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9" w:rsidRDefault="003B33C9" w:rsidP="003B33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(ИНФОРМАЦИЯ) О </w:t>
      </w:r>
    </w:p>
    <w:p w:rsidR="003B33C9" w:rsidRDefault="003B33C9" w:rsidP="003B33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ПРОВЕДЕНИИ</w:t>
      </w:r>
      <w:proofErr w:type="gramEnd"/>
      <w:r>
        <w:rPr>
          <w:b/>
          <w:bCs/>
          <w:color w:val="000000"/>
          <w:sz w:val="28"/>
          <w:szCs w:val="28"/>
        </w:rPr>
        <w:t xml:space="preserve"> КОНКУРСА ПО ОТБОРУ КАНДИДАТУР НА ДОЛЖНОСТЬ ГЛАВЫ ПОСЕЛКА ТИМ  </w:t>
      </w:r>
    </w:p>
    <w:p w:rsidR="003B33C9" w:rsidRDefault="003B33C9" w:rsidP="003B33C9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33C9" w:rsidRDefault="003B33C9" w:rsidP="003B33C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Собрание депутатов </w:t>
      </w:r>
      <w:r>
        <w:rPr>
          <w:color w:val="000000"/>
          <w:sz w:val="28"/>
          <w:szCs w:val="28"/>
        </w:rPr>
        <w:t>поселка Тим</w:t>
      </w:r>
      <w:r>
        <w:rPr>
          <w:bCs/>
          <w:color w:val="000000"/>
          <w:sz w:val="28"/>
          <w:szCs w:val="28"/>
        </w:rPr>
        <w:t xml:space="preserve"> объявляет конкурс по отбору кандидатур на должность Главы поселка Тим.</w:t>
      </w:r>
    </w:p>
    <w:p w:rsidR="003B33C9" w:rsidRDefault="003B33C9" w:rsidP="003B33C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Срок приема документов: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начала приема документов: 18 декабря</w:t>
      </w:r>
      <w:r>
        <w:rPr>
          <w:color w:val="000000"/>
          <w:sz w:val="28"/>
          <w:szCs w:val="28"/>
        </w:rPr>
        <w:t xml:space="preserve"> 2021 года.</w:t>
      </w:r>
    </w:p>
    <w:p w:rsidR="003B33C9" w:rsidRDefault="003B33C9" w:rsidP="003B33C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окончания приема документов: 21 января 2022 года.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Место приема документов: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Тимского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по адресу: Курская область, </w:t>
      </w:r>
      <w:proofErr w:type="spellStart"/>
      <w:r>
        <w:rPr>
          <w:color w:val="000000"/>
          <w:sz w:val="28"/>
          <w:szCs w:val="28"/>
        </w:rPr>
        <w:t>Тимский</w:t>
      </w:r>
      <w:proofErr w:type="spellEnd"/>
      <w:r>
        <w:rPr>
          <w:color w:val="000000"/>
          <w:sz w:val="28"/>
          <w:szCs w:val="28"/>
        </w:rPr>
        <w:t xml:space="preserve"> район, п. Тим, ул. Кирова, дом 51. тел.: (47153 2-34-63).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приема документов: рабочие дни – с 8.00 часов до 17.00 часов, перерыв с 12.00 часов до 13.00 часов.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участия в конкурсе гражданин представляет следующие документы: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установленной формы;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собственноручно заполненную и подписанную </w:t>
      </w:r>
      <w:hyperlink r:id="rId5" w:anchor="Par190" w:history="1">
        <w:r>
          <w:rPr>
            <w:rStyle w:val="a3"/>
          </w:rPr>
          <w:t>анкету</w:t>
        </w:r>
      </w:hyperlink>
      <w:r>
        <w:rPr>
          <w:color w:val="000000"/>
          <w:sz w:val="28"/>
          <w:szCs w:val="28"/>
        </w:rPr>
        <w:t xml:space="preserve"> по форме, утвержденной распоряжением Правительства  Российской Федерации от 26.05.2005 г. № 667-р;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паспорт гражданина Российской Федерации и его копию;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две цветные фотографии размером 3x4;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документы, подтверждающие наличие образования,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документы воинского учета - для военнообязанных и их копию;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</w:t>
      </w:r>
      <w:proofErr w:type="gramEnd"/>
      <w:r>
        <w:rPr>
          <w:color w:val="000000"/>
          <w:sz w:val="28"/>
          <w:szCs w:val="28"/>
        </w:rPr>
        <w:t xml:space="preserve"> программного обеспечения  «Справки БК», размещенного на официальном сайте Президента Российской Федерации, ссылка на который также размещается на </w:t>
      </w:r>
      <w:r>
        <w:rPr>
          <w:color w:val="000000"/>
          <w:sz w:val="28"/>
          <w:szCs w:val="28"/>
        </w:rPr>
        <w:lastRenderedPageBreak/>
        <w:t>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3B33C9" w:rsidRDefault="003B33C9" w:rsidP="003B33C9">
      <w:pP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11) по желанию могут быть представлены отзыв с места работы (службы) и другие сведения;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письменное согласие на обработку персональных данных;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N 001-ГС/у, утвержденной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N 984н;</w:t>
      </w:r>
    </w:p>
    <w:p w:rsidR="003B33C9" w:rsidRDefault="003B33C9" w:rsidP="003B33C9">
      <w:pPr>
        <w:ind w:firstLine="709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4"/>
        </w:rPr>
        <w:t xml:space="preserve">         </w:t>
      </w:r>
      <w:proofErr w:type="gramStart"/>
      <w:r>
        <w:rPr>
          <w:rFonts w:cs="Times New Roman"/>
          <w:color w:val="000000"/>
          <w:kern w:val="1"/>
          <w:sz w:val="28"/>
          <w:szCs w:val="24"/>
        </w:rPr>
        <w:t xml:space="preserve">14)справку </w:t>
      </w:r>
      <w:r>
        <w:rPr>
          <w:rFonts w:cs="Times New Roman"/>
          <w:color w:val="000000"/>
          <w:kern w:val="1"/>
          <w:sz w:val="28"/>
          <w:szCs w:val="28"/>
        </w:rPr>
        <w:t>установленной формы о наличии (отсутствии) судимости и (или) факта уголовного преследования либо о прекращении уголовного преследования по форме,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27 сентября 2019</w:t>
      </w:r>
      <w:proofErr w:type="gramEnd"/>
      <w:r>
        <w:rPr>
          <w:rFonts w:cs="Times New Roman"/>
          <w:color w:val="000000"/>
          <w:kern w:val="1"/>
          <w:sz w:val="28"/>
          <w:szCs w:val="28"/>
        </w:rPr>
        <w:t xml:space="preserve"> года №660».</w:t>
      </w:r>
    </w:p>
    <w:p w:rsidR="003B33C9" w:rsidRDefault="003B33C9" w:rsidP="003B33C9">
      <w:pPr>
        <w:ind w:firstLine="709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 xml:space="preserve">        Дополнительно к вышеперечисленным документам кандидатом в конкурсную комиссию могут быть </w:t>
      </w:r>
      <w:proofErr w:type="gramStart"/>
      <w:r>
        <w:rPr>
          <w:rFonts w:cs="Times New Roman"/>
          <w:color w:val="000000"/>
          <w:kern w:val="1"/>
          <w:sz w:val="28"/>
          <w:szCs w:val="28"/>
        </w:rPr>
        <w:t>представлены</w:t>
      </w:r>
      <w:proofErr w:type="gramEnd"/>
      <w:r>
        <w:rPr>
          <w:rFonts w:cs="Times New Roman"/>
          <w:color w:val="000000"/>
          <w:kern w:val="1"/>
          <w:sz w:val="28"/>
          <w:szCs w:val="28"/>
        </w:rPr>
        <w:t>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в поддержку избрания его Главой поселка Тим (в том числе от общественных объединений, политических партий, собраний граждан), заверенные  в установленном действующим законодательством  порядке;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 о видении социально-экономического развития  территории;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иные документы, характеризующие его профессиональную подготовку;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принадлежность к политической партии, иному общественному объединению. </w:t>
      </w:r>
    </w:p>
    <w:p w:rsidR="003B33C9" w:rsidRDefault="003B33C9" w:rsidP="003B33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участия в конкурсе представляются кандидатом в конкурсную комиссию лично в сроки и время, указанные в настоящем объявлении.</w:t>
      </w:r>
    </w:p>
    <w:p w:rsidR="003B33C9" w:rsidRDefault="003B33C9" w:rsidP="003B33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3B33C9" w:rsidRDefault="003B33C9" w:rsidP="003B33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</w:t>
      </w:r>
      <w:r>
        <w:rPr>
          <w:sz w:val="28"/>
          <w:szCs w:val="28"/>
        </w:rPr>
        <w:lastRenderedPageBreak/>
        <w:t xml:space="preserve">самоуправления. </w:t>
      </w:r>
      <w:proofErr w:type="gramEnd"/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 могут быть выдвинуты на должность Главы поселка Тим: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общественными объединениями;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собраниями граждан;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путем самовыдвижения.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инициаторами выдвижения гражданина на должность Главы поселка Тим и являются субъекты, указанные </w:t>
      </w:r>
      <w:r>
        <w:rPr>
          <w:color w:val="000000"/>
          <w:sz w:val="28"/>
          <w:szCs w:val="28"/>
        </w:rPr>
        <w:t xml:space="preserve">в </w:t>
      </w:r>
      <w:hyperlink w:anchor="Par52" w:history="1">
        <w:r>
          <w:rPr>
            <w:rStyle w:val="a3"/>
          </w:rPr>
          <w:t>подпунктах «</w:t>
        </w:r>
      </w:hyperlink>
      <w:r>
        <w:rPr>
          <w:color w:val="000000"/>
          <w:sz w:val="28"/>
          <w:szCs w:val="28"/>
        </w:rPr>
        <w:t xml:space="preserve">а», </w:t>
      </w:r>
      <w:hyperlink w:anchor="Par54" w:history="1">
        <w:r>
          <w:rPr>
            <w:rStyle w:val="a3"/>
          </w:rPr>
          <w:t>«б» настоящего пункта</w:t>
        </w:r>
      </w:hyperlink>
      <w:r>
        <w:rPr>
          <w:color w:val="000000"/>
          <w:sz w:val="28"/>
          <w:szCs w:val="28"/>
        </w:rPr>
        <w:t>, выдвижение осуществляется соответственно на заседаниях уполномоченных органов общественных объединений, проводимых в соответствии с их уставами (положениями), либо на собраниях г</w:t>
      </w:r>
      <w:r>
        <w:rPr>
          <w:sz w:val="28"/>
          <w:szCs w:val="28"/>
        </w:rPr>
        <w:t xml:space="preserve">раждан. 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граждан в случае выдвижения кандидата собранием граждан.</w:t>
      </w:r>
    </w:p>
    <w:p w:rsidR="003B33C9" w:rsidRDefault="003B33C9" w:rsidP="003B33C9">
      <w:pPr>
        <w:pStyle w:val="a4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Кандидату на участие в конкурсе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 (приложение № 4 к Порядку проведения конкурса по отбору кандидатур на должность Главы поселка Тим, утвержденному решением  Собрания  депутатов поселка Тим от </w:t>
      </w:r>
      <w:r>
        <w:rPr>
          <w:color w:val="000000"/>
          <w:sz w:val="28"/>
          <w:szCs w:val="28"/>
        </w:rPr>
        <w:t>15.03.2018 года № 13 (в редакции решения</w:t>
      </w:r>
      <w:proofErr w:type="gramEnd"/>
      <w:r>
        <w:rPr>
          <w:color w:val="000000"/>
          <w:sz w:val="28"/>
          <w:szCs w:val="28"/>
        </w:rPr>
        <w:t xml:space="preserve"> от 13.12..2021 года №73);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принимается решение об отказе гражданину в участии в конкурсе в случаях: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ограничений пассивного избирательного права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для избрания выборным должностным лицом местного самоуправления; 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несвоевременного представления документов, указанных в </w:t>
      </w:r>
      <w:hyperlink w:anchor="Par57" w:history="1">
        <w:r>
          <w:rPr>
            <w:rStyle w:val="a3"/>
          </w:rPr>
          <w:t>пункте 3.3</w:t>
        </w:r>
      </w:hyperlink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раздела 3 Порядка проведения конкурса по отбору кандидатур на должность Главы поселка Тим и (или) представления их не в полном объеме и (или) с нарушением правил оформления;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установленным Порядком требованиям к кандидатам на должность Главы поселка Тим;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проводится при условии допуска конкурсной комиссией к участию не менее двух участников конкурса.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включает в себя: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выступление участника конкурса (до 15 минут) с информацией о его видении социально-экономического развития муниципального образования;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собеседование членов конкурсной комиссии с участником конкурса после его выступления,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службы, о знании Конституции Российской Федерации, федеральных законов, законов Курской области, Устава муниципального образования «поселка Тим»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области, а также иных</w:t>
      </w:r>
      <w:proofErr w:type="gramEnd"/>
      <w:r>
        <w:rPr>
          <w:sz w:val="28"/>
          <w:szCs w:val="28"/>
        </w:rPr>
        <w:t xml:space="preserve">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обсуждение итогов конкурса и принятие решения о представлении (отказе в представлении) кандидатуры участника конкурса Собранию депутатов поселка Тим  для избрания на должность Главы поселка Тим.</w:t>
      </w:r>
    </w:p>
    <w:p w:rsidR="003B33C9" w:rsidRDefault="003B33C9" w:rsidP="003B33C9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3B33C9" w:rsidRDefault="003B33C9" w:rsidP="003B33C9">
      <w:pPr>
        <w:ind w:firstLine="397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 xml:space="preserve"> </w:t>
      </w:r>
    </w:p>
    <w:p w:rsidR="003B33C9" w:rsidRDefault="003B33C9" w:rsidP="003B33C9">
      <w:pPr>
        <w:shd w:val="clear" w:color="auto" w:fill="FFFFFF"/>
        <w:ind w:right="4537"/>
        <w:rPr>
          <w:color w:val="000000"/>
          <w:sz w:val="28"/>
          <w:szCs w:val="28"/>
        </w:rPr>
      </w:pPr>
    </w:p>
    <w:p w:rsidR="003B33C9" w:rsidRDefault="003B33C9" w:rsidP="003B33C9">
      <w:pPr>
        <w:shd w:val="clear" w:color="auto" w:fill="FFFFFF"/>
        <w:ind w:right="4537"/>
        <w:rPr>
          <w:color w:val="000000"/>
          <w:sz w:val="28"/>
          <w:szCs w:val="28"/>
        </w:rPr>
      </w:pPr>
    </w:p>
    <w:p w:rsidR="002C24E2" w:rsidRDefault="002C24E2">
      <w:bookmarkStart w:id="0" w:name="_GoBack"/>
      <w:bookmarkEnd w:id="0"/>
    </w:p>
    <w:sectPr w:rsidR="002C24E2">
      <w:pgSz w:w="11905" w:h="16837"/>
      <w:pgMar w:top="1138" w:right="869" w:bottom="360" w:left="8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C9"/>
    <w:rsid w:val="002C24E2"/>
    <w:rsid w:val="003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3C9"/>
    <w:rPr>
      <w:color w:val="0000FF"/>
      <w:u w:val="single"/>
    </w:rPr>
  </w:style>
  <w:style w:type="paragraph" w:styleId="a4">
    <w:name w:val="Body Text"/>
    <w:basedOn w:val="a"/>
    <w:link w:val="a5"/>
    <w:rsid w:val="003B33C9"/>
    <w:pPr>
      <w:spacing w:after="120"/>
    </w:pPr>
  </w:style>
  <w:style w:type="character" w:customStyle="1" w:styleId="a5">
    <w:name w:val="Основной текст Знак"/>
    <w:basedOn w:val="a0"/>
    <w:link w:val="a4"/>
    <w:rsid w:val="003B33C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3B33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3C9"/>
    <w:rPr>
      <w:color w:val="0000FF"/>
      <w:u w:val="single"/>
    </w:rPr>
  </w:style>
  <w:style w:type="paragraph" w:styleId="a4">
    <w:name w:val="Body Text"/>
    <w:basedOn w:val="a"/>
    <w:link w:val="a5"/>
    <w:rsid w:val="003B33C9"/>
    <w:pPr>
      <w:spacing w:after="120"/>
    </w:pPr>
  </w:style>
  <w:style w:type="character" w:customStyle="1" w:styleId="a5">
    <w:name w:val="Основной текст Знак"/>
    <w:basedOn w:val="a0"/>
    <w:link w:val="a4"/>
    <w:rsid w:val="003B33C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3B33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hyperlink" Target="../../../../../../AppData/Local/Temp/&#1074;&#1099;&#1073;&#1086;&#1088;&#1099;/Local%20Settings/Temp/K1051/Local%20Settings/Temporary%20Internet%20Files/Content.IE5/4ORM4JXS/&#1052;&#1086;&#1080;%20&#1076;&#1086;&#1082;&#1091;&#1084;&#1077;&#1085;&#1090;&#1099;/Downloads/2205_&#1056;&#1045;&#1064;&#1045;&#1053;&#1048;&#1045;%20&#1050;&#1054;&#1053;&#1050;&#1059;&#1056;&#1057;%20&#1055;&#1054;%20&#1043;&#1051;&#1040;&#1042;&#104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2021-12-14T09:36:00Z</dcterms:created>
  <dcterms:modified xsi:type="dcterms:W3CDTF">2021-12-14T09:37:00Z</dcterms:modified>
</cp:coreProperties>
</file>