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51" w:rsidRDefault="00817151" w:rsidP="005D73BF">
      <w:pPr>
        <w:autoSpaceDE w:val="0"/>
        <w:autoSpaceDN w:val="0"/>
        <w:adjustRightInd w:val="0"/>
        <w:spacing w:after="0" w:line="240" w:lineRule="auto"/>
        <w:rPr>
          <w:rFonts w:ascii="Times New Roman" w:hAnsi="Times New Roman"/>
          <w:sz w:val="28"/>
        </w:rPr>
      </w:pPr>
    </w:p>
    <w:p w:rsidR="00817151" w:rsidRDefault="00817151" w:rsidP="00817151">
      <w:pPr>
        <w:autoSpaceDE w:val="0"/>
        <w:autoSpaceDN w:val="0"/>
        <w:adjustRightInd w:val="0"/>
        <w:spacing w:after="0" w:line="240" w:lineRule="auto"/>
        <w:ind w:firstLine="540"/>
        <w:jc w:val="center"/>
        <w:rPr>
          <w:rFonts w:ascii="Times New Roman" w:hAnsi="Times New Roman"/>
          <w:sz w:val="28"/>
        </w:rPr>
      </w:pPr>
      <w:r>
        <w:rPr>
          <w:rFonts w:ascii="Times New Roman" w:hAnsi="Times New Roman"/>
          <w:sz w:val="28"/>
        </w:rPr>
        <w:t>СОБРАНИЕ ДЕПУТАТОВ ПОСЕЛКА ТИМ</w:t>
      </w:r>
    </w:p>
    <w:p w:rsidR="00817151" w:rsidRDefault="00817151" w:rsidP="00817151">
      <w:pPr>
        <w:autoSpaceDE w:val="0"/>
        <w:autoSpaceDN w:val="0"/>
        <w:adjustRightInd w:val="0"/>
        <w:spacing w:after="0" w:line="240" w:lineRule="auto"/>
        <w:ind w:firstLine="540"/>
        <w:jc w:val="center"/>
        <w:rPr>
          <w:rFonts w:ascii="Times New Roman" w:hAnsi="Times New Roman"/>
          <w:sz w:val="28"/>
        </w:rPr>
      </w:pPr>
    </w:p>
    <w:p w:rsidR="00817151" w:rsidRDefault="00817151" w:rsidP="00817151">
      <w:pPr>
        <w:autoSpaceDE w:val="0"/>
        <w:autoSpaceDN w:val="0"/>
        <w:adjustRightInd w:val="0"/>
        <w:spacing w:after="0" w:line="240" w:lineRule="auto"/>
        <w:ind w:firstLine="540"/>
        <w:jc w:val="center"/>
        <w:rPr>
          <w:rFonts w:ascii="Times New Roman" w:hAnsi="Times New Roman"/>
          <w:sz w:val="28"/>
        </w:rPr>
      </w:pPr>
      <w:r>
        <w:rPr>
          <w:rFonts w:ascii="Times New Roman" w:hAnsi="Times New Roman"/>
          <w:sz w:val="28"/>
        </w:rPr>
        <w:t>РЕШЕНИЕ</w:t>
      </w:r>
    </w:p>
    <w:p w:rsidR="00817151" w:rsidRDefault="00817151" w:rsidP="00817151">
      <w:pPr>
        <w:autoSpaceDE w:val="0"/>
        <w:autoSpaceDN w:val="0"/>
        <w:adjustRightInd w:val="0"/>
        <w:spacing w:after="0" w:line="240" w:lineRule="auto"/>
        <w:ind w:firstLine="540"/>
        <w:jc w:val="center"/>
        <w:rPr>
          <w:rFonts w:ascii="Times New Roman" w:hAnsi="Times New Roman"/>
          <w:sz w:val="28"/>
        </w:rPr>
      </w:pPr>
    </w:p>
    <w:p w:rsidR="00817151" w:rsidRPr="005D73BF" w:rsidRDefault="005D73BF" w:rsidP="00817151">
      <w:pPr>
        <w:spacing w:before="240"/>
        <w:rPr>
          <w:rFonts w:ascii="Times New Roman" w:hAnsi="Times New Roman"/>
          <w:sz w:val="28"/>
          <w:szCs w:val="28"/>
          <w:u w:val="single"/>
        </w:rPr>
      </w:pPr>
      <w:r w:rsidRPr="005D73BF">
        <w:rPr>
          <w:rFonts w:ascii="Times New Roman" w:hAnsi="Times New Roman"/>
          <w:sz w:val="28"/>
          <w:szCs w:val="28"/>
          <w:u w:val="single"/>
        </w:rPr>
        <w:t>27</w:t>
      </w:r>
      <w:r>
        <w:rPr>
          <w:rFonts w:ascii="Times New Roman" w:hAnsi="Times New Roman"/>
          <w:sz w:val="28"/>
          <w:szCs w:val="28"/>
          <w:u w:val="single"/>
        </w:rPr>
        <w:t xml:space="preserve"> июля </w:t>
      </w:r>
      <w:r w:rsidRPr="005D73BF">
        <w:rPr>
          <w:rFonts w:ascii="Times New Roman" w:hAnsi="Times New Roman"/>
          <w:sz w:val="28"/>
          <w:szCs w:val="28"/>
          <w:u w:val="single"/>
        </w:rPr>
        <w:t>2020 года</w:t>
      </w:r>
      <w:r w:rsidR="00817151">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u w:val="single"/>
        </w:rPr>
        <w:t>15</w:t>
      </w:r>
    </w:p>
    <w:p w:rsidR="00817151" w:rsidRDefault="00817151" w:rsidP="00817151">
      <w:pPr>
        <w:autoSpaceDE w:val="0"/>
        <w:autoSpaceDN w:val="0"/>
        <w:adjustRightInd w:val="0"/>
        <w:spacing w:after="0" w:line="240" w:lineRule="auto"/>
        <w:ind w:firstLine="540"/>
        <w:jc w:val="center"/>
        <w:rPr>
          <w:rFonts w:ascii="Times New Roman" w:hAnsi="Times New Roman"/>
          <w:sz w:val="28"/>
        </w:rPr>
      </w:pPr>
    </w:p>
    <w:p w:rsidR="00817151" w:rsidRDefault="00817151" w:rsidP="00817151">
      <w:pPr>
        <w:autoSpaceDE w:val="0"/>
        <w:autoSpaceDN w:val="0"/>
        <w:adjustRightInd w:val="0"/>
        <w:spacing w:after="0" w:line="240" w:lineRule="auto"/>
        <w:rPr>
          <w:rFonts w:ascii="Times New Roman" w:hAnsi="Times New Roman"/>
          <w:sz w:val="28"/>
        </w:rPr>
      </w:pPr>
      <w:r>
        <w:rPr>
          <w:rFonts w:ascii="Times New Roman" w:hAnsi="Times New Roman"/>
          <w:sz w:val="28"/>
        </w:rPr>
        <w:t xml:space="preserve">О внесении изменений в Правила </w:t>
      </w:r>
    </w:p>
    <w:p w:rsidR="00817151" w:rsidRDefault="00817151" w:rsidP="00817151">
      <w:pPr>
        <w:autoSpaceDE w:val="0"/>
        <w:autoSpaceDN w:val="0"/>
        <w:adjustRightInd w:val="0"/>
        <w:spacing w:after="0" w:line="240" w:lineRule="auto"/>
        <w:rPr>
          <w:rFonts w:ascii="Times New Roman" w:hAnsi="Times New Roman"/>
          <w:sz w:val="28"/>
        </w:rPr>
      </w:pPr>
      <w:r>
        <w:rPr>
          <w:rFonts w:ascii="Times New Roman" w:hAnsi="Times New Roman"/>
          <w:sz w:val="28"/>
        </w:rPr>
        <w:t xml:space="preserve">землепользования и застройки </w:t>
      </w:r>
    </w:p>
    <w:p w:rsidR="00817151" w:rsidRDefault="00817151" w:rsidP="00817151">
      <w:pPr>
        <w:autoSpaceDE w:val="0"/>
        <w:autoSpaceDN w:val="0"/>
        <w:adjustRightInd w:val="0"/>
        <w:spacing w:after="0" w:line="240" w:lineRule="auto"/>
        <w:rPr>
          <w:rFonts w:ascii="Times New Roman" w:hAnsi="Times New Roman"/>
          <w:sz w:val="28"/>
        </w:rPr>
      </w:pPr>
      <w:r>
        <w:rPr>
          <w:rFonts w:ascii="Times New Roman" w:hAnsi="Times New Roman"/>
          <w:sz w:val="28"/>
        </w:rPr>
        <w:t>муниципального образования «поселок Тим»</w:t>
      </w:r>
    </w:p>
    <w:p w:rsidR="00817151" w:rsidRDefault="00817151" w:rsidP="00817151">
      <w:pPr>
        <w:autoSpaceDE w:val="0"/>
        <w:autoSpaceDN w:val="0"/>
        <w:adjustRightInd w:val="0"/>
        <w:spacing w:after="0" w:line="240" w:lineRule="auto"/>
        <w:rPr>
          <w:rFonts w:ascii="Times New Roman" w:hAnsi="Times New Roman"/>
          <w:sz w:val="28"/>
        </w:rPr>
      </w:pPr>
      <w:r>
        <w:rPr>
          <w:rFonts w:ascii="Times New Roman" w:hAnsi="Times New Roman"/>
          <w:sz w:val="28"/>
        </w:rPr>
        <w:t>Тимского района Курской области</w:t>
      </w:r>
    </w:p>
    <w:p w:rsidR="00817151" w:rsidRDefault="00817151" w:rsidP="00817151">
      <w:pPr>
        <w:autoSpaceDE w:val="0"/>
        <w:autoSpaceDN w:val="0"/>
        <w:adjustRightInd w:val="0"/>
        <w:spacing w:after="0" w:line="240" w:lineRule="auto"/>
        <w:rPr>
          <w:rFonts w:ascii="Times New Roman" w:hAnsi="Times New Roman"/>
          <w:sz w:val="28"/>
        </w:rPr>
      </w:pPr>
    </w:p>
    <w:p w:rsidR="00817151" w:rsidRDefault="00817151" w:rsidP="00817151">
      <w:pPr>
        <w:widowControl w:val="0"/>
        <w:tabs>
          <w:tab w:val="left" w:pos="0"/>
        </w:tabs>
        <w:autoSpaceDE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соответствии со ст. 32 Градостроительного Кодекса Российской Федерации, ст. 14 Федерального закона от 06.10.2003 года №131-ФЗ «Об общих принципах организации местного самоуправления в Российской Федерации», протоколами публичных слушаний и заключением по результатам публичных слушаний по проекту внесения изменений в Правила землепользования и застройки муниципального образования «поселок Тим» Тимского района Курской области, Собрание депутатов поселка Тим РЕШИЛО:</w:t>
      </w:r>
      <w:proofErr w:type="gramEnd"/>
    </w:p>
    <w:p w:rsidR="00817151" w:rsidRDefault="00817151" w:rsidP="00817151">
      <w:pPr>
        <w:widowControl w:val="0"/>
        <w:tabs>
          <w:tab w:val="left" w:pos="0"/>
        </w:tabs>
        <w:autoSpaceDE w:val="0"/>
        <w:spacing w:after="0" w:line="240" w:lineRule="auto"/>
        <w:ind w:firstLine="504"/>
        <w:jc w:val="both"/>
        <w:rPr>
          <w:rFonts w:ascii="Times New Roman" w:hAnsi="Times New Roman"/>
          <w:sz w:val="28"/>
          <w:szCs w:val="28"/>
        </w:rPr>
      </w:pPr>
    </w:p>
    <w:tbl>
      <w:tblPr>
        <w:tblW w:w="0" w:type="auto"/>
        <w:tblInd w:w="15" w:type="dxa"/>
        <w:tblLayout w:type="fixed"/>
        <w:tblCellMar>
          <w:top w:w="15" w:type="dxa"/>
          <w:left w:w="15" w:type="dxa"/>
          <w:right w:w="15" w:type="dxa"/>
        </w:tblCellMar>
        <w:tblLook w:val="0000"/>
      </w:tblPr>
      <w:tblGrid>
        <w:gridCol w:w="9953"/>
      </w:tblGrid>
      <w:tr w:rsidR="00817151" w:rsidTr="00817151">
        <w:trPr>
          <w:trHeight w:val="330"/>
        </w:trPr>
        <w:tc>
          <w:tcPr>
            <w:tcW w:w="9953" w:type="dxa"/>
            <w:vAlign w:val="bottom"/>
          </w:tcPr>
          <w:p w:rsidR="00817151" w:rsidRDefault="00817151" w:rsidP="00817151">
            <w:pPr>
              <w:snapToGrid w:val="0"/>
              <w:spacing w:after="0" w:line="240" w:lineRule="auto"/>
              <w:ind w:firstLine="553"/>
              <w:jc w:val="both"/>
              <w:rPr>
                <w:rFonts w:ascii="Times New Roman" w:hAnsi="Times New Roman"/>
                <w:sz w:val="28"/>
                <w:szCs w:val="28"/>
              </w:rPr>
            </w:pPr>
            <w:r>
              <w:rPr>
                <w:rFonts w:ascii="Times New Roman" w:hAnsi="Times New Roman"/>
                <w:sz w:val="28"/>
                <w:szCs w:val="28"/>
              </w:rPr>
              <w:t>1. Внести изменения в Правила  землепользования и застройки муниципального образования «поселок Тим» Тимского района Курской области, утвержденные решением Собрания депутатов поселка Тим от 16.11.2012 года     № 51, изложив их в новой редакции (прилагается).</w:t>
            </w:r>
          </w:p>
        </w:tc>
      </w:tr>
    </w:tbl>
    <w:p w:rsidR="00817151" w:rsidRDefault="00817151" w:rsidP="00817151">
      <w:pPr>
        <w:pStyle w:val="a6"/>
        <w:spacing w:before="240"/>
        <w:ind w:firstLine="567"/>
        <w:jc w:val="both"/>
        <w:rPr>
          <w:szCs w:val="28"/>
        </w:rPr>
      </w:pPr>
      <w:r>
        <w:rPr>
          <w:szCs w:val="28"/>
        </w:rPr>
        <w:t>2. Настоящее решение вступает в силу со дня подписания и подлежит размещению на официальном сайте администрации поселка Тим.</w:t>
      </w:r>
    </w:p>
    <w:p w:rsidR="00817151" w:rsidRDefault="00817151" w:rsidP="00817151">
      <w:pPr>
        <w:pStyle w:val="a3"/>
        <w:spacing w:before="240"/>
        <w:jc w:val="both"/>
        <w:rPr>
          <w:rFonts w:ascii="Times New Roman" w:hAnsi="Times New Roman"/>
          <w:sz w:val="28"/>
          <w:szCs w:val="28"/>
        </w:rPr>
      </w:pPr>
    </w:p>
    <w:p w:rsidR="00817151" w:rsidRDefault="00817151" w:rsidP="00817151">
      <w:pPr>
        <w:pStyle w:val="a6"/>
        <w:spacing w:before="240"/>
        <w:jc w:val="both"/>
        <w:rPr>
          <w:szCs w:val="28"/>
        </w:rPr>
      </w:pPr>
    </w:p>
    <w:p w:rsidR="00817151" w:rsidRDefault="00817151" w:rsidP="00817151">
      <w:pPr>
        <w:spacing w:after="0" w:line="240" w:lineRule="auto"/>
        <w:ind w:right="-144"/>
        <w:rPr>
          <w:rFonts w:ascii="Times New Roman" w:hAnsi="Times New Roman"/>
          <w:sz w:val="28"/>
          <w:szCs w:val="28"/>
        </w:rPr>
      </w:pPr>
      <w:r>
        <w:rPr>
          <w:rFonts w:ascii="Times New Roman" w:hAnsi="Times New Roman"/>
          <w:sz w:val="28"/>
          <w:szCs w:val="28"/>
        </w:rPr>
        <w:t xml:space="preserve">           Председатель Собрания                               Г.Ф.Шестакова</w:t>
      </w:r>
    </w:p>
    <w:p w:rsidR="00817151" w:rsidRDefault="00817151" w:rsidP="00817151">
      <w:pPr>
        <w:spacing w:after="0" w:line="240" w:lineRule="auto"/>
        <w:ind w:right="-144"/>
        <w:rPr>
          <w:rFonts w:ascii="Times New Roman" w:hAnsi="Times New Roman"/>
          <w:sz w:val="28"/>
          <w:szCs w:val="28"/>
        </w:rPr>
      </w:pPr>
      <w:r>
        <w:rPr>
          <w:rFonts w:ascii="Times New Roman" w:hAnsi="Times New Roman"/>
          <w:sz w:val="28"/>
          <w:szCs w:val="28"/>
        </w:rPr>
        <w:t xml:space="preserve">           депутатов поселка Тим     </w:t>
      </w:r>
    </w:p>
    <w:p w:rsidR="00817151" w:rsidRDefault="00817151" w:rsidP="00817151">
      <w:pPr>
        <w:spacing w:after="0" w:line="240" w:lineRule="auto"/>
        <w:ind w:left="708" w:right="-144" w:firstLine="708"/>
        <w:rPr>
          <w:rFonts w:ascii="Times New Roman" w:hAnsi="Times New Roman"/>
          <w:sz w:val="28"/>
          <w:szCs w:val="28"/>
        </w:rPr>
      </w:pPr>
    </w:p>
    <w:p w:rsidR="00817151" w:rsidRDefault="00817151" w:rsidP="00817151">
      <w:pPr>
        <w:spacing w:after="0" w:line="240" w:lineRule="auto"/>
        <w:ind w:left="708" w:right="-144" w:firstLine="708"/>
        <w:rPr>
          <w:rFonts w:ascii="Times New Roman" w:hAnsi="Times New Roman"/>
          <w:sz w:val="28"/>
          <w:szCs w:val="28"/>
        </w:rPr>
      </w:pPr>
    </w:p>
    <w:p w:rsidR="00817151" w:rsidRDefault="00817151" w:rsidP="00817151">
      <w:pPr>
        <w:spacing w:after="0" w:line="240" w:lineRule="auto"/>
        <w:ind w:right="-144" w:firstLine="708"/>
        <w:rPr>
          <w:rFonts w:ascii="Times New Roman" w:hAnsi="Times New Roman"/>
          <w:sz w:val="28"/>
          <w:szCs w:val="28"/>
        </w:rPr>
      </w:pPr>
      <w:r>
        <w:rPr>
          <w:rFonts w:ascii="Times New Roman" w:hAnsi="Times New Roman"/>
          <w:sz w:val="28"/>
          <w:szCs w:val="28"/>
        </w:rPr>
        <w:t xml:space="preserve"> Глава поселка Тим                                       </w:t>
      </w:r>
      <w:proofErr w:type="spellStart"/>
      <w:r>
        <w:rPr>
          <w:rFonts w:ascii="Times New Roman" w:hAnsi="Times New Roman"/>
          <w:sz w:val="28"/>
          <w:szCs w:val="28"/>
        </w:rPr>
        <w:t>А.В.Куракулов</w:t>
      </w:r>
      <w:proofErr w:type="spellEnd"/>
    </w:p>
    <w:p w:rsidR="00817151" w:rsidRDefault="00817151" w:rsidP="00817151">
      <w:pPr>
        <w:autoSpaceDE w:val="0"/>
        <w:spacing w:after="0" w:line="240" w:lineRule="auto"/>
        <w:ind w:right="-144" w:firstLine="708"/>
        <w:jc w:val="right"/>
        <w:rPr>
          <w:rFonts w:ascii="Times New Roman" w:hAnsi="Times New Roman"/>
          <w:sz w:val="28"/>
          <w:szCs w:val="28"/>
        </w:rPr>
      </w:pPr>
    </w:p>
    <w:p w:rsidR="00817151" w:rsidRDefault="00817151" w:rsidP="00817151">
      <w:pPr>
        <w:autoSpaceDE w:val="0"/>
        <w:spacing w:after="0" w:line="240" w:lineRule="auto"/>
        <w:ind w:right="-144" w:firstLine="708"/>
        <w:jc w:val="right"/>
        <w:rPr>
          <w:rFonts w:ascii="Times New Roman" w:hAnsi="Times New Roman"/>
          <w:sz w:val="28"/>
          <w:szCs w:val="28"/>
        </w:rPr>
      </w:pPr>
    </w:p>
    <w:p w:rsidR="00817151" w:rsidRDefault="00817151" w:rsidP="00817151">
      <w:pPr>
        <w:autoSpaceDE w:val="0"/>
        <w:spacing w:after="0" w:line="240" w:lineRule="auto"/>
        <w:ind w:right="-144" w:firstLine="708"/>
        <w:jc w:val="right"/>
        <w:rPr>
          <w:rFonts w:ascii="Times New Roman" w:hAnsi="Times New Roman"/>
          <w:sz w:val="28"/>
          <w:szCs w:val="28"/>
        </w:rPr>
      </w:pPr>
    </w:p>
    <w:p w:rsidR="00817151" w:rsidRDefault="00817151" w:rsidP="00817151">
      <w:pPr>
        <w:autoSpaceDE w:val="0"/>
        <w:spacing w:after="0" w:line="240" w:lineRule="auto"/>
        <w:ind w:right="-144" w:firstLine="708"/>
        <w:jc w:val="right"/>
        <w:rPr>
          <w:rFonts w:ascii="Times New Roman" w:hAnsi="Times New Roman"/>
          <w:sz w:val="28"/>
          <w:szCs w:val="28"/>
        </w:rPr>
      </w:pPr>
    </w:p>
    <w:p w:rsidR="00817151" w:rsidRDefault="00817151" w:rsidP="00817151">
      <w:pPr>
        <w:autoSpaceDE w:val="0"/>
        <w:spacing w:after="0" w:line="240" w:lineRule="auto"/>
        <w:ind w:right="-144" w:firstLine="708"/>
        <w:jc w:val="right"/>
        <w:rPr>
          <w:rFonts w:ascii="Times New Roman" w:hAnsi="Times New Roman"/>
          <w:sz w:val="28"/>
          <w:szCs w:val="28"/>
        </w:rPr>
      </w:pPr>
    </w:p>
    <w:p w:rsidR="005D73BF" w:rsidRDefault="005D73BF" w:rsidP="00817151">
      <w:pPr>
        <w:autoSpaceDE w:val="0"/>
        <w:spacing w:after="0" w:line="240" w:lineRule="auto"/>
        <w:ind w:right="-144" w:firstLine="708"/>
        <w:jc w:val="right"/>
        <w:rPr>
          <w:rFonts w:ascii="Times New Roman" w:hAnsi="Times New Roman"/>
          <w:sz w:val="28"/>
          <w:szCs w:val="28"/>
        </w:rPr>
      </w:pPr>
    </w:p>
    <w:p w:rsidR="00817151" w:rsidRDefault="00817151" w:rsidP="00817151">
      <w:pPr>
        <w:autoSpaceDE w:val="0"/>
        <w:autoSpaceDN w:val="0"/>
        <w:adjustRightInd w:val="0"/>
        <w:spacing w:after="0" w:line="240" w:lineRule="auto"/>
        <w:rPr>
          <w:rFonts w:ascii="Times New Roman" w:hAnsi="Times New Roman"/>
        </w:rPr>
      </w:pPr>
    </w:p>
    <w:p w:rsidR="00817151" w:rsidRDefault="00817151" w:rsidP="00751E1A">
      <w:pPr>
        <w:autoSpaceDE w:val="0"/>
        <w:autoSpaceDN w:val="0"/>
        <w:adjustRightInd w:val="0"/>
        <w:spacing w:after="0" w:line="240" w:lineRule="auto"/>
        <w:ind w:firstLine="540"/>
        <w:jc w:val="right"/>
        <w:rPr>
          <w:rFonts w:ascii="Times New Roman" w:hAnsi="Times New Roman"/>
        </w:rPr>
      </w:pPr>
    </w:p>
    <w:p w:rsidR="00817151" w:rsidRDefault="00817151" w:rsidP="00751E1A">
      <w:pPr>
        <w:autoSpaceDE w:val="0"/>
        <w:autoSpaceDN w:val="0"/>
        <w:adjustRightInd w:val="0"/>
        <w:spacing w:after="0" w:line="240" w:lineRule="auto"/>
        <w:ind w:firstLine="540"/>
        <w:jc w:val="right"/>
        <w:rPr>
          <w:rFonts w:ascii="Times New Roman" w:hAnsi="Times New Roman"/>
        </w:rPr>
      </w:pPr>
    </w:p>
    <w:p w:rsidR="00751E1A" w:rsidRPr="00D27323" w:rsidRDefault="00751E1A" w:rsidP="00751E1A">
      <w:pPr>
        <w:autoSpaceDE w:val="0"/>
        <w:autoSpaceDN w:val="0"/>
        <w:adjustRightInd w:val="0"/>
        <w:spacing w:after="0" w:line="240" w:lineRule="auto"/>
        <w:ind w:firstLine="540"/>
        <w:jc w:val="right"/>
        <w:rPr>
          <w:rFonts w:ascii="Times New Roman" w:hAnsi="Times New Roman"/>
        </w:rPr>
      </w:pPr>
      <w:r w:rsidRPr="00D27323">
        <w:rPr>
          <w:rFonts w:ascii="Times New Roman" w:hAnsi="Times New Roman"/>
        </w:rPr>
        <w:lastRenderedPageBreak/>
        <w:t xml:space="preserve">Утверждено </w:t>
      </w:r>
    </w:p>
    <w:p w:rsidR="00751E1A" w:rsidRPr="00D27323" w:rsidRDefault="00751E1A" w:rsidP="00751E1A">
      <w:pPr>
        <w:autoSpaceDE w:val="0"/>
        <w:autoSpaceDN w:val="0"/>
        <w:adjustRightInd w:val="0"/>
        <w:spacing w:after="0" w:line="240" w:lineRule="auto"/>
        <w:ind w:firstLine="540"/>
        <w:jc w:val="right"/>
        <w:rPr>
          <w:rFonts w:ascii="Times New Roman" w:hAnsi="Times New Roman"/>
        </w:rPr>
      </w:pPr>
      <w:r w:rsidRPr="00D27323">
        <w:rPr>
          <w:rFonts w:ascii="Times New Roman" w:hAnsi="Times New Roman"/>
        </w:rPr>
        <w:t>Решением Собрания депутатов</w:t>
      </w:r>
    </w:p>
    <w:p w:rsidR="00751E1A" w:rsidRPr="00D27323" w:rsidRDefault="00751E1A" w:rsidP="00751E1A">
      <w:pPr>
        <w:autoSpaceDE w:val="0"/>
        <w:autoSpaceDN w:val="0"/>
        <w:adjustRightInd w:val="0"/>
        <w:spacing w:after="0" w:line="240" w:lineRule="auto"/>
        <w:ind w:firstLine="540"/>
        <w:jc w:val="right"/>
        <w:rPr>
          <w:rFonts w:ascii="Times New Roman" w:hAnsi="Times New Roman"/>
        </w:rPr>
      </w:pPr>
      <w:r w:rsidRPr="00D27323">
        <w:rPr>
          <w:rFonts w:ascii="Times New Roman" w:hAnsi="Times New Roman"/>
        </w:rPr>
        <w:t xml:space="preserve">поселка Тим </w:t>
      </w:r>
      <w:r>
        <w:rPr>
          <w:rFonts w:ascii="Times New Roman" w:hAnsi="Times New Roman"/>
        </w:rPr>
        <w:t>16</w:t>
      </w:r>
      <w:r w:rsidRPr="00D27323">
        <w:rPr>
          <w:rFonts w:ascii="Times New Roman" w:hAnsi="Times New Roman"/>
        </w:rPr>
        <w:t>.</w:t>
      </w:r>
      <w:r>
        <w:rPr>
          <w:rFonts w:ascii="Times New Roman" w:hAnsi="Times New Roman"/>
        </w:rPr>
        <w:t>11</w:t>
      </w:r>
      <w:r w:rsidRPr="00D27323">
        <w:rPr>
          <w:rFonts w:ascii="Times New Roman" w:hAnsi="Times New Roman"/>
        </w:rPr>
        <w:t>.20</w:t>
      </w:r>
      <w:r>
        <w:rPr>
          <w:rFonts w:ascii="Times New Roman" w:hAnsi="Times New Roman"/>
        </w:rPr>
        <w:t>12</w:t>
      </w:r>
      <w:r w:rsidRPr="00D27323">
        <w:rPr>
          <w:rFonts w:ascii="Times New Roman" w:hAnsi="Times New Roman"/>
        </w:rPr>
        <w:t xml:space="preserve"> г. № </w:t>
      </w:r>
      <w:r>
        <w:rPr>
          <w:rFonts w:ascii="Times New Roman" w:hAnsi="Times New Roman"/>
        </w:rPr>
        <w:t>51</w:t>
      </w:r>
    </w:p>
    <w:p w:rsidR="00817151" w:rsidRDefault="00817151" w:rsidP="00817151">
      <w:pPr>
        <w:autoSpaceDE w:val="0"/>
        <w:spacing w:after="0" w:line="240" w:lineRule="auto"/>
        <w:ind w:firstLine="540"/>
        <w:jc w:val="right"/>
        <w:rPr>
          <w:rFonts w:ascii="Times New Roman" w:hAnsi="Times New Roman"/>
        </w:rPr>
      </w:pPr>
      <w:proofErr w:type="gramStart"/>
      <w:r>
        <w:rPr>
          <w:rFonts w:ascii="Times New Roman" w:hAnsi="Times New Roman"/>
        </w:rPr>
        <w:t>( в редакции от  18.12.201</w:t>
      </w:r>
      <w:r w:rsidR="005D73BF">
        <w:rPr>
          <w:rFonts w:ascii="Times New Roman" w:hAnsi="Times New Roman"/>
        </w:rPr>
        <w:t xml:space="preserve">7 </w:t>
      </w:r>
      <w:r>
        <w:rPr>
          <w:rFonts w:ascii="Times New Roman" w:hAnsi="Times New Roman"/>
        </w:rPr>
        <w:t>г</w:t>
      </w:r>
      <w:r w:rsidR="005D73BF">
        <w:rPr>
          <w:rFonts w:ascii="Times New Roman" w:hAnsi="Times New Roman"/>
        </w:rPr>
        <w:t xml:space="preserve">. </w:t>
      </w:r>
      <w:r>
        <w:rPr>
          <w:rFonts w:ascii="Times New Roman" w:hAnsi="Times New Roman"/>
        </w:rPr>
        <w:t xml:space="preserve"> №</w:t>
      </w:r>
      <w:r w:rsidR="005D73BF">
        <w:rPr>
          <w:rFonts w:ascii="Times New Roman" w:hAnsi="Times New Roman"/>
        </w:rPr>
        <w:t xml:space="preserve"> </w:t>
      </w:r>
      <w:r>
        <w:rPr>
          <w:rFonts w:ascii="Times New Roman" w:hAnsi="Times New Roman"/>
        </w:rPr>
        <w:t xml:space="preserve">65, </w:t>
      </w:r>
      <w:proofErr w:type="gramEnd"/>
    </w:p>
    <w:p w:rsidR="00817151" w:rsidRDefault="00817151" w:rsidP="00817151">
      <w:pPr>
        <w:autoSpaceDE w:val="0"/>
        <w:spacing w:after="0" w:line="240" w:lineRule="auto"/>
        <w:ind w:firstLine="540"/>
        <w:jc w:val="right"/>
        <w:rPr>
          <w:rFonts w:ascii="Times New Roman" w:hAnsi="Times New Roman"/>
        </w:rPr>
      </w:pPr>
      <w:r>
        <w:rPr>
          <w:rFonts w:ascii="Times New Roman" w:hAnsi="Times New Roman"/>
        </w:rPr>
        <w:t>от 28.05.2018</w:t>
      </w:r>
      <w:r w:rsidR="005D73BF">
        <w:rPr>
          <w:rFonts w:ascii="Times New Roman" w:hAnsi="Times New Roman"/>
        </w:rPr>
        <w:t xml:space="preserve"> </w:t>
      </w:r>
      <w:r>
        <w:rPr>
          <w:rFonts w:ascii="Times New Roman" w:hAnsi="Times New Roman"/>
        </w:rPr>
        <w:t>г</w:t>
      </w:r>
      <w:r w:rsidR="005D73BF">
        <w:rPr>
          <w:rFonts w:ascii="Times New Roman" w:hAnsi="Times New Roman"/>
        </w:rPr>
        <w:t>.</w:t>
      </w:r>
      <w:r>
        <w:rPr>
          <w:rFonts w:ascii="Times New Roman" w:hAnsi="Times New Roman"/>
        </w:rPr>
        <w:t xml:space="preserve"> №</w:t>
      </w:r>
      <w:r w:rsidR="005D73BF">
        <w:rPr>
          <w:rFonts w:ascii="Times New Roman" w:hAnsi="Times New Roman"/>
        </w:rPr>
        <w:t xml:space="preserve">  1</w:t>
      </w:r>
      <w:r>
        <w:rPr>
          <w:rFonts w:ascii="Times New Roman" w:hAnsi="Times New Roman"/>
        </w:rPr>
        <w:t>9, от 31.10.2018</w:t>
      </w:r>
      <w:r w:rsidR="005D73BF">
        <w:rPr>
          <w:rFonts w:ascii="Times New Roman" w:hAnsi="Times New Roman"/>
        </w:rPr>
        <w:t xml:space="preserve"> </w:t>
      </w:r>
      <w:r>
        <w:rPr>
          <w:rFonts w:ascii="Times New Roman" w:hAnsi="Times New Roman"/>
        </w:rPr>
        <w:t>г. №</w:t>
      </w:r>
      <w:r w:rsidR="005D73BF">
        <w:rPr>
          <w:rFonts w:ascii="Times New Roman" w:hAnsi="Times New Roman"/>
        </w:rPr>
        <w:t xml:space="preserve"> </w:t>
      </w:r>
      <w:r>
        <w:rPr>
          <w:rFonts w:ascii="Times New Roman" w:hAnsi="Times New Roman"/>
        </w:rPr>
        <w:t>44,</w:t>
      </w:r>
    </w:p>
    <w:p w:rsidR="00817151" w:rsidRDefault="00817151" w:rsidP="00817151">
      <w:pPr>
        <w:autoSpaceDE w:val="0"/>
        <w:spacing w:after="0" w:line="240" w:lineRule="auto"/>
        <w:ind w:firstLine="540"/>
        <w:jc w:val="right"/>
        <w:rPr>
          <w:rFonts w:ascii="Times New Roman" w:hAnsi="Times New Roman"/>
        </w:rPr>
      </w:pPr>
      <w:r>
        <w:rPr>
          <w:rFonts w:ascii="Times New Roman" w:hAnsi="Times New Roman"/>
        </w:rPr>
        <w:t>от 10.04.2019</w:t>
      </w:r>
      <w:r w:rsidR="005D73BF">
        <w:rPr>
          <w:rFonts w:ascii="Times New Roman" w:hAnsi="Times New Roman"/>
        </w:rPr>
        <w:t xml:space="preserve"> </w:t>
      </w:r>
      <w:r>
        <w:rPr>
          <w:rFonts w:ascii="Times New Roman" w:hAnsi="Times New Roman"/>
        </w:rPr>
        <w:t>г</w:t>
      </w:r>
      <w:r w:rsidR="005D73BF">
        <w:rPr>
          <w:rFonts w:ascii="Times New Roman" w:hAnsi="Times New Roman"/>
        </w:rPr>
        <w:t>.</w:t>
      </w:r>
      <w:r>
        <w:rPr>
          <w:rFonts w:ascii="Times New Roman" w:hAnsi="Times New Roman"/>
        </w:rPr>
        <w:t xml:space="preserve"> №</w:t>
      </w:r>
      <w:r w:rsidR="005D73BF">
        <w:rPr>
          <w:rFonts w:ascii="Times New Roman" w:hAnsi="Times New Roman"/>
        </w:rPr>
        <w:t xml:space="preserve"> </w:t>
      </w:r>
      <w:r>
        <w:rPr>
          <w:rFonts w:ascii="Times New Roman" w:hAnsi="Times New Roman"/>
        </w:rPr>
        <w:t>10</w:t>
      </w:r>
      <w:r w:rsidR="005D73BF">
        <w:rPr>
          <w:rFonts w:ascii="Times New Roman" w:hAnsi="Times New Roman"/>
        </w:rPr>
        <w:t>, от 27.07.2020 г. № 15</w:t>
      </w:r>
      <w:r>
        <w:rPr>
          <w:rFonts w:ascii="Times New Roman" w:hAnsi="Times New Roman"/>
        </w:rPr>
        <w:t>)</w:t>
      </w:r>
    </w:p>
    <w:p w:rsidR="00751E1A" w:rsidRDefault="00751E1A" w:rsidP="00751E1A">
      <w:pPr>
        <w:autoSpaceDE w:val="0"/>
        <w:autoSpaceDN w:val="0"/>
        <w:adjustRightInd w:val="0"/>
        <w:spacing w:after="0" w:line="240" w:lineRule="auto"/>
        <w:ind w:firstLine="540"/>
        <w:jc w:val="right"/>
        <w:rPr>
          <w:rFonts w:ascii="Times New Roman" w:hAnsi="Times New Roman"/>
        </w:rPr>
      </w:pPr>
    </w:p>
    <w:p w:rsidR="00751E1A" w:rsidRDefault="00751E1A" w:rsidP="005D73BF">
      <w:pPr>
        <w:autoSpaceDE w:val="0"/>
        <w:autoSpaceDN w:val="0"/>
        <w:adjustRightInd w:val="0"/>
        <w:spacing w:after="0" w:line="240" w:lineRule="auto"/>
        <w:ind w:firstLine="540"/>
        <w:jc w:val="center"/>
        <w:rPr>
          <w:rFonts w:ascii="Times New Roman" w:hAnsi="Times New Roman"/>
        </w:rPr>
      </w:pPr>
    </w:p>
    <w:p w:rsidR="00751E1A" w:rsidRDefault="00751E1A" w:rsidP="00751E1A">
      <w:pPr>
        <w:autoSpaceDE w:val="0"/>
        <w:autoSpaceDN w:val="0"/>
        <w:adjustRightInd w:val="0"/>
        <w:spacing w:after="0" w:line="240" w:lineRule="auto"/>
        <w:ind w:firstLine="540"/>
        <w:jc w:val="right"/>
        <w:rPr>
          <w:rFonts w:ascii="Times New Roman" w:hAnsi="Times New Roman"/>
        </w:rPr>
      </w:pPr>
    </w:p>
    <w:p w:rsidR="00751E1A" w:rsidRDefault="00751E1A" w:rsidP="00751E1A">
      <w:pPr>
        <w:autoSpaceDE w:val="0"/>
        <w:autoSpaceDN w:val="0"/>
        <w:adjustRightInd w:val="0"/>
        <w:spacing w:after="0" w:line="240" w:lineRule="auto"/>
        <w:ind w:firstLine="540"/>
        <w:jc w:val="right"/>
        <w:rPr>
          <w:rFonts w:ascii="Times New Roman" w:hAnsi="Times New Roman"/>
        </w:rPr>
      </w:pPr>
    </w:p>
    <w:p w:rsidR="00751E1A" w:rsidRDefault="00751E1A" w:rsidP="00751E1A">
      <w:pPr>
        <w:autoSpaceDE w:val="0"/>
        <w:autoSpaceDN w:val="0"/>
        <w:adjustRightInd w:val="0"/>
        <w:spacing w:after="0" w:line="240" w:lineRule="auto"/>
        <w:ind w:firstLine="540"/>
        <w:jc w:val="right"/>
        <w:rPr>
          <w:rFonts w:ascii="Times New Roman" w:hAnsi="Times New Roman"/>
        </w:rPr>
      </w:pPr>
    </w:p>
    <w:p w:rsidR="00751E1A" w:rsidRPr="00D27323" w:rsidRDefault="00751E1A" w:rsidP="00751E1A">
      <w:pPr>
        <w:autoSpaceDE w:val="0"/>
        <w:autoSpaceDN w:val="0"/>
        <w:adjustRightInd w:val="0"/>
        <w:spacing w:after="0" w:line="240" w:lineRule="auto"/>
        <w:ind w:firstLine="540"/>
        <w:jc w:val="center"/>
        <w:rPr>
          <w:rFonts w:ascii="Times New Roman" w:hAnsi="Times New Roman"/>
          <w:sz w:val="28"/>
          <w:szCs w:val="28"/>
        </w:rPr>
      </w:pPr>
    </w:p>
    <w:p w:rsidR="00751E1A" w:rsidRDefault="00751E1A" w:rsidP="00751E1A">
      <w:pPr>
        <w:widowControl w:val="0"/>
        <w:spacing w:line="240" w:lineRule="auto"/>
        <w:ind w:left="-238"/>
        <w:rPr>
          <w:rFonts w:ascii="Times New Roman" w:hAnsi="Times New Roman"/>
          <w:sz w:val="20"/>
          <w:szCs w:val="20"/>
        </w:rPr>
      </w:pPr>
    </w:p>
    <w:p w:rsidR="00751E1A" w:rsidRDefault="00751E1A" w:rsidP="00751E1A">
      <w:pPr>
        <w:widowControl w:val="0"/>
        <w:spacing w:line="240" w:lineRule="auto"/>
        <w:ind w:left="-238"/>
        <w:rPr>
          <w:rFonts w:ascii="Times New Roman" w:hAnsi="Times New Roman"/>
          <w:sz w:val="20"/>
          <w:szCs w:val="20"/>
        </w:rPr>
      </w:pPr>
    </w:p>
    <w:p w:rsidR="00751E1A" w:rsidRPr="00BC2610" w:rsidRDefault="00751E1A" w:rsidP="00751E1A">
      <w:pPr>
        <w:widowControl w:val="0"/>
        <w:spacing w:line="240" w:lineRule="auto"/>
        <w:ind w:left="-238"/>
        <w:rPr>
          <w:rFonts w:ascii="Times New Roman" w:hAnsi="Times New Roman"/>
          <w:b/>
          <w:sz w:val="16"/>
          <w:szCs w:val="16"/>
        </w:rPr>
      </w:pPr>
    </w:p>
    <w:p w:rsidR="00751E1A" w:rsidRPr="00407E99" w:rsidRDefault="00751E1A" w:rsidP="00751E1A">
      <w:pPr>
        <w:widowControl w:val="0"/>
        <w:spacing w:line="240" w:lineRule="auto"/>
        <w:jc w:val="center"/>
        <w:rPr>
          <w:rFonts w:ascii="Times New Roman" w:hAnsi="Times New Roman"/>
          <w:b/>
          <w:sz w:val="36"/>
          <w:szCs w:val="36"/>
        </w:rPr>
      </w:pPr>
      <w:r>
        <w:rPr>
          <w:rFonts w:ascii="Times New Roman" w:hAnsi="Times New Roman"/>
          <w:b/>
          <w:sz w:val="36"/>
          <w:szCs w:val="36"/>
        </w:rPr>
        <w:t xml:space="preserve">ВНЕСЕНИЕ ИЗМЕНЕНИЙ </w:t>
      </w:r>
      <w:proofErr w:type="gramStart"/>
      <w:r>
        <w:rPr>
          <w:rFonts w:ascii="Times New Roman" w:hAnsi="Times New Roman"/>
          <w:b/>
          <w:sz w:val="36"/>
          <w:szCs w:val="36"/>
        </w:rPr>
        <w:t>В</w:t>
      </w:r>
      <w:proofErr w:type="gramEnd"/>
    </w:p>
    <w:p w:rsidR="00751E1A" w:rsidRDefault="00751E1A" w:rsidP="00751E1A">
      <w:pPr>
        <w:widowControl w:val="0"/>
        <w:spacing w:line="240" w:lineRule="auto"/>
        <w:jc w:val="center"/>
        <w:rPr>
          <w:rFonts w:ascii="Times New Roman" w:hAnsi="Times New Roman"/>
          <w:b/>
          <w:sz w:val="36"/>
          <w:szCs w:val="36"/>
        </w:rPr>
      </w:pPr>
      <w:r w:rsidRPr="00053909">
        <w:rPr>
          <w:rFonts w:ascii="Times New Roman" w:hAnsi="Times New Roman"/>
          <w:b/>
          <w:sz w:val="36"/>
          <w:szCs w:val="36"/>
        </w:rPr>
        <w:t>ПРАВИЛ</w:t>
      </w:r>
      <w:r>
        <w:rPr>
          <w:rFonts w:ascii="Times New Roman" w:hAnsi="Times New Roman"/>
          <w:b/>
          <w:sz w:val="36"/>
          <w:szCs w:val="36"/>
        </w:rPr>
        <w:t>А</w:t>
      </w:r>
      <w:r w:rsidRPr="00053909">
        <w:rPr>
          <w:rFonts w:ascii="Times New Roman" w:hAnsi="Times New Roman"/>
          <w:b/>
          <w:sz w:val="36"/>
          <w:szCs w:val="36"/>
        </w:rPr>
        <w:t xml:space="preserve"> ЗЕМЛЕПОЛЬЗОВАНИЯ И ЗАСТРОЙКИ</w:t>
      </w:r>
    </w:p>
    <w:p w:rsidR="00751E1A" w:rsidRPr="004F2FB4" w:rsidRDefault="00751E1A" w:rsidP="00751E1A">
      <w:pPr>
        <w:widowControl w:val="0"/>
        <w:spacing w:line="240" w:lineRule="auto"/>
        <w:jc w:val="center"/>
        <w:rPr>
          <w:rFonts w:ascii="Times New Roman" w:hAnsi="Times New Roman"/>
          <w:b/>
          <w:sz w:val="36"/>
          <w:szCs w:val="36"/>
        </w:rPr>
      </w:pPr>
      <w:r>
        <w:rPr>
          <w:rFonts w:ascii="Times New Roman" w:hAnsi="Times New Roman"/>
          <w:b/>
          <w:sz w:val="36"/>
          <w:szCs w:val="36"/>
        </w:rPr>
        <w:t>М</w:t>
      </w:r>
      <w:r w:rsidRPr="004F2FB4">
        <w:rPr>
          <w:rFonts w:ascii="Times New Roman" w:hAnsi="Times New Roman"/>
          <w:b/>
          <w:sz w:val="36"/>
          <w:szCs w:val="36"/>
        </w:rPr>
        <w:t>УНИЦИПАЛЬНОГО ОБРАЗОВАНИЯ</w:t>
      </w:r>
    </w:p>
    <w:p w:rsidR="00751E1A" w:rsidRPr="004F2FB4" w:rsidRDefault="00751E1A" w:rsidP="00751E1A">
      <w:pPr>
        <w:widowControl w:val="0"/>
        <w:spacing w:line="240" w:lineRule="auto"/>
        <w:jc w:val="center"/>
        <w:rPr>
          <w:rFonts w:ascii="Times New Roman" w:hAnsi="Times New Roman"/>
          <w:b/>
          <w:sz w:val="36"/>
          <w:szCs w:val="36"/>
        </w:rPr>
      </w:pPr>
      <w:r w:rsidRPr="004F2FB4">
        <w:rPr>
          <w:rFonts w:ascii="Times New Roman" w:hAnsi="Times New Roman"/>
          <w:b/>
          <w:sz w:val="36"/>
          <w:szCs w:val="36"/>
        </w:rPr>
        <w:t>«</w:t>
      </w:r>
      <w:r w:rsidRPr="0089119B">
        <w:rPr>
          <w:rFonts w:ascii="Times New Roman" w:hAnsi="Times New Roman"/>
          <w:b/>
          <w:caps/>
          <w:sz w:val="36"/>
          <w:szCs w:val="36"/>
        </w:rPr>
        <w:t xml:space="preserve">ПОСЕЛОК </w:t>
      </w:r>
      <w:r>
        <w:rPr>
          <w:rFonts w:ascii="Times New Roman" w:hAnsi="Times New Roman"/>
          <w:b/>
          <w:caps/>
          <w:sz w:val="36"/>
          <w:szCs w:val="36"/>
        </w:rPr>
        <w:t>ТИМ</w:t>
      </w:r>
      <w:r w:rsidRPr="004F2FB4">
        <w:rPr>
          <w:rFonts w:ascii="Times New Roman" w:hAnsi="Times New Roman"/>
          <w:b/>
          <w:sz w:val="36"/>
          <w:szCs w:val="36"/>
        </w:rPr>
        <w:t>»</w:t>
      </w:r>
    </w:p>
    <w:p w:rsidR="00751E1A" w:rsidRDefault="00751E1A" w:rsidP="00751E1A">
      <w:pPr>
        <w:widowControl w:val="0"/>
        <w:spacing w:line="240" w:lineRule="auto"/>
        <w:jc w:val="center"/>
        <w:rPr>
          <w:rFonts w:ascii="Times New Roman" w:hAnsi="Times New Roman"/>
          <w:b/>
          <w:sz w:val="36"/>
          <w:szCs w:val="36"/>
        </w:rPr>
      </w:pPr>
      <w:r>
        <w:rPr>
          <w:rFonts w:ascii="Times New Roman" w:hAnsi="Times New Roman"/>
          <w:b/>
          <w:sz w:val="36"/>
          <w:szCs w:val="36"/>
        </w:rPr>
        <w:t>ТИМСКОГО РАЙОНА</w:t>
      </w:r>
    </w:p>
    <w:p w:rsidR="00751E1A" w:rsidRPr="004F2FB4" w:rsidRDefault="00751E1A" w:rsidP="00751E1A">
      <w:pPr>
        <w:widowControl w:val="0"/>
        <w:spacing w:line="240" w:lineRule="auto"/>
        <w:jc w:val="center"/>
        <w:rPr>
          <w:rFonts w:ascii="Times New Roman" w:hAnsi="Times New Roman"/>
          <w:b/>
          <w:sz w:val="36"/>
          <w:szCs w:val="36"/>
        </w:rPr>
      </w:pPr>
      <w:r w:rsidRPr="004F2FB4">
        <w:rPr>
          <w:rFonts w:ascii="Times New Roman" w:hAnsi="Times New Roman"/>
          <w:b/>
          <w:sz w:val="36"/>
          <w:szCs w:val="36"/>
        </w:rPr>
        <w:t>КУРСКОЙ ОБЛАСТИ</w:t>
      </w:r>
    </w:p>
    <w:p w:rsidR="00751E1A" w:rsidRDefault="00751E1A" w:rsidP="00751E1A">
      <w:pPr>
        <w:widowControl w:val="0"/>
        <w:autoSpaceDE w:val="0"/>
        <w:spacing w:line="240" w:lineRule="auto"/>
        <w:jc w:val="center"/>
        <w:rPr>
          <w:rFonts w:ascii="Times New Roman" w:hAnsi="Times New Roman"/>
          <w:b/>
          <w:bCs/>
        </w:rPr>
      </w:pPr>
    </w:p>
    <w:p w:rsidR="00751E1A" w:rsidRDefault="00751E1A" w:rsidP="00751E1A">
      <w:pPr>
        <w:widowControl w:val="0"/>
        <w:autoSpaceDE w:val="0"/>
        <w:spacing w:line="240" w:lineRule="auto"/>
        <w:rPr>
          <w:rFonts w:ascii="Times New Roman" w:hAnsi="Times New Roman"/>
          <w:b/>
          <w:bCs/>
        </w:rPr>
      </w:pPr>
    </w:p>
    <w:p w:rsidR="00751E1A" w:rsidRDefault="00751E1A" w:rsidP="00751E1A">
      <w:pPr>
        <w:widowControl w:val="0"/>
        <w:spacing w:line="240" w:lineRule="auto"/>
        <w:ind w:left="-240"/>
        <w:rPr>
          <w:rFonts w:ascii="Times New Roman" w:hAnsi="Times New Roman"/>
          <w:b/>
          <w:sz w:val="36"/>
          <w:szCs w:val="36"/>
        </w:rPr>
      </w:pPr>
    </w:p>
    <w:p w:rsidR="00751E1A" w:rsidRDefault="00751E1A" w:rsidP="00751E1A">
      <w:pPr>
        <w:widowControl w:val="0"/>
        <w:spacing w:line="240" w:lineRule="auto"/>
        <w:ind w:left="-240"/>
        <w:rPr>
          <w:rFonts w:ascii="Times New Roman" w:hAnsi="Times New Roman"/>
          <w:b/>
          <w:sz w:val="36"/>
          <w:szCs w:val="36"/>
        </w:rPr>
      </w:pPr>
    </w:p>
    <w:p w:rsidR="00751E1A" w:rsidRPr="00053909" w:rsidRDefault="00751E1A" w:rsidP="00751E1A">
      <w:pPr>
        <w:widowControl w:val="0"/>
        <w:spacing w:line="240" w:lineRule="auto"/>
        <w:jc w:val="center"/>
        <w:rPr>
          <w:rFonts w:ascii="Times New Roman" w:hAnsi="Times New Roman"/>
          <w:b/>
          <w:sz w:val="32"/>
          <w:szCs w:val="32"/>
        </w:rPr>
      </w:pPr>
      <w:r>
        <w:rPr>
          <w:rFonts w:ascii="Times New Roman" w:hAnsi="Times New Roman"/>
          <w:b/>
          <w:sz w:val="32"/>
          <w:szCs w:val="32"/>
        </w:rPr>
        <w:t>ПОЯСНИТЕЛЬНАЯ ЗАПИСКА</w:t>
      </w:r>
    </w:p>
    <w:p w:rsidR="00751E1A" w:rsidRPr="00407E99" w:rsidRDefault="00751E1A" w:rsidP="00751E1A">
      <w:pPr>
        <w:widowControl w:val="0"/>
        <w:spacing w:line="240" w:lineRule="auto"/>
        <w:rPr>
          <w:rFonts w:ascii="Times New Roman" w:hAnsi="Times New Roman"/>
          <w:b/>
          <w:color w:val="000000"/>
          <w:sz w:val="28"/>
          <w:szCs w:val="28"/>
        </w:rPr>
      </w:pPr>
    </w:p>
    <w:p w:rsidR="00751E1A" w:rsidRPr="00407E99" w:rsidRDefault="00751E1A" w:rsidP="00751E1A">
      <w:pPr>
        <w:widowControl w:val="0"/>
        <w:spacing w:line="240" w:lineRule="auto"/>
        <w:rPr>
          <w:rFonts w:ascii="Times New Roman" w:hAnsi="Times New Roman"/>
          <w:b/>
          <w:color w:val="000000"/>
          <w:sz w:val="28"/>
          <w:szCs w:val="28"/>
        </w:rPr>
      </w:pPr>
    </w:p>
    <w:p w:rsidR="00751E1A" w:rsidRPr="00407E99" w:rsidRDefault="00751E1A" w:rsidP="00751E1A">
      <w:pPr>
        <w:widowControl w:val="0"/>
        <w:spacing w:line="240" w:lineRule="auto"/>
        <w:rPr>
          <w:rFonts w:ascii="Times New Roman" w:hAnsi="Times New Roman"/>
          <w:b/>
          <w:color w:val="000000"/>
          <w:sz w:val="28"/>
          <w:szCs w:val="28"/>
        </w:rPr>
      </w:pPr>
    </w:p>
    <w:p w:rsidR="00751E1A" w:rsidRPr="00407E99" w:rsidRDefault="00751E1A" w:rsidP="00751E1A">
      <w:pPr>
        <w:widowControl w:val="0"/>
        <w:spacing w:line="240" w:lineRule="auto"/>
        <w:rPr>
          <w:rFonts w:ascii="Times New Roman" w:hAnsi="Times New Roman"/>
          <w:b/>
          <w:color w:val="000000"/>
          <w:sz w:val="28"/>
          <w:szCs w:val="28"/>
        </w:rPr>
      </w:pPr>
    </w:p>
    <w:p w:rsidR="00751E1A" w:rsidRPr="00407E99" w:rsidRDefault="00751E1A" w:rsidP="00751E1A">
      <w:pPr>
        <w:widowControl w:val="0"/>
        <w:spacing w:line="240" w:lineRule="auto"/>
        <w:rPr>
          <w:rFonts w:ascii="Times New Roman" w:hAnsi="Times New Roman"/>
          <w:b/>
          <w:sz w:val="28"/>
          <w:szCs w:val="28"/>
        </w:rPr>
      </w:pPr>
    </w:p>
    <w:p w:rsidR="00751E1A" w:rsidRDefault="00751E1A" w:rsidP="00751E1A">
      <w:pPr>
        <w:widowControl w:val="0"/>
        <w:spacing w:line="240" w:lineRule="auto"/>
        <w:rPr>
          <w:rFonts w:ascii="Times New Roman" w:hAnsi="Times New Roman"/>
          <w:sz w:val="28"/>
          <w:szCs w:val="28"/>
        </w:rPr>
      </w:pPr>
    </w:p>
    <w:p w:rsidR="005D73BF" w:rsidRDefault="005D73BF" w:rsidP="00751E1A">
      <w:pPr>
        <w:widowControl w:val="0"/>
        <w:spacing w:line="240" w:lineRule="auto"/>
        <w:rPr>
          <w:rFonts w:ascii="Times New Roman" w:hAnsi="Times New Roman"/>
          <w:sz w:val="28"/>
          <w:szCs w:val="28"/>
        </w:rPr>
      </w:pPr>
    </w:p>
    <w:p w:rsidR="005D73BF" w:rsidRDefault="005D73BF" w:rsidP="00751E1A">
      <w:pPr>
        <w:widowControl w:val="0"/>
        <w:spacing w:line="240" w:lineRule="auto"/>
        <w:rPr>
          <w:rFonts w:ascii="Times New Roman" w:hAnsi="Times New Roman"/>
          <w:sz w:val="28"/>
          <w:szCs w:val="28"/>
        </w:rPr>
      </w:pPr>
    </w:p>
    <w:p w:rsidR="00751E1A" w:rsidRDefault="00751E1A" w:rsidP="00751E1A">
      <w:pPr>
        <w:widowControl w:val="0"/>
        <w:spacing w:line="240" w:lineRule="auto"/>
        <w:rPr>
          <w:rFonts w:ascii="Times New Roman" w:hAnsi="Times New Roman"/>
          <w:b/>
          <w:bCs/>
        </w:rPr>
      </w:pPr>
    </w:p>
    <w:p w:rsidR="00751E1A" w:rsidRPr="001F3D31" w:rsidRDefault="00751E1A" w:rsidP="00751E1A">
      <w:pPr>
        <w:spacing w:after="0" w:line="240" w:lineRule="auto"/>
        <w:rPr>
          <w:noProof/>
        </w:rPr>
      </w:pPr>
      <w:r w:rsidRPr="00E00953">
        <w:rPr>
          <w:rFonts w:ascii="Times New Roman" w:hAnsi="Times New Roman"/>
        </w:rPr>
        <w:t>СОДЕРЖАНИЕ</w:t>
      </w:r>
      <w:r w:rsidR="009A1117" w:rsidRPr="001F3D31">
        <w:rPr>
          <w:rFonts w:ascii="Times New Roman" w:hAnsi="Times New Roman"/>
          <w:sz w:val="24"/>
          <w:szCs w:val="24"/>
        </w:rPr>
        <w:fldChar w:fldCharType="begin"/>
      </w:r>
      <w:r w:rsidRPr="001F3D31">
        <w:rPr>
          <w:rFonts w:ascii="Times New Roman" w:hAnsi="Times New Roman"/>
          <w:sz w:val="24"/>
          <w:szCs w:val="24"/>
        </w:rPr>
        <w:instrText xml:space="preserve"> TOC \o "1-4" \h \z \u </w:instrText>
      </w:r>
      <w:r w:rsidR="009A1117" w:rsidRPr="001F3D31">
        <w:rPr>
          <w:rFonts w:ascii="Times New Roman" w:hAnsi="Times New Roman"/>
          <w:sz w:val="24"/>
          <w:szCs w:val="24"/>
        </w:rPr>
        <w:fldChar w:fldCharType="separate"/>
      </w:r>
    </w:p>
    <w:p w:rsidR="00751E1A" w:rsidRPr="001F3D31" w:rsidRDefault="009A1117" w:rsidP="00751E1A">
      <w:pPr>
        <w:pStyle w:val="12"/>
        <w:rPr>
          <w:rFonts w:asciiTheme="minorHAnsi" w:eastAsiaTheme="minorEastAsia" w:hAnsiTheme="minorHAnsi" w:cstheme="minorBidi"/>
          <w:sz w:val="22"/>
          <w:szCs w:val="22"/>
        </w:rPr>
      </w:pPr>
      <w:hyperlink w:anchor="_Toc514935385" w:history="1">
        <w:r w:rsidR="00751E1A" w:rsidRPr="001F3D31">
          <w:rPr>
            <w:rStyle w:val="af0"/>
            <w:rFonts w:eastAsia="Calibri"/>
          </w:rPr>
          <w:t>ЧАСТЬ ПЕРВАЯ</w:t>
        </w:r>
        <w:r w:rsidR="00751E1A" w:rsidRPr="001F3D31">
          <w:rPr>
            <w:webHidden/>
          </w:rPr>
          <w:tab/>
        </w:r>
        <w:r w:rsidRPr="001F3D31">
          <w:rPr>
            <w:webHidden/>
          </w:rPr>
          <w:fldChar w:fldCharType="begin"/>
        </w:r>
        <w:r w:rsidR="00751E1A" w:rsidRPr="001F3D31">
          <w:rPr>
            <w:webHidden/>
          </w:rPr>
          <w:instrText xml:space="preserve"> PAGEREF _Toc514935385 \h </w:instrText>
        </w:r>
        <w:r w:rsidRPr="001F3D31">
          <w:rPr>
            <w:webHidden/>
          </w:rPr>
        </w:r>
        <w:r w:rsidRPr="001F3D31">
          <w:rPr>
            <w:webHidden/>
          </w:rPr>
          <w:fldChar w:fldCharType="separate"/>
        </w:r>
        <w:r w:rsidR="005D73BF">
          <w:rPr>
            <w:webHidden/>
          </w:rPr>
          <w:t>4</w:t>
        </w:r>
        <w:r w:rsidRPr="001F3D31">
          <w:rPr>
            <w:webHidden/>
          </w:rPr>
          <w:fldChar w:fldCharType="end"/>
        </w:r>
      </w:hyperlink>
    </w:p>
    <w:p w:rsidR="00751E1A" w:rsidRPr="001F3D31" w:rsidRDefault="009A1117" w:rsidP="00751E1A">
      <w:pPr>
        <w:pStyle w:val="12"/>
        <w:rPr>
          <w:rFonts w:asciiTheme="minorHAnsi" w:eastAsiaTheme="minorEastAsia" w:hAnsiTheme="minorHAnsi" w:cstheme="minorBidi"/>
          <w:sz w:val="22"/>
          <w:szCs w:val="22"/>
        </w:rPr>
      </w:pPr>
      <w:hyperlink w:anchor="_Toc514935386" w:history="1">
        <w:r w:rsidR="00751E1A" w:rsidRPr="001F3D31">
          <w:rPr>
            <w:rStyle w:val="af0"/>
            <w:rFonts w:eastAsia="Calibri"/>
          </w:rPr>
          <w:t>ПОРЯДОК ПРИМЕНЕНИЯ ПРАВИЛ ЗЕМЛЕПОЛЬЗОВАНИЯ И ЗАСТРОЙКИ</w:t>
        </w:r>
        <w:r w:rsidR="00751E1A" w:rsidRPr="001F3D31">
          <w:rPr>
            <w:webHidden/>
          </w:rPr>
          <w:tab/>
        </w:r>
        <w:r w:rsidRPr="001F3D31">
          <w:rPr>
            <w:webHidden/>
          </w:rPr>
          <w:fldChar w:fldCharType="begin"/>
        </w:r>
        <w:r w:rsidR="00751E1A" w:rsidRPr="001F3D31">
          <w:rPr>
            <w:webHidden/>
          </w:rPr>
          <w:instrText xml:space="preserve"> PAGEREF _Toc514935386 \h </w:instrText>
        </w:r>
        <w:r w:rsidRPr="001F3D31">
          <w:rPr>
            <w:webHidden/>
          </w:rPr>
        </w:r>
        <w:r w:rsidRPr="001F3D31">
          <w:rPr>
            <w:webHidden/>
          </w:rPr>
          <w:fldChar w:fldCharType="separate"/>
        </w:r>
        <w:r w:rsidR="005D73BF">
          <w:rPr>
            <w:webHidden/>
          </w:rPr>
          <w:t>4</w:t>
        </w:r>
        <w:r w:rsidRPr="001F3D31">
          <w:rPr>
            <w:webHidden/>
          </w:rPr>
          <w:fldChar w:fldCharType="end"/>
        </w:r>
      </w:hyperlink>
    </w:p>
    <w:p w:rsidR="00751E1A" w:rsidRPr="001F3D31" w:rsidRDefault="009A1117" w:rsidP="00751E1A">
      <w:pPr>
        <w:pStyle w:val="12"/>
        <w:rPr>
          <w:rFonts w:asciiTheme="minorHAnsi" w:eastAsiaTheme="minorEastAsia" w:hAnsiTheme="minorHAnsi" w:cstheme="minorBidi"/>
          <w:sz w:val="22"/>
          <w:szCs w:val="22"/>
        </w:rPr>
      </w:pPr>
      <w:hyperlink w:anchor="_Toc514935387" w:history="1">
        <w:r w:rsidR="00751E1A" w:rsidRPr="001F3D31">
          <w:rPr>
            <w:rStyle w:val="af0"/>
            <w:rFonts w:eastAsia="Calibri"/>
          </w:rPr>
          <w:t>И ВНЕСЕНИЯ ИЗМЕНЕНИЙ В УКАЗАННЫЕ ПРАВИЛА</w:t>
        </w:r>
        <w:r w:rsidR="00751E1A" w:rsidRPr="001F3D31">
          <w:rPr>
            <w:webHidden/>
          </w:rPr>
          <w:tab/>
        </w:r>
        <w:r w:rsidRPr="001F3D31">
          <w:rPr>
            <w:webHidden/>
          </w:rPr>
          <w:fldChar w:fldCharType="begin"/>
        </w:r>
        <w:r w:rsidR="00751E1A" w:rsidRPr="001F3D31">
          <w:rPr>
            <w:webHidden/>
          </w:rPr>
          <w:instrText xml:space="preserve"> PAGEREF _Toc514935387 \h </w:instrText>
        </w:r>
        <w:r w:rsidRPr="001F3D31">
          <w:rPr>
            <w:webHidden/>
          </w:rPr>
        </w:r>
        <w:r w:rsidRPr="001F3D31">
          <w:rPr>
            <w:webHidden/>
          </w:rPr>
          <w:fldChar w:fldCharType="separate"/>
        </w:r>
        <w:r w:rsidR="005D73BF">
          <w:rPr>
            <w:webHidden/>
          </w:rPr>
          <w:t>4</w:t>
        </w:r>
        <w:r w:rsidRPr="001F3D31">
          <w:rPr>
            <w:webHidden/>
          </w:rPr>
          <w:fldChar w:fldCharType="end"/>
        </w:r>
      </w:hyperlink>
    </w:p>
    <w:p w:rsidR="00751E1A" w:rsidRPr="001F3D31" w:rsidRDefault="009A1117" w:rsidP="00751E1A">
      <w:pPr>
        <w:pStyle w:val="31"/>
        <w:rPr>
          <w:rFonts w:asciiTheme="minorHAnsi" w:eastAsiaTheme="minorEastAsia" w:hAnsiTheme="minorHAnsi" w:cstheme="minorBidi"/>
          <w:noProof/>
          <w:sz w:val="22"/>
          <w:szCs w:val="22"/>
        </w:rPr>
      </w:pPr>
      <w:hyperlink w:anchor="_Toc514935388" w:history="1">
        <w:r w:rsidR="00751E1A" w:rsidRPr="001F3D31">
          <w:rPr>
            <w:rStyle w:val="af0"/>
            <w:rFonts w:eastAsia="Calibri"/>
            <w:noProof/>
            <w:kern w:val="32"/>
          </w:rPr>
          <w:t>Глава 1. Общие положения.</w:t>
        </w:r>
        <w:r w:rsidR="00751E1A" w:rsidRPr="001F3D31">
          <w:rPr>
            <w:noProof/>
            <w:webHidden/>
          </w:rPr>
          <w:tab/>
        </w:r>
        <w:r w:rsidRPr="001F3D31">
          <w:rPr>
            <w:noProof/>
            <w:webHidden/>
          </w:rPr>
          <w:fldChar w:fldCharType="begin"/>
        </w:r>
        <w:r w:rsidR="00751E1A" w:rsidRPr="001F3D31">
          <w:rPr>
            <w:noProof/>
            <w:webHidden/>
          </w:rPr>
          <w:instrText xml:space="preserve"> PAGEREF _Toc514935388 \h </w:instrText>
        </w:r>
        <w:r w:rsidRPr="001F3D31">
          <w:rPr>
            <w:noProof/>
            <w:webHidden/>
          </w:rPr>
        </w:r>
        <w:r w:rsidRPr="001F3D31">
          <w:rPr>
            <w:noProof/>
            <w:webHidden/>
          </w:rPr>
          <w:fldChar w:fldCharType="separate"/>
        </w:r>
        <w:r w:rsidR="005D73BF">
          <w:rPr>
            <w:noProof/>
            <w:webHidden/>
          </w:rPr>
          <w:t>4</w:t>
        </w:r>
        <w:r w:rsidRPr="001F3D31">
          <w:rPr>
            <w:noProof/>
            <w:webHidden/>
          </w:rPr>
          <w:fldChar w:fldCharType="end"/>
        </w:r>
      </w:hyperlink>
    </w:p>
    <w:p w:rsidR="00751E1A" w:rsidRPr="001F3D31" w:rsidRDefault="009A1117" w:rsidP="00751E1A">
      <w:pPr>
        <w:pStyle w:val="31"/>
        <w:rPr>
          <w:rFonts w:asciiTheme="minorHAnsi" w:eastAsiaTheme="minorEastAsia" w:hAnsiTheme="minorHAnsi" w:cstheme="minorBidi"/>
          <w:noProof/>
          <w:sz w:val="22"/>
          <w:szCs w:val="22"/>
        </w:rPr>
      </w:pPr>
      <w:hyperlink w:anchor="_Toc514935389" w:history="1">
        <w:r w:rsidR="00751E1A" w:rsidRPr="001F3D31">
          <w:rPr>
            <w:rStyle w:val="af0"/>
            <w:rFonts w:eastAsia="Calibri"/>
            <w:noProof/>
            <w:kern w:val="32"/>
          </w:rPr>
          <w:t>Глава 2. Положения о регулировании землепользования и застройки органами местного самоуправления.</w:t>
        </w:r>
        <w:r w:rsidR="00751E1A" w:rsidRPr="001F3D31">
          <w:rPr>
            <w:noProof/>
            <w:webHidden/>
          </w:rPr>
          <w:tab/>
        </w:r>
        <w:r w:rsidRPr="001F3D31">
          <w:rPr>
            <w:noProof/>
            <w:webHidden/>
          </w:rPr>
          <w:fldChar w:fldCharType="begin"/>
        </w:r>
        <w:r w:rsidR="00751E1A" w:rsidRPr="001F3D31">
          <w:rPr>
            <w:noProof/>
            <w:webHidden/>
          </w:rPr>
          <w:instrText xml:space="preserve"> PAGEREF _Toc514935389 \h </w:instrText>
        </w:r>
        <w:r w:rsidRPr="001F3D31">
          <w:rPr>
            <w:noProof/>
            <w:webHidden/>
          </w:rPr>
        </w:r>
        <w:r w:rsidRPr="001F3D31">
          <w:rPr>
            <w:noProof/>
            <w:webHidden/>
          </w:rPr>
          <w:fldChar w:fldCharType="separate"/>
        </w:r>
        <w:r w:rsidR="005D73BF">
          <w:rPr>
            <w:noProof/>
            <w:webHidden/>
          </w:rPr>
          <w:t>18</w:t>
        </w:r>
        <w:r w:rsidRPr="001F3D31">
          <w:rPr>
            <w:noProof/>
            <w:webHidden/>
          </w:rPr>
          <w:fldChar w:fldCharType="end"/>
        </w:r>
      </w:hyperlink>
    </w:p>
    <w:p w:rsidR="00751E1A" w:rsidRPr="001F3D31" w:rsidRDefault="009A1117" w:rsidP="00751E1A">
      <w:pPr>
        <w:pStyle w:val="31"/>
        <w:rPr>
          <w:rFonts w:asciiTheme="minorHAnsi" w:eastAsiaTheme="minorEastAsia" w:hAnsiTheme="minorHAnsi" w:cstheme="minorBidi"/>
          <w:noProof/>
          <w:sz w:val="22"/>
          <w:szCs w:val="22"/>
        </w:rPr>
      </w:pPr>
      <w:hyperlink w:anchor="_Toc514935390" w:history="1">
        <w:r w:rsidR="00751E1A" w:rsidRPr="001F3D31">
          <w:rPr>
            <w:rStyle w:val="af0"/>
            <w:rFonts w:eastAsia="Calibri"/>
            <w:noProof/>
            <w:kern w:val="32"/>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751E1A" w:rsidRPr="001F3D31">
          <w:rPr>
            <w:noProof/>
            <w:webHidden/>
          </w:rPr>
          <w:tab/>
        </w:r>
        <w:r w:rsidRPr="001F3D31">
          <w:rPr>
            <w:noProof/>
            <w:webHidden/>
          </w:rPr>
          <w:fldChar w:fldCharType="begin"/>
        </w:r>
        <w:r w:rsidR="00751E1A" w:rsidRPr="001F3D31">
          <w:rPr>
            <w:noProof/>
            <w:webHidden/>
          </w:rPr>
          <w:instrText xml:space="preserve"> PAGEREF _Toc514935390 \h </w:instrText>
        </w:r>
        <w:r w:rsidRPr="001F3D31">
          <w:rPr>
            <w:noProof/>
            <w:webHidden/>
          </w:rPr>
        </w:r>
        <w:r w:rsidRPr="001F3D31">
          <w:rPr>
            <w:noProof/>
            <w:webHidden/>
          </w:rPr>
          <w:fldChar w:fldCharType="separate"/>
        </w:r>
        <w:r w:rsidR="005D73BF">
          <w:rPr>
            <w:noProof/>
            <w:webHidden/>
          </w:rPr>
          <w:t>20</w:t>
        </w:r>
        <w:r w:rsidRPr="001F3D31">
          <w:rPr>
            <w:noProof/>
            <w:webHidden/>
          </w:rPr>
          <w:fldChar w:fldCharType="end"/>
        </w:r>
      </w:hyperlink>
    </w:p>
    <w:p w:rsidR="00751E1A" w:rsidRPr="001F3D31" w:rsidRDefault="009A1117" w:rsidP="00751E1A">
      <w:pPr>
        <w:pStyle w:val="31"/>
        <w:rPr>
          <w:rFonts w:asciiTheme="minorHAnsi" w:eastAsiaTheme="minorEastAsia" w:hAnsiTheme="minorHAnsi" w:cstheme="minorBidi"/>
          <w:noProof/>
          <w:sz w:val="22"/>
          <w:szCs w:val="22"/>
        </w:rPr>
      </w:pPr>
      <w:hyperlink w:anchor="_Toc514935391" w:history="1">
        <w:r w:rsidR="00751E1A" w:rsidRPr="001F3D31">
          <w:rPr>
            <w:rStyle w:val="af0"/>
            <w:rFonts w:eastAsia="Calibri"/>
            <w:noProof/>
            <w:kern w:val="32"/>
          </w:rPr>
          <w:t>Глава 4. Положения о подготовке документации по планировке территории органами местного самоуправления.</w:t>
        </w:r>
        <w:r w:rsidR="00751E1A" w:rsidRPr="001F3D31">
          <w:rPr>
            <w:noProof/>
            <w:webHidden/>
          </w:rPr>
          <w:tab/>
        </w:r>
        <w:r w:rsidRPr="001F3D31">
          <w:rPr>
            <w:noProof/>
            <w:webHidden/>
          </w:rPr>
          <w:fldChar w:fldCharType="begin"/>
        </w:r>
        <w:r w:rsidR="00751E1A" w:rsidRPr="001F3D31">
          <w:rPr>
            <w:noProof/>
            <w:webHidden/>
          </w:rPr>
          <w:instrText xml:space="preserve"> PAGEREF _Toc514935391 \h </w:instrText>
        </w:r>
        <w:r w:rsidRPr="001F3D31">
          <w:rPr>
            <w:noProof/>
            <w:webHidden/>
          </w:rPr>
        </w:r>
        <w:r w:rsidRPr="001F3D31">
          <w:rPr>
            <w:noProof/>
            <w:webHidden/>
          </w:rPr>
          <w:fldChar w:fldCharType="separate"/>
        </w:r>
        <w:r w:rsidR="005D73BF">
          <w:rPr>
            <w:noProof/>
            <w:webHidden/>
          </w:rPr>
          <w:t>22</w:t>
        </w:r>
        <w:r w:rsidRPr="001F3D31">
          <w:rPr>
            <w:noProof/>
            <w:webHidden/>
          </w:rPr>
          <w:fldChar w:fldCharType="end"/>
        </w:r>
      </w:hyperlink>
    </w:p>
    <w:p w:rsidR="00751E1A" w:rsidRPr="001F3D31" w:rsidRDefault="009A1117" w:rsidP="00751E1A">
      <w:pPr>
        <w:pStyle w:val="31"/>
        <w:rPr>
          <w:rFonts w:asciiTheme="minorHAnsi" w:eastAsiaTheme="minorEastAsia" w:hAnsiTheme="minorHAnsi" w:cstheme="minorBidi"/>
          <w:noProof/>
          <w:sz w:val="22"/>
          <w:szCs w:val="22"/>
        </w:rPr>
      </w:pPr>
      <w:hyperlink w:anchor="_Toc514935393" w:history="1">
        <w:r w:rsidR="00751E1A" w:rsidRPr="001F3D31">
          <w:rPr>
            <w:rStyle w:val="af0"/>
            <w:rFonts w:eastAsia="Calibri"/>
            <w:noProof/>
            <w:kern w:val="32"/>
          </w:rPr>
          <w:t>Глава 5. Положения о проведении общественных обсуждений или публичных слушаний по вопросам землепользования и застройки.</w:t>
        </w:r>
        <w:r w:rsidR="00751E1A" w:rsidRPr="001F3D31">
          <w:rPr>
            <w:noProof/>
            <w:webHidden/>
          </w:rPr>
          <w:tab/>
        </w:r>
        <w:r w:rsidRPr="001F3D31">
          <w:rPr>
            <w:noProof/>
            <w:webHidden/>
          </w:rPr>
          <w:fldChar w:fldCharType="begin"/>
        </w:r>
        <w:r w:rsidR="00751E1A" w:rsidRPr="001F3D31">
          <w:rPr>
            <w:noProof/>
            <w:webHidden/>
          </w:rPr>
          <w:instrText xml:space="preserve"> PAGEREF _Toc514935393 \h </w:instrText>
        </w:r>
        <w:r w:rsidRPr="001F3D31">
          <w:rPr>
            <w:noProof/>
            <w:webHidden/>
          </w:rPr>
        </w:r>
        <w:r w:rsidRPr="001F3D31">
          <w:rPr>
            <w:noProof/>
            <w:webHidden/>
          </w:rPr>
          <w:fldChar w:fldCharType="separate"/>
        </w:r>
        <w:r w:rsidR="005D73BF">
          <w:rPr>
            <w:noProof/>
            <w:webHidden/>
          </w:rPr>
          <w:t>25</w:t>
        </w:r>
        <w:r w:rsidRPr="001F3D31">
          <w:rPr>
            <w:noProof/>
            <w:webHidden/>
          </w:rPr>
          <w:fldChar w:fldCharType="end"/>
        </w:r>
      </w:hyperlink>
    </w:p>
    <w:p w:rsidR="00751E1A" w:rsidRPr="001F3D31" w:rsidRDefault="009A1117" w:rsidP="00751E1A">
      <w:pPr>
        <w:pStyle w:val="31"/>
        <w:rPr>
          <w:rFonts w:asciiTheme="minorHAnsi" w:eastAsiaTheme="minorEastAsia" w:hAnsiTheme="minorHAnsi" w:cstheme="minorBidi"/>
          <w:noProof/>
          <w:sz w:val="22"/>
          <w:szCs w:val="22"/>
        </w:rPr>
      </w:pPr>
      <w:hyperlink w:anchor="_Toc514935394" w:history="1">
        <w:r w:rsidR="00751E1A" w:rsidRPr="001F3D31">
          <w:rPr>
            <w:rStyle w:val="af0"/>
            <w:rFonts w:eastAsia="Calibri"/>
            <w:noProof/>
            <w:kern w:val="32"/>
          </w:rPr>
          <w:t>Глава 6. Положения о регулировании иных вопросов землепользования и застройки.</w:t>
        </w:r>
        <w:r w:rsidR="00751E1A" w:rsidRPr="001F3D31">
          <w:rPr>
            <w:noProof/>
            <w:webHidden/>
          </w:rPr>
          <w:tab/>
        </w:r>
        <w:r w:rsidRPr="001F3D31">
          <w:rPr>
            <w:noProof/>
            <w:webHidden/>
          </w:rPr>
          <w:fldChar w:fldCharType="begin"/>
        </w:r>
        <w:r w:rsidR="00751E1A" w:rsidRPr="001F3D31">
          <w:rPr>
            <w:noProof/>
            <w:webHidden/>
          </w:rPr>
          <w:instrText xml:space="preserve"> PAGEREF _Toc514935394 \h </w:instrText>
        </w:r>
        <w:r w:rsidRPr="001F3D31">
          <w:rPr>
            <w:noProof/>
            <w:webHidden/>
          </w:rPr>
        </w:r>
        <w:r w:rsidRPr="001F3D31">
          <w:rPr>
            <w:noProof/>
            <w:webHidden/>
          </w:rPr>
          <w:fldChar w:fldCharType="separate"/>
        </w:r>
        <w:r w:rsidR="005D73BF">
          <w:rPr>
            <w:noProof/>
            <w:webHidden/>
          </w:rPr>
          <w:t>30</w:t>
        </w:r>
        <w:r w:rsidRPr="001F3D31">
          <w:rPr>
            <w:noProof/>
            <w:webHidden/>
          </w:rPr>
          <w:fldChar w:fldCharType="end"/>
        </w:r>
      </w:hyperlink>
    </w:p>
    <w:p w:rsidR="00751E1A" w:rsidRPr="001F3D31" w:rsidRDefault="009A1117" w:rsidP="00751E1A">
      <w:pPr>
        <w:pStyle w:val="31"/>
        <w:rPr>
          <w:rFonts w:asciiTheme="minorHAnsi" w:eastAsiaTheme="minorEastAsia" w:hAnsiTheme="minorHAnsi" w:cstheme="minorBidi"/>
          <w:noProof/>
          <w:sz w:val="22"/>
          <w:szCs w:val="22"/>
        </w:rPr>
      </w:pPr>
      <w:hyperlink w:anchor="_Toc514935395" w:history="1">
        <w:r w:rsidR="00751E1A" w:rsidRPr="001F3D31">
          <w:rPr>
            <w:rStyle w:val="af0"/>
            <w:rFonts w:eastAsia="Calibri"/>
            <w:noProof/>
            <w:kern w:val="32"/>
          </w:rPr>
          <w:t>Глава 7. Заключительные положения.</w:t>
        </w:r>
        <w:r w:rsidR="00751E1A" w:rsidRPr="001F3D31">
          <w:rPr>
            <w:noProof/>
            <w:webHidden/>
          </w:rPr>
          <w:tab/>
        </w:r>
        <w:r w:rsidRPr="001F3D31">
          <w:rPr>
            <w:noProof/>
            <w:webHidden/>
          </w:rPr>
          <w:fldChar w:fldCharType="begin"/>
        </w:r>
        <w:r w:rsidR="00751E1A" w:rsidRPr="001F3D31">
          <w:rPr>
            <w:noProof/>
            <w:webHidden/>
          </w:rPr>
          <w:instrText xml:space="preserve"> PAGEREF _Toc514935395 \h </w:instrText>
        </w:r>
        <w:r w:rsidRPr="001F3D31">
          <w:rPr>
            <w:noProof/>
            <w:webHidden/>
          </w:rPr>
        </w:r>
        <w:r w:rsidRPr="001F3D31">
          <w:rPr>
            <w:noProof/>
            <w:webHidden/>
          </w:rPr>
          <w:fldChar w:fldCharType="separate"/>
        </w:r>
        <w:r w:rsidR="005D73BF">
          <w:rPr>
            <w:noProof/>
            <w:webHidden/>
          </w:rPr>
          <w:t>33</w:t>
        </w:r>
        <w:r w:rsidRPr="001F3D31">
          <w:rPr>
            <w:noProof/>
            <w:webHidden/>
          </w:rPr>
          <w:fldChar w:fldCharType="end"/>
        </w:r>
      </w:hyperlink>
    </w:p>
    <w:p w:rsidR="00751E1A" w:rsidRPr="001F3D31" w:rsidRDefault="009A1117" w:rsidP="00751E1A">
      <w:pPr>
        <w:pStyle w:val="21"/>
        <w:rPr>
          <w:rFonts w:asciiTheme="minorHAnsi" w:eastAsiaTheme="minorEastAsia" w:hAnsiTheme="minorHAnsi" w:cstheme="minorBidi"/>
          <w:sz w:val="22"/>
          <w:szCs w:val="22"/>
        </w:rPr>
      </w:pPr>
      <w:hyperlink w:anchor="_Toc514935396" w:history="1">
        <w:r w:rsidR="00751E1A" w:rsidRPr="001F3D31">
          <w:rPr>
            <w:rStyle w:val="af0"/>
            <w:i/>
            <w:kern w:val="32"/>
          </w:rPr>
          <w:t>КАРТА (СХЕМА) ГРАДОСТРОИТЕЛЬНОГО ЗОНИРОВАНИЯ</w:t>
        </w:r>
        <w:r w:rsidR="00751E1A" w:rsidRPr="001F3D31">
          <w:rPr>
            <w:webHidden/>
          </w:rPr>
          <w:tab/>
        </w:r>
        <w:r w:rsidRPr="001F3D31">
          <w:rPr>
            <w:webHidden/>
          </w:rPr>
          <w:fldChar w:fldCharType="begin"/>
        </w:r>
        <w:r w:rsidR="00751E1A" w:rsidRPr="001F3D31">
          <w:rPr>
            <w:webHidden/>
          </w:rPr>
          <w:instrText xml:space="preserve"> PAGEREF _Toc514935396 \h </w:instrText>
        </w:r>
        <w:r w:rsidRPr="001F3D31">
          <w:rPr>
            <w:webHidden/>
          </w:rPr>
        </w:r>
        <w:r w:rsidRPr="001F3D31">
          <w:rPr>
            <w:webHidden/>
          </w:rPr>
          <w:fldChar w:fldCharType="separate"/>
        </w:r>
        <w:r w:rsidR="005D73BF">
          <w:rPr>
            <w:webHidden/>
          </w:rPr>
          <w:t>34</w:t>
        </w:r>
        <w:r w:rsidRPr="001F3D31">
          <w:rPr>
            <w:webHidden/>
          </w:rPr>
          <w:fldChar w:fldCharType="end"/>
        </w:r>
      </w:hyperlink>
    </w:p>
    <w:p w:rsidR="00751E1A" w:rsidRPr="001F3D31" w:rsidRDefault="009A1117" w:rsidP="00751E1A">
      <w:pPr>
        <w:pStyle w:val="31"/>
        <w:rPr>
          <w:rFonts w:asciiTheme="minorHAnsi" w:eastAsiaTheme="minorEastAsia" w:hAnsiTheme="minorHAnsi" w:cstheme="minorBidi"/>
          <w:noProof/>
          <w:sz w:val="22"/>
          <w:szCs w:val="22"/>
        </w:rPr>
      </w:pPr>
      <w:hyperlink w:anchor="_Toc514935397" w:history="1">
        <w:r w:rsidR="00751E1A" w:rsidRPr="001F3D31">
          <w:rPr>
            <w:rStyle w:val="af0"/>
            <w:rFonts w:eastAsia="Calibri"/>
            <w:noProof/>
            <w:kern w:val="32"/>
          </w:rPr>
          <w:t>Глава 8. Градостроительное зонирование.</w:t>
        </w:r>
        <w:r w:rsidR="00751E1A" w:rsidRPr="001F3D31">
          <w:rPr>
            <w:noProof/>
            <w:webHidden/>
          </w:rPr>
          <w:tab/>
        </w:r>
        <w:r w:rsidRPr="001F3D31">
          <w:rPr>
            <w:noProof/>
            <w:webHidden/>
          </w:rPr>
          <w:fldChar w:fldCharType="begin"/>
        </w:r>
        <w:r w:rsidR="00751E1A" w:rsidRPr="001F3D31">
          <w:rPr>
            <w:noProof/>
            <w:webHidden/>
          </w:rPr>
          <w:instrText xml:space="preserve"> PAGEREF _Toc514935397 \h </w:instrText>
        </w:r>
        <w:r w:rsidRPr="001F3D31">
          <w:rPr>
            <w:noProof/>
            <w:webHidden/>
          </w:rPr>
        </w:r>
        <w:r w:rsidRPr="001F3D31">
          <w:rPr>
            <w:noProof/>
            <w:webHidden/>
          </w:rPr>
          <w:fldChar w:fldCharType="separate"/>
        </w:r>
        <w:r w:rsidR="005D73BF">
          <w:rPr>
            <w:noProof/>
            <w:webHidden/>
          </w:rPr>
          <w:t>34</w:t>
        </w:r>
        <w:r w:rsidRPr="001F3D31">
          <w:rPr>
            <w:noProof/>
            <w:webHidden/>
          </w:rPr>
          <w:fldChar w:fldCharType="end"/>
        </w:r>
      </w:hyperlink>
    </w:p>
    <w:p w:rsidR="00751E1A" w:rsidRPr="001F3D31" w:rsidRDefault="009A1117" w:rsidP="00751E1A">
      <w:pPr>
        <w:pStyle w:val="21"/>
        <w:rPr>
          <w:rFonts w:asciiTheme="minorHAnsi" w:eastAsiaTheme="minorEastAsia" w:hAnsiTheme="minorHAnsi" w:cstheme="minorBidi"/>
          <w:sz w:val="22"/>
          <w:szCs w:val="22"/>
        </w:rPr>
      </w:pPr>
      <w:hyperlink w:anchor="_Toc514935398" w:history="1">
        <w:r w:rsidR="00751E1A" w:rsidRPr="001F3D31">
          <w:rPr>
            <w:rStyle w:val="af0"/>
            <w:kern w:val="32"/>
          </w:rPr>
          <w:t>ЧАСТЬ ТРЕТЬЯ</w:t>
        </w:r>
        <w:r w:rsidR="00751E1A" w:rsidRPr="001F3D31">
          <w:rPr>
            <w:webHidden/>
          </w:rPr>
          <w:tab/>
        </w:r>
        <w:r w:rsidRPr="001F3D31">
          <w:rPr>
            <w:webHidden/>
          </w:rPr>
          <w:fldChar w:fldCharType="begin"/>
        </w:r>
        <w:r w:rsidR="00751E1A" w:rsidRPr="001F3D31">
          <w:rPr>
            <w:webHidden/>
          </w:rPr>
          <w:instrText xml:space="preserve"> PAGEREF _Toc514935398 \h </w:instrText>
        </w:r>
        <w:r w:rsidRPr="001F3D31">
          <w:rPr>
            <w:webHidden/>
          </w:rPr>
        </w:r>
        <w:r w:rsidRPr="001F3D31">
          <w:rPr>
            <w:webHidden/>
          </w:rPr>
          <w:fldChar w:fldCharType="separate"/>
        </w:r>
        <w:r w:rsidR="005D73BF">
          <w:rPr>
            <w:webHidden/>
          </w:rPr>
          <w:t>36</w:t>
        </w:r>
        <w:r w:rsidRPr="001F3D31">
          <w:rPr>
            <w:webHidden/>
          </w:rPr>
          <w:fldChar w:fldCharType="end"/>
        </w:r>
      </w:hyperlink>
    </w:p>
    <w:p w:rsidR="00751E1A" w:rsidRPr="001F3D31" w:rsidRDefault="009A1117" w:rsidP="00751E1A">
      <w:pPr>
        <w:pStyle w:val="21"/>
        <w:rPr>
          <w:rFonts w:asciiTheme="minorHAnsi" w:eastAsiaTheme="minorEastAsia" w:hAnsiTheme="minorHAnsi" w:cstheme="minorBidi"/>
          <w:sz w:val="22"/>
          <w:szCs w:val="22"/>
        </w:rPr>
      </w:pPr>
      <w:hyperlink w:anchor="_Toc514935399" w:history="1">
        <w:r w:rsidR="00751E1A" w:rsidRPr="001F3D31">
          <w:rPr>
            <w:rStyle w:val="af0"/>
            <w:i/>
            <w:kern w:val="32"/>
          </w:rPr>
          <w:t>ГРАДОСТРОИТЕЛЬНЫЕ РЕГЛАМЕНТЫ</w:t>
        </w:r>
        <w:r w:rsidR="00751E1A" w:rsidRPr="001F3D31">
          <w:rPr>
            <w:webHidden/>
          </w:rPr>
          <w:tab/>
        </w:r>
        <w:r w:rsidRPr="001F3D31">
          <w:rPr>
            <w:webHidden/>
          </w:rPr>
          <w:fldChar w:fldCharType="begin"/>
        </w:r>
        <w:r w:rsidR="00751E1A" w:rsidRPr="001F3D31">
          <w:rPr>
            <w:webHidden/>
          </w:rPr>
          <w:instrText xml:space="preserve"> PAGEREF _Toc514935399 \h </w:instrText>
        </w:r>
        <w:r w:rsidRPr="001F3D31">
          <w:rPr>
            <w:webHidden/>
          </w:rPr>
        </w:r>
        <w:r w:rsidRPr="001F3D31">
          <w:rPr>
            <w:webHidden/>
          </w:rPr>
          <w:fldChar w:fldCharType="separate"/>
        </w:r>
        <w:r w:rsidR="005D73BF">
          <w:rPr>
            <w:webHidden/>
          </w:rPr>
          <w:t>36</w:t>
        </w:r>
        <w:r w:rsidRPr="001F3D31">
          <w:rPr>
            <w:webHidden/>
          </w:rPr>
          <w:fldChar w:fldCharType="end"/>
        </w:r>
      </w:hyperlink>
    </w:p>
    <w:p w:rsidR="00751E1A" w:rsidRPr="001F3D31" w:rsidRDefault="009A1117" w:rsidP="00751E1A">
      <w:pPr>
        <w:pStyle w:val="31"/>
        <w:rPr>
          <w:rFonts w:asciiTheme="minorHAnsi" w:eastAsiaTheme="minorEastAsia" w:hAnsiTheme="minorHAnsi" w:cstheme="minorBidi"/>
          <w:noProof/>
          <w:sz w:val="22"/>
          <w:szCs w:val="22"/>
        </w:rPr>
      </w:pPr>
      <w:hyperlink w:anchor="_Toc514935400" w:history="1">
        <w:r w:rsidR="00751E1A" w:rsidRPr="001F3D31">
          <w:rPr>
            <w:rStyle w:val="af0"/>
            <w:rFonts w:eastAsia="Calibri"/>
            <w:noProof/>
            <w:kern w:val="32"/>
          </w:rPr>
          <w:t>Глава 9. Градостроительные регламенты.</w:t>
        </w:r>
        <w:r w:rsidR="00751E1A" w:rsidRPr="001F3D31">
          <w:rPr>
            <w:noProof/>
            <w:webHidden/>
          </w:rPr>
          <w:tab/>
        </w:r>
        <w:r w:rsidRPr="001F3D31">
          <w:rPr>
            <w:noProof/>
            <w:webHidden/>
          </w:rPr>
          <w:fldChar w:fldCharType="begin"/>
        </w:r>
        <w:r w:rsidR="00751E1A" w:rsidRPr="001F3D31">
          <w:rPr>
            <w:noProof/>
            <w:webHidden/>
          </w:rPr>
          <w:instrText xml:space="preserve"> PAGEREF _Toc514935400 \h </w:instrText>
        </w:r>
        <w:r w:rsidRPr="001F3D31">
          <w:rPr>
            <w:noProof/>
            <w:webHidden/>
          </w:rPr>
        </w:r>
        <w:r w:rsidRPr="001F3D31">
          <w:rPr>
            <w:noProof/>
            <w:webHidden/>
          </w:rPr>
          <w:fldChar w:fldCharType="separate"/>
        </w:r>
        <w:r w:rsidR="005D73BF">
          <w:rPr>
            <w:noProof/>
            <w:webHidden/>
          </w:rPr>
          <w:t>36</w:t>
        </w:r>
        <w:r w:rsidRPr="001F3D31">
          <w:rPr>
            <w:noProof/>
            <w:webHidden/>
          </w:rPr>
          <w:fldChar w:fldCharType="end"/>
        </w:r>
      </w:hyperlink>
    </w:p>
    <w:p w:rsidR="00751E1A" w:rsidRPr="001F3D31" w:rsidRDefault="009A1117" w:rsidP="00751E1A">
      <w:pPr>
        <w:pStyle w:val="42"/>
        <w:rPr>
          <w:rFonts w:asciiTheme="minorHAnsi" w:eastAsiaTheme="minorEastAsia" w:hAnsiTheme="minorHAnsi" w:cstheme="minorBidi"/>
          <w:b w:val="0"/>
        </w:rPr>
      </w:pPr>
      <w:hyperlink w:anchor="_Toc514935401" w:history="1">
        <w:r w:rsidR="00751E1A" w:rsidRPr="001F3D31">
          <w:rPr>
            <w:rStyle w:val="af0"/>
            <w:rFonts w:eastAsia="Calibri"/>
            <w:b w:val="0"/>
          </w:rPr>
          <w:t>Статья 9.1. Общие требования для жилых зон</w:t>
        </w:r>
        <w:r w:rsidR="00751E1A" w:rsidRPr="001F3D31">
          <w:rPr>
            <w:b w:val="0"/>
            <w:webHidden/>
          </w:rPr>
          <w:tab/>
        </w:r>
        <w:r w:rsidRPr="001F3D31">
          <w:rPr>
            <w:b w:val="0"/>
            <w:webHidden/>
          </w:rPr>
          <w:fldChar w:fldCharType="begin"/>
        </w:r>
        <w:r w:rsidR="00751E1A" w:rsidRPr="001F3D31">
          <w:rPr>
            <w:b w:val="0"/>
            <w:webHidden/>
          </w:rPr>
          <w:instrText xml:space="preserve"> PAGEREF _Toc514935401 \h </w:instrText>
        </w:r>
        <w:r w:rsidRPr="001F3D31">
          <w:rPr>
            <w:b w:val="0"/>
            <w:webHidden/>
          </w:rPr>
        </w:r>
        <w:r w:rsidRPr="001F3D31">
          <w:rPr>
            <w:b w:val="0"/>
            <w:webHidden/>
          </w:rPr>
          <w:fldChar w:fldCharType="separate"/>
        </w:r>
        <w:r w:rsidR="005D73BF">
          <w:rPr>
            <w:b w:val="0"/>
            <w:webHidden/>
          </w:rPr>
          <w:t>36</w:t>
        </w:r>
        <w:r w:rsidRPr="001F3D31">
          <w:rPr>
            <w:b w:val="0"/>
            <w:webHidden/>
          </w:rPr>
          <w:fldChar w:fldCharType="end"/>
        </w:r>
      </w:hyperlink>
    </w:p>
    <w:p w:rsidR="00751E1A" w:rsidRPr="001F3D31" w:rsidRDefault="009A1117" w:rsidP="00751E1A">
      <w:pPr>
        <w:pStyle w:val="42"/>
        <w:rPr>
          <w:rFonts w:asciiTheme="minorHAnsi" w:eastAsiaTheme="minorEastAsia" w:hAnsiTheme="minorHAnsi" w:cstheme="minorBidi"/>
          <w:b w:val="0"/>
        </w:rPr>
      </w:pPr>
      <w:hyperlink w:anchor="_Toc514935402" w:history="1">
        <w:r w:rsidR="00751E1A" w:rsidRPr="001F3D31">
          <w:rPr>
            <w:rStyle w:val="af0"/>
            <w:rFonts w:eastAsia="Calibri"/>
            <w:b w:val="0"/>
          </w:rPr>
          <w:t>Статья 9.2. Градостроительный регламент зоны застройки индивидуальными жилыми домами</w:t>
        </w:r>
        <w:r w:rsidR="00751E1A" w:rsidRPr="001F3D31">
          <w:rPr>
            <w:b w:val="0"/>
            <w:webHidden/>
          </w:rPr>
          <w:tab/>
        </w:r>
        <w:r w:rsidRPr="001F3D31">
          <w:rPr>
            <w:b w:val="0"/>
            <w:webHidden/>
          </w:rPr>
          <w:fldChar w:fldCharType="begin"/>
        </w:r>
        <w:r w:rsidR="00751E1A" w:rsidRPr="001F3D31">
          <w:rPr>
            <w:b w:val="0"/>
            <w:webHidden/>
          </w:rPr>
          <w:instrText xml:space="preserve"> PAGEREF _Toc514935402 \h </w:instrText>
        </w:r>
        <w:r w:rsidRPr="001F3D31">
          <w:rPr>
            <w:b w:val="0"/>
            <w:webHidden/>
          </w:rPr>
        </w:r>
        <w:r w:rsidRPr="001F3D31">
          <w:rPr>
            <w:b w:val="0"/>
            <w:webHidden/>
          </w:rPr>
          <w:fldChar w:fldCharType="separate"/>
        </w:r>
        <w:r w:rsidR="005D73BF">
          <w:rPr>
            <w:b w:val="0"/>
            <w:webHidden/>
          </w:rPr>
          <w:t>37</w:t>
        </w:r>
        <w:r w:rsidRPr="001F3D31">
          <w:rPr>
            <w:b w:val="0"/>
            <w:webHidden/>
          </w:rPr>
          <w:fldChar w:fldCharType="end"/>
        </w:r>
      </w:hyperlink>
    </w:p>
    <w:p w:rsidR="00751E1A" w:rsidRPr="001F3D31" w:rsidRDefault="009A1117" w:rsidP="00751E1A">
      <w:pPr>
        <w:pStyle w:val="42"/>
        <w:rPr>
          <w:rFonts w:asciiTheme="minorHAnsi" w:eastAsiaTheme="minorEastAsia" w:hAnsiTheme="minorHAnsi" w:cstheme="minorBidi"/>
          <w:b w:val="0"/>
        </w:rPr>
      </w:pPr>
      <w:hyperlink w:anchor="_Toc514935403" w:history="1">
        <w:r w:rsidR="00751E1A" w:rsidRPr="001F3D31">
          <w:rPr>
            <w:rStyle w:val="af0"/>
            <w:rFonts w:eastAsia="Calibri"/>
            <w:b w:val="0"/>
          </w:rPr>
          <w:t>Статья 9.3  Градостроительный регламент зоны застройки многоквартирными жилыми домами (1-4 этажей включительно) малой этажности</w:t>
        </w:r>
        <w:r w:rsidR="00751E1A" w:rsidRPr="001F3D31">
          <w:rPr>
            <w:b w:val="0"/>
            <w:webHidden/>
          </w:rPr>
          <w:tab/>
        </w:r>
        <w:r w:rsidRPr="001F3D31">
          <w:rPr>
            <w:b w:val="0"/>
            <w:webHidden/>
          </w:rPr>
          <w:fldChar w:fldCharType="begin"/>
        </w:r>
        <w:r w:rsidR="00751E1A" w:rsidRPr="001F3D31">
          <w:rPr>
            <w:b w:val="0"/>
            <w:webHidden/>
          </w:rPr>
          <w:instrText xml:space="preserve"> PAGEREF _Toc514935403 \h </w:instrText>
        </w:r>
        <w:r w:rsidRPr="001F3D31">
          <w:rPr>
            <w:b w:val="0"/>
            <w:webHidden/>
          </w:rPr>
        </w:r>
        <w:r w:rsidRPr="001F3D31">
          <w:rPr>
            <w:b w:val="0"/>
            <w:webHidden/>
          </w:rPr>
          <w:fldChar w:fldCharType="separate"/>
        </w:r>
        <w:r w:rsidR="005D73BF">
          <w:rPr>
            <w:b w:val="0"/>
            <w:webHidden/>
          </w:rPr>
          <w:t>42</w:t>
        </w:r>
        <w:r w:rsidRPr="001F3D31">
          <w:rPr>
            <w:b w:val="0"/>
            <w:webHidden/>
          </w:rPr>
          <w:fldChar w:fldCharType="end"/>
        </w:r>
      </w:hyperlink>
    </w:p>
    <w:p w:rsidR="00751E1A" w:rsidRPr="001F3D31" w:rsidRDefault="009A1117" w:rsidP="00751E1A">
      <w:pPr>
        <w:pStyle w:val="42"/>
        <w:rPr>
          <w:rFonts w:asciiTheme="minorHAnsi" w:eastAsiaTheme="minorEastAsia" w:hAnsiTheme="minorHAnsi" w:cstheme="minorBidi"/>
          <w:b w:val="0"/>
        </w:rPr>
      </w:pPr>
      <w:hyperlink w:anchor="_Toc514935404" w:history="1">
        <w:r w:rsidR="00751E1A" w:rsidRPr="001F3D31">
          <w:rPr>
            <w:rStyle w:val="af0"/>
            <w:rFonts w:eastAsia="Calibri"/>
            <w:b w:val="0"/>
          </w:rPr>
          <w:t>Статья 9.4.  Общие требования для общественно-деловых зон</w:t>
        </w:r>
        <w:r w:rsidR="00751E1A" w:rsidRPr="001F3D31">
          <w:rPr>
            <w:b w:val="0"/>
            <w:webHidden/>
          </w:rPr>
          <w:tab/>
        </w:r>
        <w:r w:rsidRPr="001F3D31">
          <w:rPr>
            <w:b w:val="0"/>
            <w:webHidden/>
          </w:rPr>
          <w:fldChar w:fldCharType="begin"/>
        </w:r>
        <w:r w:rsidR="00751E1A" w:rsidRPr="001F3D31">
          <w:rPr>
            <w:b w:val="0"/>
            <w:webHidden/>
          </w:rPr>
          <w:instrText xml:space="preserve"> PAGEREF _Toc514935404 \h </w:instrText>
        </w:r>
        <w:r w:rsidRPr="001F3D31">
          <w:rPr>
            <w:b w:val="0"/>
            <w:webHidden/>
          </w:rPr>
        </w:r>
        <w:r w:rsidRPr="001F3D31">
          <w:rPr>
            <w:b w:val="0"/>
            <w:webHidden/>
          </w:rPr>
          <w:fldChar w:fldCharType="separate"/>
        </w:r>
        <w:r w:rsidR="005D73BF">
          <w:rPr>
            <w:b w:val="0"/>
            <w:webHidden/>
          </w:rPr>
          <w:t>46</w:t>
        </w:r>
        <w:r w:rsidRPr="001F3D31">
          <w:rPr>
            <w:b w:val="0"/>
            <w:webHidden/>
          </w:rPr>
          <w:fldChar w:fldCharType="end"/>
        </w:r>
      </w:hyperlink>
    </w:p>
    <w:p w:rsidR="00751E1A" w:rsidRPr="001F3D31" w:rsidRDefault="009A1117" w:rsidP="00751E1A">
      <w:pPr>
        <w:pStyle w:val="42"/>
        <w:rPr>
          <w:rFonts w:asciiTheme="minorHAnsi" w:eastAsiaTheme="minorEastAsia" w:hAnsiTheme="minorHAnsi" w:cstheme="minorBidi"/>
          <w:b w:val="0"/>
        </w:rPr>
      </w:pPr>
      <w:hyperlink w:anchor="_Toc514935405" w:history="1">
        <w:r w:rsidR="00751E1A" w:rsidRPr="001F3D31">
          <w:rPr>
            <w:rStyle w:val="af0"/>
            <w:rFonts w:eastAsia="Calibri"/>
            <w:b w:val="0"/>
          </w:rPr>
          <w:t>Статья 9.5. Градостроительный регламент зоны объектов многофункциональной общественно-деловой застройки и жилых домов</w:t>
        </w:r>
        <w:r w:rsidR="00751E1A" w:rsidRPr="001F3D31">
          <w:rPr>
            <w:b w:val="0"/>
            <w:webHidden/>
          </w:rPr>
          <w:tab/>
        </w:r>
        <w:r w:rsidRPr="001F3D31">
          <w:rPr>
            <w:b w:val="0"/>
            <w:webHidden/>
          </w:rPr>
          <w:fldChar w:fldCharType="begin"/>
        </w:r>
        <w:r w:rsidR="00751E1A" w:rsidRPr="001F3D31">
          <w:rPr>
            <w:b w:val="0"/>
            <w:webHidden/>
          </w:rPr>
          <w:instrText xml:space="preserve"> PAGEREF _Toc514935405 \h </w:instrText>
        </w:r>
        <w:r w:rsidRPr="001F3D31">
          <w:rPr>
            <w:b w:val="0"/>
            <w:webHidden/>
          </w:rPr>
        </w:r>
        <w:r w:rsidRPr="001F3D31">
          <w:rPr>
            <w:b w:val="0"/>
            <w:webHidden/>
          </w:rPr>
          <w:fldChar w:fldCharType="separate"/>
        </w:r>
        <w:r w:rsidR="005D73BF">
          <w:rPr>
            <w:b w:val="0"/>
            <w:webHidden/>
          </w:rPr>
          <w:t>47</w:t>
        </w:r>
        <w:r w:rsidRPr="001F3D31">
          <w:rPr>
            <w:b w:val="0"/>
            <w:webHidden/>
          </w:rPr>
          <w:fldChar w:fldCharType="end"/>
        </w:r>
      </w:hyperlink>
    </w:p>
    <w:p w:rsidR="00751E1A" w:rsidRPr="001F3D31" w:rsidRDefault="009A1117" w:rsidP="00751E1A">
      <w:pPr>
        <w:pStyle w:val="42"/>
        <w:rPr>
          <w:rFonts w:asciiTheme="minorHAnsi" w:eastAsiaTheme="minorEastAsia" w:hAnsiTheme="minorHAnsi" w:cstheme="minorBidi"/>
          <w:b w:val="0"/>
        </w:rPr>
      </w:pPr>
      <w:hyperlink w:anchor="_Toc514935406" w:history="1">
        <w:r w:rsidR="00751E1A" w:rsidRPr="001F3D31">
          <w:rPr>
            <w:rStyle w:val="af0"/>
            <w:rFonts w:eastAsia="Calibri"/>
            <w:b w:val="0"/>
          </w:rPr>
          <w:t>Статья 9.6. Общие требования для производственных зон</w:t>
        </w:r>
        <w:r w:rsidR="00751E1A" w:rsidRPr="001F3D31">
          <w:rPr>
            <w:b w:val="0"/>
            <w:webHidden/>
          </w:rPr>
          <w:tab/>
        </w:r>
        <w:r w:rsidRPr="001F3D31">
          <w:rPr>
            <w:b w:val="0"/>
            <w:webHidden/>
          </w:rPr>
          <w:fldChar w:fldCharType="begin"/>
        </w:r>
        <w:r w:rsidR="00751E1A" w:rsidRPr="001F3D31">
          <w:rPr>
            <w:b w:val="0"/>
            <w:webHidden/>
          </w:rPr>
          <w:instrText xml:space="preserve"> PAGEREF _Toc514935406 \h </w:instrText>
        </w:r>
        <w:r w:rsidRPr="001F3D31">
          <w:rPr>
            <w:b w:val="0"/>
            <w:webHidden/>
          </w:rPr>
        </w:r>
        <w:r w:rsidRPr="001F3D31">
          <w:rPr>
            <w:b w:val="0"/>
            <w:webHidden/>
          </w:rPr>
          <w:fldChar w:fldCharType="separate"/>
        </w:r>
        <w:r w:rsidR="005D73BF">
          <w:rPr>
            <w:b w:val="0"/>
            <w:webHidden/>
          </w:rPr>
          <w:t>51</w:t>
        </w:r>
        <w:r w:rsidRPr="001F3D31">
          <w:rPr>
            <w:b w:val="0"/>
            <w:webHidden/>
          </w:rPr>
          <w:fldChar w:fldCharType="end"/>
        </w:r>
      </w:hyperlink>
    </w:p>
    <w:p w:rsidR="00751E1A" w:rsidRPr="001F3D31" w:rsidRDefault="009A1117" w:rsidP="00751E1A">
      <w:pPr>
        <w:pStyle w:val="42"/>
        <w:rPr>
          <w:rFonts w:asciiTheme="minorHAnsi" w:eastAsiaTheme="minorEastAsia" w:hAnsiTheme="minorHAnsi" w:cstheme="minorBidi"/>
          <w:b w:val="0"/>
        </w:rPr>
      </w:pPr>
      <w:hyperlink w:anchor="_Toc514935407" w:history="1">
        <w:r w:rsidR="00751E1A" w:rsidRPr="001F3D31">
          <w:rPr>
            <w:rStyle w:val="af0"/>
            <w:rFonts w:eastAsia="Calibri"/>
            <w:b w:val="0"/>
          </w:rPr>
          <w:t>Статья 9.7. Градостроительный регламент зоны коммунально-складских объектов и производственных предприятий V класса опасности</w:t>
        </w:r>
        <w:r w:rsidR="00751E1A" w:rsidRPr="001F3D31">
          <w:rPr>
            <w:b w:val="0"/>
            <w:webHidden/>
          </w:rPr>
          <w:tab/>
        </w:r>
        <w:r w:rsidRPr="001F3D31">
          <w:rPr>
            <w:b w:val="0"/>
            <w:webHidden/>
          </w:rPr>
          <w:fldChar w:fldCharType="begin"/>
        </w:r>
        <w:r w:rsidR="00751E1A" w:rsidRPr="001F3D31">
          <w:rPr>
            <w:b w:val="0"/>
            <w:webHidden/>
          </w:rPr>
          <w:instrText xml:space="preserve"> PAGEREF _Toc514935407 \h </w:instrText>
        </w:r>
        <w:r w:rsidRPr="001F3D31">
          <w:rPr>
            <w:b w:val="0"/>
            <w:webHidden/>
          </w:rPr>
        </w:r>
        <w:r w:rsidRPr="001F3D31">
          <w:rPr>
            <w:b w:val="0"/>
            <w:webHidden/>
          </w:rPr>
          <w:fldChar w:fldCharType="separate"/>
        </w:r>
        <w:r w:rsidR="005D73BF">
          <w:rPr>
            <w:b w:val="0"/>
            <w:webHidden/>
          </w:rPr>
          <w:t>52</w:t>
        </w:r>
        <w:r w:rsidRPr="001F3D31">
          <w:rPr>
            <w:b w:val="0"/>
            <w:webHidden/>
          </w:rPr>
          <w:fldChar w:fldCharType="end"/>
        </w:r>
      </w:hyperlink>
    </w:p>
    <w:p w:rsidR="00751E1A" w:rsidRPr="001F3D31" w:rsidRDefault="009A1117" w:rsidP="00751E1A">
      <w:pPr>
        <w:pStyle w:val="42"/>
        <w:rPr>
          <w:rFonts w:asciiTheme="minorHAnsi" w:eastAsiaTheme="minorEastAsia" w:hAnsiTheme="minorHAnsi" w:cstheme="minorBidi"/>
          <w:b w:val="0"/>
        </w:rPr>
      </w:pPr>
      <w:hyperlink w:anchor="_Toc514935408" w:history="1">
        <w:r w:rsidR="00751E1A" w:rsidRPr="001F3D31">
          <w:rPr>
            <w:rStyle w:val="af0"/>
            <w:rFonts w:eastAsia="Calibri"/>
            <w:b w:val="0"/>
          </w:rPr>
          <w:t>Статья 9.8. Общие требования для зон инженерной и транспортной инфраструктур</w:t>
        </w:r>
        <w:r w:rsidR="00751E1A" w:rsidRPr="001F3D31">
          <w:rPr>
            <w:b w:val="0"/>
            <w:webHidden/>
          </w:rPr>
          <w:tab/>
        </w:r>
        <w:r w:rsidRPr="001F3D31">
          <w:rPr>
            <w:b w:val="0"/>
            <w:webHidden/>
          </w:rPr>
          <w:fldChar w:fldCharType="begin"/>
        </w:r>
        <w:r w:rsidR="00751E1A" w:rsidRPr="001F3D31">
          <w:rPr>
            <w:b w:val="0"/>
            <w:webHidden/>
          </w:rPr>
          <w:instrText xml:space="preserve"> PAGEREF _Toc514935408 \h </w:instrText>
        </w:r>
        <w:r w:rsidRPr="001F3D31">
          <w:rPr>
            <w:b w:val="0"/>
            <w:webHidden/>
          </w:rPr>
        </w:r>
        <w:r w:rsidRPr="001F3D31">
          <w:rPr>
            <w:b w:val="0"/>
            <w:webHidden/>
          </w:rPr>
          <w:fldChar w:fldCharType="separate"/>
        </w:r>
        <w:r w:rsidR="005D73BF">
          <w:rPr>
            <w:b w:val="0"/>
            <w:webHidden/>
          </w:rPr>
          <w:t>54</w:t>
        </w:r>
        <w:r w:rsidRPr="001F3D31">
          <w:rPr>
            <w:b w:val="0"/>
            <w:webHidden/>
          </w:rPr>
          <w:fldChar w:fldCharType="end"/>
        </w:r>
      </w:hyperlink>
    </w:p>
    <w:p w:rsidR="00751E1A" w:rsidRPr="001F3D31" w:rsidRDefault="009A1117" w:rsidP="00751E1A">
      <w:pPr>
        <w:pStyle w:val="42"/>
        <w:rPr>
          <w:rFonts w:asciiTheme="minorHAnsi" w:eastAsiaTheme="minorEastAsia" w:hAnsiTheme="minorHAnsi" w:cstheme="minorBidi"/>
          <w:b w:val="0"/>
        </w:rPr>
      </w:pPr>
      <w:hyperlink w:anchor="_Toc514935409" w:history="1">
        <w:r w:rsidR="00751E1A" w:rsidRPr="001F3D31">
          <w:rPr>
            <w:rStyle w:val="af0"/>
            <w:rFonts w:eastAsia="Calibri"/>
            <w:b w:val="0"/>
          </w:rPr>
          <w:t>Статья 9.9. Градостроительный регламент зоны улично-дорожной сети</w:t>
        </w:r>
        <w:r w:rsidR="00751E1A" w:rsidRPr="001F3D31">
          <w:rPr>
            <w:b w:val="0"/>
            <w:webHidden/>
          </w:rPr>
          <w:tab/>
        </w:r>
        <w:r w:rsidRPr="001F3D31">
          <w:rPr>
            <w:b w:val="0"/>
            <w:webHidden/>
          </w:rPr>
          <w:fldChar w:fldCharType="begin"/>
        </w:r>
        <w:r w:rsidR="00751E1A" w:rsidRPr="001F3D31">
          <w:rPr>
            <w:b w:val="0"/>
            <w:webHidden/>
          </w:rPr>
          <w:instrText xml:space="preserve"> PAGEREF _Toc514935409 \h </w:instrText>
        </w:r>
        <w:r w:rsidRPr="001F3D31">
          <w:rPr>
            <w:b w:val="0"/>
            <w:webHidden/>
          </w:rPr>
        </w:r>
        <w:r w:rsidRPr="001F3D31">
          <w:rPr>
            <w:b w:val="0"/>
            <w:webHidden/>
          </w:rPr>
          <w:fldChar w:fldCharType="separate"/>
        </w:r>
        <w:r w:rsidR="005D73BF">
          <w:rPr>
            <w:b w:val="0"/>
            <w:webHidden/>
          </w:rPr>
          <w:t>55</w:t>
        </w:r>
        <w:r w:rsidRPr="001F3D31">
          <w:rPr>
            <w:b w:val="0"/>
            <w:webHidden/>
          </w:rPr>
          <w:fldChar w:fldCharType="end"/>
        </w:r>
      </w:hyperlink>
    </w:p>
    <w:p w:rsidR="00751E1A" w:rsidRPr="001F3D31" w:rsidRDefault="009A1117" w:rsidP="00751E1A">
      <w:pPr>
        <w:pStyle w:val="42"/>
        <w:rPr>
          <w:rFonts w:asciiTheme="minorHAnsi" w:eastAsiaTheme="minorEastAsia" w:hAnsiTheme="minorHAnsi" w:cstheme="minorBidi"/>
          <w:b w:val="0"/>
        </w:rPr>
      </w:pPr>
      <w:hyperlink w:anchor="_Toc514935410" w:history="1">
        <w:r w:rsidR="00751E1A" w:rsidRPr="001F3D31">
          <w:rPr>
            <w:rStyle w:val="af0"/>
            <w:rFonts w:eastAsia="Calibri"/>
            <w:b w:val="0"/>
          </w:rPr>
          <w:t>Статья 9.10. Градостроительный регламент зоны объектов инженерной инфраструктуры</w:t>
        </w:r>
        <w:r w:rsidR="00751E1A" w:rsidRPr="001F3D31">
          <w:rPr>
            <w:b w:val="0"/>
            <w:webHidden/>
          </w:rPr>
          <w:tab/>
        </w:r>
        <w:r w:rsidRPr="001F3D31">
          <w:rPr>
            <w:b w:val="0"/>
            <w:webHidden/>
          </w:rPr>
          <w:fldChar w:fldCharType="begin"/>
        </w:r>
        <w:r w:rsidR="00751E1A" w:rsidRPr="001F3D31">
          <w:rPr>
            <w:b w:val="0"/>
            <w:webHidden/>
          </w:rPr>
          <w:instrText xml:space="preserve"> PAGEREF _Toc514935410 \h </w:instrText>
        </w:r>
        <w:r w:rsidRPr="001F3D31">
          <w:rPr>
            <w:b w:val="0"/>
            <w:webHidden/>
          </w:rPr>
        </w:r>
        <w:r w:rsidRPr="001F3D31">
          <w:rPr>
            <w:b w:val="0"/>
            <w:webHidden/>
          </w:rPr>
          <w:fldChar w:fldCharType="separate"/>
        </w:r>
        <w:r w:rsidR="005D73BF">
          <w:rPr>
            <w:b w:val="0"/>
            <w:webHidden/>
          </w:rPr>
          <w:t>56</w:t>
        </w:r>
        <w:r w:rsidRPr="001F3D31">
          <w:rPr>
            <w:b w:val="0"/>
            <w:webHidden/>
          </w:rPr>
          <w:fldChar w:fldCharType="end"/>
        </w:r>
      </w:hyperlink>
    </w:p>
    <w:p w:rsidR="00751E1A" w:rsidRPr="001F3D31" w:rsidRDefault="009A1117" w:rsidP="00751E1A">
      <w:pPr>
        <w:pStyle w:val="42"/>
        <w:rPr>
          <w:rFonts w:asciiTheme="minorHAnsi" w:eastAsiaTheme="minorEastAsia" w:hAnsiTheme="minorHAnsi" w:cstheme="minorBidi"/>
          <w:b w:val="0"/>
        </w:rPr>
      </w:pPr>
      <w:hyperlink w:anchor="_Toc514935411" w:history="1">
        <w:r w:rsidR="00751E1A" w:rsidRPr="001F3D31">
          <w:rPr>
            <w:rStyle w:val="af0"/>
            <w:rFonts w:eastAsia="Calibri"/>
            <w:b w:val="0"/>
          </w:rPr>
          <w:t>Статья 9.11. Общие требования для зон рекреационного назначения</w:t>
        </w:r>
        <w:r w:rsidR="00751E1A" w:rsidRPr="001F3D31">
          <w:rPr>
            <w:b w:val="0"/>
            <w:webHidden/>
          </w:rPr>
          <w:tab/>
        </w:r>
        <w:r w:rsidRPr="001F3D31">
          <w:rPr>
            <w:b w:val="0"/>
            <w:webHidden/>
          </w:rPr>
          <w:fldChar w:fldCharType="begin"/>
        </w:r>
        <w:r w:rsidR="00751E1A" w:rsidRPr="001F3D31">
          <w:rPr>
            <w:b w:val="0"/>
            <w:webHidden/>
          </w:rPr>
          <w:instrText xml:space="preserve"> PAGEREF _Toc514935411 \h </w:instrText>
        </w:r>
        <w:r w:rsidRPr="001F3D31">
          <w:rPr>
            <w:b w:val="0"/>
            <w:webHidden/>
          </w:rPr>
        </w:r>
        <w:r w:rsidRPr="001F3D31">
          <w:rPr>
            <w:b w:val="0"/>
            <w:webHidden/>
          </w:rPr>
          <w:fldChar w:fldCharType="separate"/>
        </w:r>
        <w:r w:rsidR="005D73BF">
          <w:rPr>
            <w:b w:val="0"/>
            <w:webHidden/>
          </w:rPr>
          <w:t>57</w:t>
        </w:r>
        <w:r w:rsidRPr="001F3D31">
          <w:rPr>
            <w:b w:val="0"/>
            <w:webHidden/>
          </w:rPr>
          <w:fldChar w:fldCharType="end"/>
        </w:r>
      </w:hyperlink>
    </w:p>
    <w:p w:rsidR="00751E1A" w:rsidRPr="001F3D31" w:rsidRDefault="009A1117" w:rsidP="00751E1A">
      <w:pPr>
        <w:pStyle w:val="42"/>
        <w:rPr>
          <w:rFonts w:asciiTheme="minorHAnsi" w:eastAsiaTheme="minorEastAsia" w:hAnsiTheme="minorHAnsi" w:cstheme="minorBidi"/>
          <w:b w:val="0"/>
        </w:rPr>
      </w:pPr>
      <w:hyperlink w:anchor="_Toc514935412" w:history="1">
        <w:r w:rsidR="00751E1A" w:rsidRPr="001F3D31">
          <w:rPr>
            <w:rStyle w:val="af0"/>
            <w:rFonts w:eastAsia="Calibri"/>
            <w:b w:val="0"/>
          </w:rPr>
          <w:t>Статья 9.12. Градостроительный регламент зоны зелёных насаждений общего пользования</w:t>
        </w:r>
        <w:r w:rsidR="00751E1A" w:rsidRPr="001F3D31">
          <w:rPr>
            <w:b w:val="0"/>
            <w:webHidden/>
          </w:rPr>
          <w:tab/>
        </w:r>
        <w:r w:rsidRPr="001F3D31">
          <w:rPr>
            <w:b w:val="0"/>
            <w:webHidden/>
          </w:rPr>
          <w:fldChar w:fldCharType="begin"/>
        </w:r>
        <w:r w:rsidR="00751E1A" w:rsidRPr="001F3D31">
          <w:rPr>
            <w:b w:val="0"/>
            <w:webHidden/>
          </w:rPr>
          <w:instrText xml:space="preserve"> PAGEREF _Toc514935412 \h </w:instrText>
        </w:r>
        <w:r w:rsidRPr="001F3D31">
          <w:rPr>
            <w:b w:val="0"/>
            <w:webHidden/>
          </w:rPr>
        </w:r>
        <w:r w:rsidRPr="001F3D31">
          <w:rPr>
            <w:b w:val="0"/>
            <w:webHidden/>
          </w:rPr>
          <w:fldChar w:fldCharType="separate"/>
        </w:r>
        <w:r w:rsidR="005D73BF">
          <w:rPr>
            <w:b w:val="0"/>
            <w:webHidden/>
          </w:rPr>
          <w:t>57</w:t>
        </w:r>
        <w:r w:rsidRPr="001F3D31">
          <w:rPr>
            <w:b w:val="0"/>
            <w:webHidden/>
          </w:rPr>
          <w:fldChar w:fldCharType="end"/>
        </w:r>
      </w:hyperlink>
    </w:p>
    <w:p w:rsidR="00751E1A" w:rsidRPr="001F3D31" w:rsidRDefault="009A1117" w:rsidP="00751E1A">
      <w:pPr>
        <w:pStyle w:val="42"/>
        <w:rPr>
          <w:rFonts w:asciiTheme="minorHAnsi" w:eastAsiaTheme="minorEastAsia" w:hAnsiTheme="minorHAnsi" w:cstheme="minorBidi"/>
          <w:b w:val="0"/>
        </w:rPr>
      </w:pPr>
      <w:hyperlink w:anchor="_Toc514935413" w:history="1">
        <w:r w:rsidR="00751E1A" w:rsidRPr="001F3D31">
          <w:rPr>
            <w:rStyle w:val="af0"/>
            <w:rFonts w:eastAsia="Calibri"/>
            <w:b w:val="0"/>
          </w:rPr>
          <w:t>Статья 9.13. Градостроительный регламент зоны природных территорий</w:t>
        </w:r>
        <w:r w:rsidR="00751E1A" w:rsidRPr="001F3D31">
          <w:rPr>
            <w:b w:val="0"/>
            <w:webHidden/>
          </w:rPr>
          <w:tab/>
        </w:r>
        <w:r w:rsidRPr="001F3D31">
          <w:rPr>
            <w:b w:val="0"/>
            <w:webHidden/>
          </w:rPr>
          <w:fldChar w:fldCharType="begin"/>
        </w:r>
        <w:r w:rsidR="00751E1A" w:rsidRPr="001F3D31">
          <w:rPr>
            <w:b w:val="0"/>
            <w:webHidden/>
          </w:rPr>
          <w:instrText xml:space="preserve"> PAGEREF _Toc514935413 \h </w:instrText>
        </w:r>
        <w:r w:rsidRPr="001F3D31">
          <w:rPr>
            <w:b w:val="0"/>
            <w:webHidden/>
          </w:rPr>
        </w:r>
        <w:r w:rsidRPr="001F3D31">
          <w:rPr>
            <w:b w:val="0"/>
            <w:webHidden/>
          </w:rPr>
          <w:fldChar w:fldCharType="separate"/>
        </w:r>
        <w:r w:rsidR="005D73BF">
          <w:rPr>
            <w:b w:val="0"/>
            <w:webHidden/>
          </w:rPr>
          <w:t>59</w:t>
        </w:r>
        <w:r w:rsidRPr="001F3D31">
          <w:rPr>
            <w:b w:val="0"/>
            <w:webHidden/>
          </w:rPr>
          <w:fldChar w:fldCharType="end"/>
        </w:r>
      </w:hyperlink>
    </w:p>
    <w:p w:rsidR="00751E1A" w:rsidRPr="001F3D31" w:rsidRDefault="009A1117" w:rsidP="00751E1A">
      <w:pPr>
        <w:pStyle w:val="31"/>
        <w:rPr>
          <w:rFonts w:asciiTheme="minorHAnsi" w:eastAsiaTheme="minorEastAsia" w:hAnsiTheme="minorHAnsi" w:cstheme="minorBidi"/>
          <w:noProof/>
          <w:sz w:val="22"/>
          <w:szCs w:val="22"/>
        </w:rPr>
      </w:pPr>
      <w:hyperlink w:anchor="_Toc514935414" w:history="1">
        <w:r w:rsidR="00751E1A" w:rsidRPr="001F3D31">
          <w:rPr>
            <w:rStyle w:val="af0"/>
            <w:rFonts w:eastAsia="Calibri"/>
            <w:noProof/>
            <w:kern w:val="32"/>
          </w:rPr>
          <w:t>Глава 10. Ограничения использования земельных участков и объектов капитального строительства.</w:t>
        </w:r>
        <w:r w:rsidR="00751E1A" w:rsidRPr="001F3D31">
          <w:rPr>
            <w:noProof/>
            <w:webHidden/>
          </w:rPr>
          <w:tab/>
        </w:r>
        <w:r w:rsidRPr="001F3D31">
          <w:rPr>
            <w:noProof/>
            <w:webHidden/>
          </w:rPr>
          <w:fldChar w:fldCharType="begin"/>
        </w:r>
        <w:r w:rsidR="00751E1A" w:rsidRPr="001F3D31">
          <w:rPr>
            <w:noProof/>
            <w:webHidden/>
          </w:rPr>
          <w:instrText xml:space="preserve"> PAGEREF _Toc514935414 \h </w:instrText>
        </w:r>
        <w:r w:rsidRPr="001F3D31">
          <w:rPr>
            <w:noProof/>
            <w:webHidden/>
          </w:rPr>
        </w:r>
        <w:r w:rsidRPr="001F3D31">
          <w:rPr>
            <w:noProof/>
            <w:webHidden/>
          </w:rPr>
          <w:fldChar w:fldCharType="separate"/>
        </w:r>
        <w:r w:rsidR="005D73BF">
          <w:rPr>
            <w:noProof/>
            <w:webHidden/>
          </w:rPr>
          <w:t>60</w:t>
        </w:r>
        <w:r w:rsidRPr="001F3D31">
          <w:rPr>
            <w:noProof/>
            <w:webHidden/>
          </w:rPr>
          <w:fldChar w:fldCharType="end"/>
        </w:r>
      </w:hyperlink>
    </w:p>
    <w:p w:rsidR="00751E1A" w:rsidRPr="001F3D31" w:rsidRDefault="009A1117" w:rsidP="00751E1A">
      <w:pPr>
        <w:spacing w:after="0" w:line="240" w:lineRule="auto"/>
        <w:rPr>
          <w:rFonts w:ascii="Times New Roman" w:hAnsi="Times New Roman"/>
          <w:sz w:val="24"/>
          <w:szCs w:val="24"/>
        </w:rPr>
      </w:pPr>
      <w:r w:rsidRPr="001F3D31">
        <w:rPr>
          <w:rFonts w:ascii="Times New Roman" w:hAnsi="Times New Roman"/>
          <w:sz w:val="24"/>
          <w:szCs w:val="24"/>
        </w:rPr>
        <w:fldChar w:fldCharType="end"/>
      </w:r>
    </w:p>
    <w:p w:rsidR="00751E1A" w:rsidRPr="00723C98" w:rsidRDefault="00751E1A" w:rsidP="00751E1A">
      <w:pPr>
        <w:pStyle w:val="1"/>
        <w:widowControl w:val="0"/>
        <w:numPr>
          <w:ilvl w:val="0"/>
          <w:numId w:val="19"/>
        </w:numPr>
        <w:tabs>
          <w:tab w:val="left" w:pos="0"/>
        </w:tabs>
        <w:spacing w:before="0" w:beforeAutospacing="0" w:after="0" w:afterAutospacing="0"/>
        <w:jc w:val="both"/>
        <w:rPr>
          <w:b w:val="0"/>
          <w:sz w:val="30"/>
          <w:szCs w:val="30"/>
        </w:rPr>
      </w:pPr>
    </w:p>
    <w:p w:rsidR="00751E1A" w:rsidRPr="004670CC" w:rsidRDefault="00751E1A" w:rsidP="00751E1A">
      <w:pPr>
        <w:pStyle w:val="1"/>
        <w:widowControl w:val="0"/>
        <w:numPr>
          <w:ilvl w:val="0"/>
          <w:numId w:val="19"/>
        </w:numPr>
        <w:tabs>
          <w:tab w:val="left" w:pos="0"/>
        </w:tabs>
        <w:spacing w:before="0" w:beforeAutospacing="0" w:after="0" w:afterAutospacing="0"/>
        <w:jc w:val="center"/>
        <w:rPr>
          <w:b w:val="0"/>
          <w:sz w:val="24"/>
          <w:szCs w:val="24"/>
        </w:rPr>
      </w:pPr>
      <w:r>
        <w:rPr>
          <w:sz w:val="24"/>
          <w:szCs w:val="24"/>
        </w:rPr>
        <w:br w:type="page"/>
      </w:r>
      <w:bookmarkStart w:id="0" w:name="_Toc514935385"/>
      <w:r w:rsidRPr="004670CC">
        <w:rPr>
          <w:sz w:val="24"/>
          <w:szCs w:val="24"/>
        </w:rPr>
        <w:lastRenderedPageBreak/>
        <w:t>ЧАСТЬ ПЕРВАЯ</w:t>
      </w:r>
      <w:bookmarkEnd w:id="0"/>
    </w:p>
    <w:p w:rsidR="00751E1A" w:rsidRPr="0003013E" w:rsidRDefault="00751E1A" w:rsidP="005D73BF">
      <w:pPr>
        <w:pStyle w:val="1"/>
        <w:widowControl w:val="0"/>
        <w:tabs>
          <w:tab w:val="left" w:pos="5190"/>
        </w:tabs>
        <w:spacing w:before="0" w:after="0"/>
        <w:jc w:val="center"/>
        <w:rPr>
          <w:sz w:val="24"/>
          <w:szCs w:val="24"/>
        </w:rPr>
      </w:pPr>
      <w:bookmarkStart w:id="1" w:name="_Toc514935386"/>
      <w:r w:rsidRPr="004670CC">
        <w:rPr>
          <w:sz w:val="24"/>
          <w:szCs w:val="24"/>
        </w:rPr>
        <w:t>ПОРЯДОК ПРИМЕНЕНИЯ ПРАВИЛ ЗЕМЛЕПОЛЬЗОВАНИЯ И ЗАСТРОЙКИ</w:t>
      </w:r>
      <w:bookmarkEnd w:id="1"/>
    </w:p>
    <w:p w:rsidR="00751E1A" w:rsidRPr="00670777" w:rsidRDefault="00751E1A" w:rsidP="00751E1A">
      <w:pPr>
        <w:pStyle w:val="1"/>
        <w:widowControl w:val="0"/>
        <w:numPr>
          <w:ilvl w:val="0"/>
          <w:numId w:val="19"/>
        </w:numPr>
        <w:tabs>
          <w:tab w:val="left" w:pos="0"/>
        </w:tabs>
        <w:spacing w:before="0" w:beforeAutospacing="0" w:after="0" w:afterAutospacing="0"/>
        <w:jc w:val="center"/>
        <w:rPr>
          <w:b w:val="0"/>
          <w:sz w:val="24"/>
          <w:szCs w:val="24"/>
        </w:rPr>
      </w:pPr>
      <w:bookmarkStart w:id="2" w:name="_Toc514935387"/>
      <w:r w:rsidRPr="004670CC">
        <w:rPr>
          <w:sz w:val="24"/>
          <w:szCs w:val="24"/>
        </w:rPr>
        <w:t>И ВНЕСЕНИ</w:t>
      </w:r>
      <w:r>
        <w:rPr>
          <w:sz w:val="24"/>
          <w:szCs w:val="24"/>
        </w:rPr>
        <w:t>Я ИЗМЕНЕНИЙ</w:t>
      </w:r>
      <w:r w:rsidRPr="004670CC">
        <w:rPr>
          <w:sz w:val="24"/>
          <w:szCs w:val="24"/>
        </w:rPr>
        <w:t xml:space="preserve"> В </w:t>
      </w:r>
      <w:r>
        <w:rPr>
          <w:sz w:val="24"/>
          <w:szCs w:val="24"/>
        </w:rPr>
        <w:t>УКАЗАННЫЕ ПРАВИЛА</w:t>
      </w:r>
      <w:bookmarkEnd w:id="2"/>
    </w:p>
    <w:p w:rsidR="00670777" w:rsidRPr="004670CC" w:rsidRDefault="00670777" w:rsidP="00751E1A">
      <w:pPr>
        <w:pStyle w:val="1"/>
        <w:widowControl w:val="0"/>
        <w:numPr>
          <w:ilvl w:val="0"/>
          <w:numId w:val="19"/>
        </w:numPr>
        <w:tabs>
          <w:tab w:val="left" w:pos="0"/>
        </w:tabs>
        <w:spacing w:before="0" w:beforeAutospacing="0" w:after="0" w:afterAutospacing="0"/>
        <w:jc w:val="center"/>
        <w:rPr>
          <w:b w:val="0"/>
          <w:sz w:val="24"/>
          <w:szCs w:val="24"/>
        </w:rPr>
      </w:pPr>
    </w:p>
    <w:p w:rsidR="00751E1A" w:rsidRPr="004670CC" w:rsidRDefault="00751E1A" w:rsidP="00751E1A">
      <w:pPr>
        <w:pStyle w:val="3"/>
        <w:keepNext w:val="0"/>
        <w:keepLines w:val="0"/>
        <w:widowControl w:val="0"/>
        <w:numPr>
          <w:ilvl w:val="1"/>
          <w:numId w:val="19"/>
        </w:numPr>
        <w:spacing w:before="0" w:line="240" w:lineRule="auto"/>
        <w:ind w:firstLine="709"/>
        <w:jc w:val="both"/>
        <w:rPr>
          <w:rFonts w:ascii="Times New Roman" w:hAnsi="Times New Roman"/>
          <w:color w:val="auto"/>
          <w:kern w:val="32"/>
          <w:sz w:val="24"/>
          <w:szCs w:val="24"/>
        </w:rPr>
      </w:pPr>
      <w:bookmarkStart w:id="3" w:name="_Toc273621816"/>
      <w:r>
        <w:rPr>
          <w:rFonts w:ascii="Times New Roman" w:hAnsi="Times New Roman"/>
          <w:color w:val="auto"/>
          <w:kern w:val="32"/>
          <w:sz w:val="24"/>
          <w:szCs w:val="24"/>
        </w:rPr>
        <w:t> </w:t>
      </w:r>
      <w:bookmarkStart w:id="4" w:name="_Toc514935388"/>
      <w:r w:rsidRPr="004670CC">
        <w:rPr>
          <w:rFonts w:ascii="Times New Roman" w:hAnsi="Times New Roman"/>
          <w:color w:val="auto"/>
          <w:kern w:val="32"/>
          <w:sz w:val="24"/>
          <w:szCs w:val="24"/>
        </w:rPr>
        <w:t>Общие положения</w:t>
      </w:r>
      <w:bookmarkEnd w:id="3"/>
      <w:r>
        <w:rPr>
          <w:rFonts w:ascii="Times New Roman" w:hAnsi="Times New Roman"/>
          <w:color w:val="auto"/>
          <w:kern w:val="32"/>
          <w:sz w:val="24"/>
          <w:szCs w:val="24"/>
        </w:rPr>
        <w:t>.</w:t>
      </w:r>
      <w:bookmarkEnd w:id="4"/>
    </w:p>
    <w:p w:rsidR="00751E1A" w:rsidRPr="004670CC" w:rsidRDefault="00751E1A" w:rsidP="00751E1A">
      <w:pPr>
        <w:pStyle w:val="a3"/>
        <w:widowControl w:val="0"/>
        <w:numPr>
          <w:ilvl w:val="2"/>
          <w:numId w:val="19"/>
        </w:numPr>
        <w:autoSpaceDE w:val="0"/>
        <w:autoSpaceDN w:val="0"/>
        <w:adjustRightInd w:val="0"/>
        <w:spacing w:after="0" w:line="240" w:lineRule="auto"/>
        <w:ind w:left="0" w:firstLine="709"/>
        <w:jc w:val="both"/>
        <w:rPr>
          <w:rFonts w:ascii="Times New Roman" w:hAnsi="Times New Roman"/>
          <w:b/>
          <w:sz w:val="24"/>
          <w:szCs w:val="24"/>
        </w:rPr>
      </w:pPr>
      <w:bookmarkStart w:id="5" w:name="_Toc273621817"/>
      <w:r>
        <w:rPr>
          <w:rFonts w:ascii="Times New Roman" w:hAnsi="Times New Roman"/>
          <w:b/>
          <w:sz w:val="24"/>
          <w:szCs w:val="24"/>
        </w:rPr>
        <w:t> </w:t>
      </w:r>
      <w:r w:rsidRPr="004670CC">
        <w:rPr>
          <w:rFonts w:ascii="Times New Roman" w:hAnsi="Times New Roman"/>
          <w:b/>
          <w:sz w:val="24"/>
          <w:szCs w:val="24"/>
        </w:rPr>
        <w:t xml:space="preserve">Основные </w:t>
      </w:r>
      <w:r>
        <w:rPr>
          <w:rFonts w:ascii="Times New Roman" w:hAnsi="Times New Roman"/>
          <w:b/>
          <w:sz w:val="24"/>
          <w:szCs w:val="24"/>
        </w:rPr>
        <w:t>определения и термины</w:t>
      </w:r>
      <w:r w:rsidRPr="004670CC">
        <w:rPr>
          <w:rFonts w:ascii="Times New Roman" w:hAnsi="Times New Roman"/>
          <w:b/>
          <w:sz w:val="24"/>
          <w:szCs w:val="24"/>
        </w:rPr>
        <w:t>, используемые в настоящих Правилах</w:t>
      </w:r>
      <w:bookmarkEnd w:id="5"/>
      <w:r>
        <w:rPr>
          <w:rFonts w:ascii="Times New Roman" w:hAnsi="Times New Roman"/>
          <w:b/>
          <w:sz w:val="24"/>
          <w:szCs w:val="24"/>
        </w:rPr>
        <w:t>.</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1.1.1.</w:t>
      </w:r>
      <w:r>
        <w:rPr>
          <w:rFonts w:ascii="Times New Roman" w:hAnsi="Times New Roman"/>
          <w:sz w:val="24"/>
          <w:szCs w:val="24"/>
        </w:rPr>
        <w:t> </w:t>
      </w:r>
      <w:r w:rsidRPr="004670CC">
        <w:rPr>
          <w:rFonts w:ascii="Times New Roman" w:hAnsi="Times New Roman"/>
          <w:sz w:val="24"/>
          <w:szCs w:val="24"/>
        </w:rPr>
        <w:t>В настоящих Правилах нижеприведенные термины используются в следующем значении:</w:t>
      </w:r>
    </w:p>
    <w:p w:rsidR="00751E1A" w:rsidRDefault="00751E1A" w:rsidP="00751E1A">
      <w:pPr>
        <w:widowControl w:val="0"/>
        <w:spacing w:line="240" w:lineRule="auto"/>
        <w:ind w:firstLine="709"/>
        <w:jc w:val="both"/>
        <w:rPr>
          <w:rFonts w:ascii="Times New Roman" w:hAnsi="Times New Roman"/>
          <w:sz w:val="24"/>
          <w:szCs w:val="24"/>
        </w:rPr>
      </w:pPr>
      <w:proofErr w:type="gramStart"/>
      <w:r w:rsidRPr="004670CC">
        <w:rPr>
          <w:rFonts w:ascii="Times New Roman" w:hAnsi="Times New Roman"/>
          <w:b/>
          <w:sz w:val="24"/>
          <w:szCs w:val="24"/>
        </w:rPr>
        <w:t>акт приемки</w:t>
      </w:r>
      <w:r w:rsidRPr="004670CC">
        <w:rPr>
          <w:rFonts w:ascii="Times New Roman" w:hAnsi="Times New Roman"/>
          <w:sz w:val="24"/>
          <w:szCs w:val="24"/>
        </w:rPr>
        <w:t xml:space="preserve"> </w:t>
      </w:r>
      <w:r w:rsidRPr="00F65D32">
        <w:rPr>
          <w:rFonts w:ascii="Times New Roman" w:eastAsia="TimesNewRoman" w:hAnsi="Times New Roman"/>
          <w:sz w:val="24"/>
          <w:szCs w:val="24"/>
        </w:rPr>
        <w:t>–</w:t>
      </w:r>
      <w:r w:rsidRPr="004670CC">
        <w:rPr>
          <w:rFonts w:ascii="Times New Roman" w:hAnsi="Times New Roman"/>
          <w:sz w:val="24"/>
          <w:szCs w:val="24"/>
        </w:rPr>
        <w:t xml:space="preserve">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roofErr w:type="gramEnd"/>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b/>
          <w:sz w:val="24"/>
          <w:szCs w:val="24"/>
        </w:rPr>
        <w:t>а</w:t>
      </w:r>
      <w:r w:rsidRPr="00B86710">
        <w:rPr>
          <w:rFonts w:ascii="Times New Roman" w:hAnsi="Times New Roman"/>
          <w:b/>
          <w:sz w:val="24"/>
          <w:szCs w:val="24"/>
        </w:rPr>
        <w:t>втостоянка открытого типа</w:t>
      </w:r>
      <w:r w:rsidRPr="00B86710">
        <w:rPr>
          <w:rFonts w:ascii="Times New Roman" w:hAnsi="Times New Roman"/>
          <w:sz w:val="24"/>
          <w:szCs w:val="24"/>
        </w:rPr>
        <w:t> </w:t>
      </w:r>
      <w:r w:rsidRPr="00F65D32">
        <w:rPr>
          <w:rFonts w:ascii="Times New Roman" w:eastAsia="TimesNewRoman" w:hAnsi="Times New Roman"/>
          <w:sz w:val="24"/>
          <w:szCs w:val="24"/>
        </w:rPr>
        <w:t>–</w:t>
      </w:r>
      <w:r w:rsidRPr="00B86710">
        <w:rPr>
          <w:rFonts w:ascii="Times New Roman" w:hAnsi="Times New Roman"/>
          <w:sz w:val="24"/>
          <w:szCs w:val="24"/>
        </w:rPr>
        <w:t xml:space="preserve">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r>
        <w:rPr>
          <w:rFonts w:ascii="Times New Roman" w:hAnsi="Times New Roman"/>
          <w:sz w:val="24"/>
          <w:szCs w:val="24"/>
        </w:rPr>
        <w:t>;</w:t>
      </w:r>
    </w:p>
    <w:p w:rsidR="00751E1A" w:rsidRDefault="00751E1A" w:rsidP="00751E1A">
      <w:pPr>
        <w:widowControl w:val="0"/>
        <w:autoSpaceDE w:val="0"/>
        <w:autoSpaceDN w:val="0"/>
        <w:adjustRightInd w:val="0"/>
        <w:spacing w:line="240" w:lineRule="auto"/>
        <w:ind w:firstLine="709"/>
        <w:jc w:val="both"/>
        <w:rPr>
          <w:rFonts w:ascii="Times New Roman" w:hAnsi="Times New Roman"/>
          <w:sz w:val="24"/>
          <w:szCs w:val="24"/>
        </w:rPr>
      </w:pPr>
      <w:r w:rsidRPr="00B10891">
        <w:rPr>
          <w:rFonts w:ascii="Times New Roman" w:hAnsi="Times New Roman"/>
          <w:b/>
          <w:sz w:val="24"/>
          <w:szCs w:val="24"/>
        </w:rPr>
        <w:t>арендатор земельного участка</w:t>
      </w:r>
      <w:r w:rsidRPr="00B10891">
        <w:rPr>
          <w:rFonts w:ascii="Times New Roman" w:hAnsi="Times New Roman"/>
          <w:sz w:val="24"/>
          <w:szCs w:val="24"/>
        </w:rPr>
        <w:t xml:space="preserve"> </w:t>
      </w:r>
      <w:r w:rsidRPr="00F65D32">
        <w:rPr>
          <w:rFonts w:ascii="Times New Roman" w:eastAsia="TimesNewRoman" w:hAnsi="Times New Roman"/>
          <w:sz w:val="24"/>
          <w:szCs w:val="24"/>
        </w:rPr>
        <w:t>–</w:t>
      </w:r>
      <w:r w:rsidRPr="00B10891">
        <w:rPr>
          <w:rFonts w:ascii="Times New Roman" w:hAnsi="Times New Roman"/>
          <w:sz w:val="24"/>
          <w:szCs w:val="24"/>
        </w:rPr>
        <w:t xml:space="preserve"> лицо, владеющее и пользующееся земельным</w:t>
      </w:r>
      <w:r>
        <w:rPr>
          <w:rFonts w:ascii="Times New Roman" w:hAnsi="Times New Roman"/>
          <w:sz w:val="24"/>
          <w:szCs w:val="24"/>
        </w:rPr>
        <w:t xml:space="preserve"> </w:t>
      </w:r>
      <w:r w:rsidRPr="00B10891">
        <w:rPr>
          <w:rFonts w:ascii="Times New Roman" w:hAnsi="Times New Roman"/>
          <w:sz w:val="24"/>
          <w:szCs w:val="24"/>
        </w:rPr>
        <w:t>участком по договору аренды, договору субаренды;</w:t>
      </w:r>
    </w:p>
    <w:p w:rsidR="00751E1A" w:rsidRDefault="00751E1A" w:rsidP="00751E1A">
      <w:pPr>
        <w:widowControl w:val="0"/>
        <w:autoSpaceDE w:val="0"/>
        <w:autoSpaceDN w:val="0"/>
        <w:adjustRightInd w:val="0"/>
        <w:spacing w:line="240" w:lineRule="auto"/>
        <w:ind w:firstLine="709"/>
        <w:jc w:val="both"/>
        <w:rPr>
          <w:rFonts w:ascii="Times New Roman" w:eastAsia="TimesNewRoman" w:hAnsi="Times New Roman"/>
          <w:sz w:val="24"/>
          <w:szCs w:val="24"/>
        </w:rPr>
      </w:pPr>
      <w:r w:rsidRPr="00B10891">
        <w:rPr>
          <w:rFonts w:ascii="Times New Roman" w:eastAsia="TimesNewRoman" w:hAnsi="Times New Roman"/>
          <w:b/>
          <w:sz w:val="24"/>
          <w:szCs w:val="24"/>
        </w:rPr>
        <w:t>благоустройство территории муниципального образования</w:t>
      </w:r>
      <w:r w:rsidRPr="00B10891">
        <w:rPr>
          <w:rFonts w:ascii="Times New Roman" w:eastAsia="TimesNewRoman" w:hAnsi="Times New Roman"/>
          <w:sz w:val="24"/>
          <w:szCs w:val="24"/>
        </w:rPr>
        <w:t xml:space="preserve"> – комплекс мероприятий,</w:t>
      </w:r>
      <w:r>
        <w:rPr>
          <w:rFonts w:ascii="Times New Roman" w:eastAsia="TimesNewRoman" w:hAnsi="Times New Roman"/>
          <w:sz w:val="24"/>
          <w:szCs w:val="24"/>
        </w:rPr>
        <w:t xml:space="preserve"> </w:t>
      </w:r>
      <w:r w:rsidRPr="00B10891">
        <w:rPr>
          <w:rFonts w:ascii="Times New Roman" w:eastAsia="TimesNewRoman" w:hAnsi="Times New Roman"/>
          <w:sz w:val="24"/>
          <w:szCs w:val="24"/>
        </w:rPr>
        <w:t>направленных на создание благоприятных, здоровых и культурных условий жизни, трудовой</w:t>
      </w:r>
      <w:r>
        <w:rPr>
          <w:rFonts w:ascii="Times New Roman" w:eastAsia="TimesNewRoman" w:hAnsi="Times New Roman"/>
          <w:sz w:val="24"/>
          <w:szCs w:val="24"/>
        </w:rPr>
        <w:t xml:space="preserve"> </w:t>
      </w:r>
      <w:r w:rsidRPr="00B10891">
        <w:rPr>
          <w:rFonts w:ascii="Times New Roman" w:eastAsia="TimesNewRoman" w:hAnsi="Times New Roman"/>
          <w:sz w:val="24"/>
          <w:szCs w:val="24"/>
        </w:rPr>
        <w:t>деятельности и досуга населения в границах муниципального образования и осуществляемых</w:t>
      </w:r>
      <w:r>
        <w:rPr>
          <w:rFonts w:ascii="Times New Roman" w:eastAsia="TimesNewRoman" w:hAnsi="Times New Roman"/>
          <w:sz w:val="24"/>
          <w:szCs w:val="24"/>
        </w:rPr>
        <w:t xml:space="preserve"> </w:t>
      </w:r>
      <w:r w:rsidRPr="00B10891">
        <w:rPr>
          <w:rFonts w:ascii="Times New Roman" w:eastAsia="TimesNewRoman" w:hAnsi="Times New Roman"/>
          <w:sz w:val="24"/>
          <w:szCs w:val="24"/>
        </w:rPr>
        <w:t>органами государственной власти, органами местного самоуправления, физическими и</w:t>
      </w:r>
      <w:r>
        <w:rPr>
          <w:rFonts w:ascii="Times New Roman" w:eastAsia="TimesNewRoman" w:hAnsi="Times New Roman"/>
          <w:sz w:val="24"/>
          <w:szCs w:val="24"/>
        </w:rPr>
        <w:t xml:space="preserve"> </w:t>
      </w:r>
      <w:r w:rsidRPr="00B10891">
        <w:rPr>
          <w:rFonts w:ascii="Times New Roman" w:eastAsia="TimesNewRoman" w:hAnsi="Times New Roman"/>
          <w:sz w:val="24"/>
          <w:szCs w:val="24"/>
        </w:rPr>
        <w:t>юридическими лицами;</w:t>
      </w:r>
    </w:p>
    <w:p w:rsidR="00751E1A" w:rsidRPr="00BA202C" w:rsidRDefault="00751E1A" w:rsidP="00751E1A">
      <w:pPr>
        <w:autoSpaceDE w:val="0"/>
        <w:autoSpaceDN w:val="0"/>
        <w:adjustRightInd w:val="0"/>
        <w:spacing w:line="240" w:lineRule="auto"/>
        <w:ind w:firstLine="709"/>
        <w:jc w:val="both"/>
        <w:rPr>
          <w:rFonts w:ascii="Times New Roman" w:hAnsi="Times New Roman"/>
          <w:sz w:val="24"/>
          <w:szCs w:val="24"/>
        </w:rPr>
      </w:pPr>
      <w:r w:rsidRPr="00BA202C">
        <w:rPr>
          <w:rFonts w:ascii="Times New Roman" w:eastAsia="TimesNewRoman" w:hAnsi="Times New Roman"/>
          <w:b/>
          <w:sz w:val="24"/>
          <w:szCs w:val="24"/>
        </w:rPr>
        <w:t>владелец земельного участка, объекта капитального строительства</w:t>
      </w:r>
      <w:r w:rsidRPr="00BA202C">
        <w:rPr>
          <w:rFonts w:ascii="Times New Roman" w:eastAsia="TimesNewRoman" w:hAnsi="Times New Roman"/>
          <w:sz w:val="24"/>
          <w:szCs w:val="24"/>
        </w:rPr>
        <w:t xml:space="preserve"> </w:t>
      </w:r>
      <w:r w:rsidRPr="0038682A">
        <w:rPr>
          <w:rFonts w:ascii="Times New Roman" w:eastAsia="TimesNewRoman" w:hAnsi="Times New Roman"/>
          <w:sz w:val="24"/>
          <w:szCs w:val="24"/>
        </w:rPr>
        <w:t>–</w:t>
      </w:r>
      <w:r w:rsidRPr="00BA202C">
        <w:rPr>
          <w:rFonts w:ascii="Times New Roman" w:eastAsia="TimesNewRoman" w:hAnsi="Times New Roman"/>
          <w:sz w:val="24"/>
          <w:szCs w:val="24"/>
        </w:rPr>
        <w:t xml:space="preserve"> российское или</w:t>
      </w:r>
      <w:r>
        <w:rPr>
          <w:rFonts w:ascii="Times New Roman" w:eastAsia="TimesNewRoman" w:hAnsi="Times New Roman"/>
          <w:sz w:val="24"/>
          <w:szCs w:val="24"/>
        </w:rPr>
        <w:t xml:space="preserve"> </w:t>
      </w:r>
      <w:r w:rsidRPr="00BA202C">
        <w:rPr>
          <w:rFonts w:ascii="Times New Roman" w:eastAsia="TimesNewRoman" w:hAnsi="Times New Roman"/>
          <w:sz w:val="24"/>
          <w:szCs w:val="24"/>
        </w:rPr>
        <w:t>иностранное физическое, юридическое лицо, а также органы государственной власти и органы</w:t>
      </w:r>
      <w:r>
        <w:rPr>
          <w:rFonts w:ascii="Times New Roman" w:eastAsia="TimesNewRoman" w:hAnsi="Times New Roman"/>
          <w:sz w:val="24"/>
          <w:szCs w:val="24"/>
        </w:rPr>
        <w:t xml:space="preserve"> </w:t>
      </w:r>
      <w:r w:rsidRPr="00BA202C">
        <w:rPr>
          <w:rFonts w:ascii="Times New Roman" w:eastAsia="TimesNewRoman" w:hAnsi="Times New Roman"/>
          <w:sz w:val="24"/>
          <w:szCs w:val="24"/>
        </w:rPr>
        <w:t>местного самоуправления, обладающие зарегистрированными в установленном порядке</w:t>
      </w:r>
      <w:r>
        <w:rPr>
          <w:rFonts w:ascii="Times New Roman" w:eastAsia="TimesNewRoman" w:hAnsi="Times New Roman"/>
          <w:sz w:val="24"/>
          <w:szCs w:val="24"/>
        </w:rPr>
        <w:t xml:space="preserve"> </w:t>
      </w:r>
      <w:r w:rsidRPr="00BA202C">
        <w:rPr>
          <w:rFonts w:ascii="Times New Roman" w:eastAsia="TimesNewRoman" w:hAnsi="Times New Roman"/>
          <w:sz w:val="24"/>
          <w:szCs w:val="24"/>
        </w:rPr>
        <w:t>вещными правами на земельные участки и объекты капитального строительства;</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временный объект</w:t>
      </w:r>
      <w:r w:rsidRPr="004670CC">
        <w:rPr>
          <w:rFonts w:ascii="Times New Roman" w:hAnsi="Times New Roman"/>
          <w:sz w:val="24"/>
          <w:szCs w:val="24"/>
        </w:rPr>
        <w:t xml:space="preserve"> </w:t>
      </w:r>
      <w:r w:rsidRPr="0038682A">
        <w:rPr>
          <w:rFonts w:ascii="Times New Roman" w:eastAsia="TimesNewRoman" w:hAnsi="Times New Roman"/>
          <w:sz w:val="24"/>
          <w:szCs w:val="24"/>
        </w:rPr>
        <w:t>–</w:t>
      </w:r>
      <w:r w:rsidRPr="004670CC">
        <w:rPr>
          <w:rFonts w:ascii="Times New Roman" w:hAnsi="Times New Roman"/>
          <w:sz w:val="24"/>
          <w:szCs w:val="24"/>
        </w:rPr>
        <w:t xml:space="preserve"> (постройка, навес, киоск, палатка, торгово-остановочный павильон, торговый павильон, павильон общественного питания и бытового обслуживания, контейнерная АЗС, автостоянка и другие подсобные постройки) – сооружение из быстровозводимых </w:t>
      </w:r>
      <w:proofErr w:type="spellStart"/>
      <w:proofErr w:type="gramStart"/>
      <w:r w:rsidRPr="004670CC">
        <w:rPr>
          <w:rFonts w:ascii="Times New Roman" w:hAnsi="Times New Roman"/>
          <w:sz w:val="24"/>
          <w:szCs w:val="24"/>
        </w:rPr>
        <w:t>сборных-разборных</w:t>
      </w:r>
      <w:proofErr w:type="spellEnd"/>
      <w:proofErr w:type="gramEnd"/>
      <w:r w:rsidRPr="004670CC">
        <w:rPr>
          <w:rFonts w:ascii="Times New Roman" w:hAnsi="Times New Roman"/>
          <w:sz w:val="24"/>
          <w:szCs w:val="24"/>
        </w:rPr>
        <w:t xml:space="preserve"> конструкций, не связанное прочно с землей и перемещение которого возможно без причинения несоразмерного ущерба его назначению;</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временные здания и сооружения для ну</w:t>
      </w:r>
      <w:proofErr w:type="gramStart"/>
      <w:r w:rsidRPr="004670CC">
        <w:rPr>
          <w:rFonts w:ascii="Times New Roman" w:hAnsi="Times New Roman"/>
          <w:b/>
          <w:sz w:val="24"/>
          <w:szCs w:val="24"/>
        </w:rPr>
        <w:t>жд стр</w:t>
      </w:r>
      <w:proofErr w:type="gramEnd"/>
      <w:r w:rsidRPr="004670CC">
        <w:rPr>
          <w:rFonts w:ascii="Times New Roman" w:hAnsi="Times New Roman"/>
          <w:b/>
          <w:sz w:val="24"/>
          <w:szCs w:val="24"/>
        </w:rPr>
        <w:t>оительного процесса</w:t>
      </w:r>
      <w:r w:rsidRPr="004670CC">
        <w:rPr>
          <w:rFonts w:ascii="Times New Roman" w:hAnsi="Times New Roman"/>
          <w:sz w:val="24"/>
          <w:szCs w:val="24"/>
        </w:rPr>
        <w:t xml:space="preserve"> </w:t>
      </w:r>
      <w:r w:rsidRPr="0038682A">
        <w:rPr>
          <w:rFonts w:ascii="Times New Roman" w:eastAsia="TimesNewRoman" w:hAnsi="Times New Roman"/>
          <w:sz w:val="24"/>
          <w:szCs w:val="24"/>
        </w:rPr>
        <w:t>–</w:t>
      </w:r>
      <w:r w:rsidRPr="004670CC">
        <w:rPr>
          <w:rFonts w:ascii="Times New Roman" w:hAnsi="Times New Roman"/>
          <w:sz w:val="24"/>
          <w:szCs w:val="24"/>
        </w:rPr>
        <w:t xml:space="preserve">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временные постройки и сооружения</w:t>
      </w:r>
      <w:r w:rsidRPr="004670CC">
        <w:rPr>
          <w:rFonts w:ascii="Times New Roman" w:hAnsi="Times New Roman"/>
          <w:sz w:val="24"/>
          <w:szCs w:val="24"/>
        </w:rPr>
        <w:t xml:space="preserve"> </w:t>
      </w:r>
      <w:r w:rsidRPr="0038682A">
        <w:rPr>
          <w:rFonts w:ascii="Times New Roman" w:eastAsia="TimesNewRoman" w:hAnsi="Times New Roman"/>
          <w:sz w:val="24"/>
          <w:szCs w:val="24"/>
        </w:rPr>
        <w:t>–</w:t>
      </w:r>
      <w:r w:rsidRPr="004670CC">
        <w:rPr>
          <w:rFonts w:ascii="Times New Roman" w:hAnsi="Times New Roman"/>
          <w:sz w:val="24"/>
          <w:szCs w:val="24"/>
        </w:rPr>
        <w:t xml:space="preserve">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lastRenderedPageBreak/>
        <w:t>вспомогательные виды разрешенного использования</w:t>
      </w:r>
      <w:r w:rsidRPr="004670CC">
        <w:rPr>
          <w:rFonts w:ascii="Times New Roman" w:hAnsi="Times New Roman"/>
          <w:sz w:val="24"/>
          <w:szCs w:val="24"/>
        </w:rPr>
        <w:t xml:space="preserve"> </w:t>
      </w:r>
      <w:r w:rsidRPr="0038682A">
        <w:rPr>
          <w:rFonts w:ascii="Times New Roman" w:eastAsia="TimesNewRoman" w:hAnsi="Times New Roman"/>
          <w:sz w:val="24"/>
          <w:szCs w:val="24"/>
        </w:rPr>
        <w:t>–</w:t>
      </w:r>
      <w:r w:rsidRPr="004670CC">
        <w:rPr>
          <w:rFonts w:ascii="Times New Roman" w:hAnsi="Times New Roman"/>
          <w:sz w:val="24"/>
          <w:szCs w:val="24"/>
        </w:rPr>
        <w:t xml:space="preserve"> виды использования, допустимые только в качестве </w:t>
      </w:r>
      <w:proofErr w:type="gramStart"/>
      <w:r w:rsidRPr="004670CC">
        <w:rPr>
          <w:rFonts w:ascii="Times New Roman" w:hAnsi="Times New Roman"/>
          <w:sz w:val="24"/>
          <w:szCs w:val="24"/>
        </w:rPr>
        <w:t>дополнительных</w:t>
      </w:r>
      <w:proofErr w:type="gramEnd"/>
      <w:r w:rsidRPr="004670CC">
        <w:rPr>
          <w:rFonts w:ascii="Times New Roman" w:hAnsi="Times New Roman"/>
          <w:sz w:val="24"/>
          <w:szCs w:val="24"/>
        </w:rPr>
        <w:t xml:space="preserve"> по отношению к основным и условно разрешенным видам использования и осуществляемые совместно с ними;</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высота здания по фасадной линии застройки</w:t>
      </w:r>
      <w:r w:rsidRPr="004670CC">
        <w:rPr>
          <w:rFonts w:ascii="Times New Roman" w:hAnsi="Times New Roman"/>
          <w:sz w:val="24"/>
          <w:szCs w:val="24"/>
        </w:rPr>
        <w:t xml:space="preserve"> </w:t>
      </w:r>
      <w:r w:rsidRPr="0038682A">
        <w:rPr>
          <w:rFonts w:ascii="Times New Roman" w:eastAsia="TimesNewRoman" w:hAnsi="Times New Roman"/>
          <w:sz w:val="24"/>
          <w:szCs w:val="24"/>
        </w:rPr>
        <w:t>–</w:t>
      </w:r>
      <w:r w:rsidRPr="004670CC">
        <w:rPr>
          <w:rFonts w:ascii="Times New Roman" w:hAnsi="Times New Roman"/>
          <w:sz w:val="24"/>
          <w:szCs w:val="24"/>
        </w:rPr>
        <w:t xml:space="preserve"> расстояние по вертикали от </w:t>
      </w:r>
      <w:proofErr w:type="spellStart"/>
      <w:r w:rsidRPr="004670CC">
        <w:rPr>
          <w:rFonts w:ascii="Times New Roman" w:hAnsi="Times New Roman"/>
          <w:sz w:val="24"/>
          <w:szCs w:val="24"/>
        </w:rPr>
        <w:t>отмостки</w:t>
      </w:r>
      <w:proofErr w:type="spellEnd"/>
      <w:r w:rsidRPr="004670CC">
        <w:rPr>
          <w:rFonts w:ascii="Times New Roman" w:hAnsi="Times New Roman"/>
          <w:sz w:val="24"/>
          <w:szCs w:val="24"/>
        </w:rPr>
        <w:t xml:space="preserve"> до наивысшей отметки фасадной стены, т.е. стены, расположенной со стороны лицевой границы участка;</w:t>
      </w:r>
    </w:p>
    <w:p w:rsidR="00751E1A"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высота здания, строения, сооружения</w:t>
      </w:r>
      <w:r w:rsidRPr="004670CC">
        <w:rPr>
          <w:rFonts w:ascii="Times New Roman" w:hAnsi="Times New Roman"/>
          <w:sz w:val="24"/>
          <w:szCs w:val="24"/>
        </w:rPr>
        <w:t xml:space="preserve"> </w:t>
      </w:r>
      <w:r w:rsidRPr="0038682A">
        <w:rPr>
          <w:rFonts w:ascii="Times New Roman" w:eastAsia="TimesNewRoman" w:hAnsi="Times New Roman"/>
          <w:sz w:val="24"/>
          <w:szCs w:val="24"/>
        </w:rPr>
        <w:t>–</w:t>
      </w:r>
      <w:r w:rsidRPr="004670CC">
        <w:rPr>
          <w:rFonts w:ascii="Times New Roman" w:hAnsi="Times New Roman"/>
          <w:sz w:val="24"/>
          <w:szCs w:val="24"/>
        </w:rPr>
        <w:t xml:space="preserve">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751E1A" w:rsidRDefault="00751E1A" w:rsidP="00751E1A">
      <w:pPr>
        <w:autoSpaceDE w:val="0"/>
        <w:autoSpaceDN w:val="0"/>
        <w:adjustRightInd w:val="0"/>
        <w:spacing w:line="240" w:lineRule="auto"/>
        <w:ind w:firstLine="709"/>
        <w:jc w:val="both"/>
        <w:rPr>
          <w:rFonts w:ascii="Times New Roman" w:eastAsia="TimesNewRoman" w:hAnsi="Times New Roman"/>
          <w:sz w:val="24"/>
          <w:szCs w:val="24"/>
        </w:rPr>
      </w:pPr>
      <w:r w:rsidRPr="006E330F">
        <w:rPr>
          <w:rFonts w:ascii="Times New Roman" w:eastAsia="TimesNewRoman" w:hAnsi="Times New Roman"/>
          <w:b/>
          <w:sz w:val="24"/>
          <w:szCs w:val="24"/>
        </w:rPr>
        <w:t>градостроительная деятельность</w:t>
      </w:r>
      <w:r w:rsidRPr="00BA202C">
        <w:rPr>
          <w:rFonts w:ascii="Times New Roman" w:eastAsia="TimesNewRoman" w:hAnsi="Times New Roman"/>
          <w:sz w:val="24"/>
          <w:szCs w:val="24"/>
        </w:rPr>
        <w:t xml:space="preserve"> </w:t>
      </w:r>
      <w:r w:rsidRPr="0038682A">
        <w:rPr>
          <w:rFonts w:ascii="Times New Roman" w:eastAsia="TimesNewRoman" w:hAnsi="Times New Roman"/>
          <w:sz w:val="24"/>
          <w:szCs w:val="24"/>
        </w:rPr>
        <w:t>–</w:t>
      </w:r>
      <w:r w:rsidRPr="00BA202C">
        <w:rPr>
          <w:rFonts w:ascii="Times New Roman" w:eastAsia="TimesNewRoman" w:hAnsi="Times New Roman"/>
          <w:sz w:val="24"/>
          <w:szCs w:val="24"/>
        </w:rPr>
        <w:t xml:space="preserve"> деятельность по развитию территорий,</w:t>
      </w:r>
      <w:r>
        <w:rPr>
          <w:rFonts w:ascii="Times New Roman" w:eastAsia="TimesNewRoman" w:hAnsi="Times New Roman"/>
          <w:sz w:val="24"/>
          <w:szCs w:val="24"/>
        </w:rPr>
        <w:t xml:space="preserve"> </w:t>
      </w:r>
      <w:r w:rsidRPr="00BA202C">
        <w:rPr>
          <w:rFonts w:ascii="Times New Roman" w:eastAsia="TimesNewRoman" w:hAnsi="Times New Roman"/>
          <w:sz w:val="24"/>
          <w:szCs w:val="24"/>
        </w:rPr>
        <w:t>осуществляемая в виде территориального планирования, градостроительного зонирования,</w:t>
      </w:r>
      <w:r>
        <w:rPr>
          <w:rFonts w:ascii="Times New Roman" w:eastAsia="TimesNewRoman" w:hAnsi="Times New Roman"/>
          <w:sz w:val="24"/>
          <w:szCs w:val="24"/>
        </w:rPr>
        <w:t xml:space="preserve"> </w:t>
      </w:r>
      <w:r w:rsidRPr="00BA202C">
        <w:rPr>
          <w:rFonts w:ascii="Times New Roman" w:eastAsia="TimesNewRoman" w:hAnsi="Times New Roman"/>
          <w:sz w:val="24"/>
          <w:szCs w:val="24"/>
        </w:rPr>
        <w:t>планировки территории, архитектурно-строительного проектирования, строительства,</w:t>
      </w:r>
      <w:r>
        <w:rPr>
          <w:rFonts w:ascii="Times New Roman" w:eastAsia="TimesNewRoman" w:hAnsi="Times New Roman"/>
          <w:sz w:val="24"/>
          <w:szCs w:val="24"/>
        </w:rPr>
        <w:t xml:space="preserve"> </w:t>
      </w:r>
      <w:r w:rsidRPr="00BA202C">
        <w:rPr>
          <w:rFonts w:ascii="Times New Roman" w:eastAsia="TimesNewRoman" w:hAnsi="Times New Roman"/>
          <w:sz w:val="24"/>
          <w:szCs w:val="24"/>
        </w:rPr>
        <w:t>капитального ремонта, реконструкции объектов капитального строительства;</w:t>
      </w:r>
    </w:p>
    <w:p w:rsidR="00751E1A" w:rsidRDefault="00751E1A" w:rsidP="00751E1A">
      <w:pPr>
        <w:autoSpaceDE w:val="0"/>
        <w:autoSpaceDN w:val="0"/>
        <w:adjustRightInd w:val="0"/>
        <w:spacing w:line="240" w:lineRule="auto"/>
        <w:ind w:firstLine="709"/>
        <w:jc w:val="both"/>
        <w:rPr>
          <w:rFonts w:ascii="Times New Roman" w:eastAsia="TimesNewRoman" w:hAnsi="Times New Roman"/>
          <w:sz w:val="24"/>
          <w:szCs w:val="24"/>
        </w:rPr>
      </w:pPr>
      <w:r w:rsidRPr="00F65D32">
        <w:rPr>
          <w:rFonts w:ascii="Times New Roman" w:eastAsia="TimesNewRoman" w:hAnsi="Times New Roman"/>
          <w:b/>
          <w:sz w:val="24"/>
          <w:szCs w:val="24"/>
        </w:rPr>
        <w:t>градостроительная документация</w:t>
      </w:r>
      <w:r w:rsidRPr="00F65D32">
        <w:rPr>
          <w:rFonts w:ascii="Times New Roman" w:eastAsia="TimesNewRoman" w:hAnsi="Times New Roman"/>
          <w:sz w:val="24"/>
          <w:szCs w:val="24"/>
        </w:rPr>
        <w:t xml:space="preserve"> – проекты планировки территории, проекты</w:t>
      </w:r>
      <w:r>
        <w:rPr>
          <w:rFonts w:ascii="Times New Roman" w:eastAsia="TimesNewRoman" w:hAnsi="Times New Roman"/>
          <w:sz w:val="24"/>
          <w:szCs w:val="24"/>
        </w:rPr>
        <w:t xml:space="preserve"> </w:t>
      </w:r>
      <w:r w:rsidRPr="00F65D32">
        <w:rPr>
          <w:rFonts w:ascii="Times New Roman" w:eastAsia="TimesNewRoman" w:hAnsi="Times New Roman"/>
          <w:sz w:val="24"/>
          <w:szCs w:val="24"/>
        </w:rPr>
        <w:t>межевания территории и градостроительные планы земельных участков;</w:t>
      </w:r>
    </w:p>
    <w:p w:rsidR="00751E1A" w:rsidRPr="00F65D32" w:rsidRDefault="00751E1A" w:rsidP="00751E1A">
      <w:pPr>
        <w:widowControl w:val="0"/>
        <w:autoSpaceDE w:val="0"/>
        <w:autoSpaceDN w:val="0"/>
        <w:adjustRightInd w:val="0"/>
        <w:spacing w:line="240" w:lineRule="auto"/>
        <w:ind w:firstLine="709"/>
        <w:jc w:val="both"/>
        <w:rPr>
          <w:rFonts w:ascii="Times New Roman" w:eastAsia="TimesNewRoman" w:hAnsi="Times New Roman"/>
          <w:sz w:val="24"/>
          <w:szCs w:val="24"/>
        </w:rPr>
      </w:pPr>
      <w:r w:rsidRPr="00F65D32">
        <w:rPr>
          <w:rFonts w:ascii="Times New Roman" w:eastAsia="TimesNewRoman" w:hAnsi="Times New Roman"/>
          <w:b/>
          <w:sz w:val="24"/>
          <w:szCs w:val="24"/>
        </w:rPr>
        <w:t>градостроительный план земельного участка</w:t>
      </w:r>
      <w:r w:rsidRPr="00F65D32">
        <w:rPr>
          <w:rFonts w:ascii="Times New Roman" w:eastAsia="TimesNewRoman" w:hAnsi="Times New Roman"/>
          <w:sz w:val="24"/>
          <w:szCs w:val="24"/>
        </w:rPr>
        <w:t xml:space="preserve"> </w:t>
      </w:r>
      <w:r w:rsidRPr="00F65D32">
        <w:rPr>
          <w:rFonts w:ascii="Times New Roman" w:eastAsia="TimesNewRoman" w:hAnsi="Times New Roman"/>
          <w:i/>
          <w:iCs/>
          <w:sz w:val="24"/>
          <w:szCs w:val="24"/>
        </w:rPr>
        <w:t xml:space="preserve">– </w:t>
      </w:r>
      <w:r w:rsidRPr="00F65D32">
        <w:rPr>
          <w:rFonts w:ascii="Times New Roman" w:eastAsia="TimesNewRoman" w:hAnsi="Times New Roman"/>
          <w:sz w:val="24"/>
          <w:szCs w:val="24"/>
        </w:rPr>
        <w:t>вид документации по планировке</w:t>
      </w:r>
      <w:r>
        <w:rPr>
          <w:rFonts w:ascii="Times New Roman" w:eastAsia="TimesNewRoman" w:hAnsi="Times New Roman"/>
          <w:sz w:val="24"/>
          <w:szCs w:val="24"/>
        </w:rPr>
        <w:t xml:space="preserve"> </w:t>
      </w:r>
      <w:r w:rsidRPr="00F65D32">
        <w:rPr>
          <w:rFonts w:ascii="Times New Roman" w:eastAsia="TimesNewRoman" w:hAnsi="Times New Roman"/>
          <w:sz w:val="24"/>
          <w:szCs w:val="24"/>
        </w:rPr>
        <w:t>территории, подготавливаемый в составе проекта межевания территории или в виде</w:t>
      </w:r>
      <w:r>
        <w:rPr>
          <w:rFonts w:ascii="Times New Roman" w:eastAsia="TimesNewRoman" w:hAnsi="Times New Roman"/>
          <w:sz w:val="24"/>
          <w:szCs w:val="24"/>
        </w:rPr>
        <w:t xml:space="preserve"> </w:t>
      </w:r>
      <w:r w:rsidRPr="00F65D32">
        <w:rPr>
          <w:rFonts w:ascii="Times New Roman" w:eastAsia="TimesNewRoman" w:hAnsi="Times New Roman"/>
          <w:sz w:val="24"/>
          <w:szCs w:val="24"/>
        </w:rPr>
        <w:t>отдельного документа и являющийся основанием для подготовки архитектурно-строительной</w:t>
      </w:r>
      <w:r>
        <w:rPr>
          <w:rFonts w:ascii="Times New Roman" w:eastAsia="TimesNewRoman" w:hAnsi="Times New Roman"/>
          <w:sz w:val="24"/>
          <w:szCs w:val="24"/>
        </w:rPr>
        <w:t xml:space="preserve"> </w:t>
      </w:r>
      <w:r w:rsidRPr="00F65D32">
        <w:rPr>
          <w:rFonts w:ascii="Times New Roman" w:eastAsia="TimesNewRoman" w:hAnsi="Times New Roman"/>
          <w:sz w:val="24"/>
          <w:szCs w:val="24"/>
        </w:rPr>
        <w:t>документации на строительство, реконструкцию и капитальный ремонт объекта капитального</w:t>
      </w:r>
      <w:r>
        <w:rPr>
          <w:rFonts w:ascii="Times New Roman" w:eastAsia="TimesNewRoman" w:hAnsi="Times New Roman"/>
          <w:sz w:val="24"/>
          <w:szCs w:val="24"/>
        </w:rPr>
        <w:t xml:space="preserve"> </w:t>
      </w:r>
      <w:r w:rsidRPr="00F65D32">
        <w:rPr>
          <w:rFonts w:ascii="Times New Roman" w:eastAsia="TimesNewRoman" w:hAnsi="Times New Roman"/>
          <w:sz w:val="24"/>
          <w:szCs w:val="24"/>
        </w:rPr>
        <w:t>строительства, выдачу разрешения на строительство и разрешения на ввод объекта в</w:t>
      </w:r>
      <w:r>
        <w:rPr>
          <w:rFonts w:ascii="Times New Roman" w:eastAsia="TimesNewRoman" w:hAnsi="Times New Roman"/>
          <w:sz w:val="24"/>
          <w:szCs w:val="24"/>
        </w:rPr>
        <w:t xml:space="preserve"> </w:t>
      </w:r>
      <w:r w:rsidRPr="00F65D32">
        <w:rPr>
          <w:rFonts w:ascii="Times New Roman" w:eastAsia="TimesNewRoman" w:hAnsi="Times New Roman"/>
          <w:sz w:val="24"/>
          <w:szCs w:val="24"/>
        </w:rPr>
        <w:t>эксплуатацию (кроме линейных объектов);</w:t>
      </w:r>
    </w:p>
    <w:p w:rsidR="00751E1A" w:rsidRPr="00C17F23" w:rsidRDefault="00751E1A" w:rsidP="00751E1A">
      <w:pPr>
        <w:widowControl w:val="0"/>
        <w:spacing w:line="240" w:lineRule="auto"/>
        <w:ind w:firstLine="709"/>
        <w:jc w:val="both"/>
        <w:rPr>
          <w:rFonts w:ascii="Times New Roman" w:eastAsia="TimesNewRoman" w:hAnsi="Times New Roman"/>
          <w:sz w:val="24"/>
          <w:szCs w:val="24"/>
        </w:rPr>
      </w:pPr>
      <w:proofErr w:type="gramStart"/>
      <w:r w:rsidRPr="0038682A">
        <w:rPr>
          <w:rFonts w:ascii="Times New Roman" w:eastAsia="TimesNewRoman" w:hAnsi="Times New Roman"/>
          <w:b/>
          <w:sz w:val="24"/>
          <w:szCs w:val="24"/>
        </w:rPr>
        <w:t>градостроительный регламент</w:t>
      </w:r>
      <w:r w:rsidRPr="0038682A">
        <w:rPr>
          <w:rFonts w:ascii="Times New Roman" w:eastAsia="TimesNewRoman" w:hAnsi="Times New Roman"/>
          <w:sz w:val="24"/>
          <w:szCs w:val="24"/>
        </w:rPr>
        <w:t xml:space="preserve"> –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w:t>
      </w:r>
      <w:proofErr w:type="gramEnd"/>
      <w:r w:rsidRPr="0038682A">
        <w:rPr>
          <w:rFonts w:ascii="Times New Roman" w:eastAsia="TimesNewRoman" w:hAnsi="Times New Roman"/>
          <w:sz w:val="24"/>
          <w:szCs w:val="24"/>
        </w:rPr>
        <w:t xml:space="preserve">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градостроительное зонирование</w:t>
      </w:r>
      <w:r w:rsidRPr="004670CC">
        <w:rPr>
          <w:rFonts w:ascii="Times New Roman" w:hAnsi="Times New Roman"/>
          <w:sz w:val="24"/>
          <w:szCs w:val="24"/>
        </w:rPr>
        <w:t xml:space="preserve"> </w:t>
      </w:r>
      <w:r w:rsidRPr="0038682A">
        <w:rPr>
          <w:rFonts w:ascii="Times New Roman" w:eastAsia="TimesNewRoman" w:hAnsi="Times New Roman"/>
          <w:sz w:val="24"/>
          <w:szCs w:val="24"/>
        </w:rPr>
        <w:t>–</w:t>
      </w:r>
      <w:r w:rsidRPr="004670CC">
        <w:rPr>
          <w:rFonts w:ascii="Times New Roman" w:hAnsi="Times New Roman"/>
          <w:sz w:val="24"/>
          <w:szCs w:val="24"/>
        </w:rPr>
        <w:t xml:space="preserve"> зонирование территорий населенных пунктов муниципального образования в целях определения территориальных зон и установления градостроительных регламентов;</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градостроительные изменения</w:t>
      </w:r>
      <w:r w:rsidRPr="004670CC">
        <w:rPr>
          <w:rFonts w:ascii="Times New Roman" w:hAnsi="Times New Roman"/>
          <w:sz w:val="24"/>
          <w:szCs w:val="24"/>
        </w:rPr>
        <w:t xml:space="preserve"> </w:t>
      </w:r>
      <w:r w:rsidRPr="0038682A">
        <w:rPr>
          <w:rFonts w:ascii="Times New Roman" w:eastAsia="TimesNewRoman" w:hAnsi="Times New Roman"/>
          <w:sz w:val="24"/>
          <w:szCs w:val="24"/>
        </w:rPr>
        <w:t>–</w:t>
      </w:r>
      <w:r w:rsidRPr="004670CC">
        <w:rPr>
          <w:rFonts w:ascii="Times New Roman" w:hAnsi="Times New Roman"/>
          <w:sz w:val="24"/>
          <w:szCs w:val="24"/>
        </w:rPr>
        <w:t xml:space="preserve">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градостроительные изменения недвижимости</w:t>
      </w:r>
      <w:r w:rsidRPr="004670CC">
        <w:rPr>
          <w:rFonts w:ascii="Times New Roman" w:hAnsi="Times New Roman"/>
          <w:sz w:val="24"/>
          <w:szCs w:val="24"/>
        </w:rPr>
        <w:t xml:space="preserve"> </w:t>
      </w:r>
      <w:r w:rsidRPr="0038682A">
        <w:rPr>
          <w:rFonts w:ascii="Times New Roman" w:eastAsia="TimesNewRoman" w:hAnsi="Times New Roman"/>
          <w:sz w:val="24"/>
          <w:szCs w:val="24"/>
        </w:rPr>
        <w:t>–</w:t>
      </w:r>
      <w:r w:rsidRPr="004670CC">
        <w:rPr>
          <w:rFonts w:ascii="Times New Roman" w:hAnsi="Times New Roman"/>
          <w:sz w:val="24"/>
          <w:szCs w:val="24"/>
        </w:rPr>
        <w:t xml:space="preserve"> изменения, осуществляемые применительно к земельным участкам, иным объектам недвижимости путем нового</w:t>
      </w:r>
      <w:r>
        <w:rPr>
          <w:rFonts w:ascii="Times New Roman" w:hAnsi="Times New Roman"/>
          <w:sz w:val="24"/>
          <w:szCs w:val="24"/>
        </w:rPr>
        <w:t xml:space="preserve"> </w:t>
      </w:r>
      <w:r w:rsidRPr="004670CC">
        <w:rPr>
          <w:rFonts w:ascii="Times New Roman" w:hAnsi="Times New Roman"/>
          <w:sz w:val="24"/>
          <w:szCs w:val="24"/>
        </w:rPr>
        <w:t>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751E1A"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lastRenderedPageBreak/>
        <w:t>заказчик</w:t>
      </w:r>
      <w:r w:rsidRPr="004670CC">
        <w:rPr>
          <w:rFonts w:ascii="Times New Roman" w:hAnsi="Times New Roman"/>
          <w:sz w:val="24"/>
          <w:szCs w:val="24"/>
        </w:rPr>
        <w:t xml:space="preserve"> - физическое или юридическое лицо, которое уполномочено в установленном порядке застройщиком </w:t>
      </w:r>
      <w:proofErr w:type="gramStart"/>
      <w:r w:rsidRPr="004670CC">
        <w:rPr>
          <w:rFonts w:ascii="Times New Roman" w:hAnsi="Times New Roman"/>
          <w:sz w:val="24"/>
          <w:szCs w:val="24"/>
        </w:rPr>
        <w:t>представлять</w:t>
      </w:r>
      <w:proofErr w:type="gramEnd"/>
      <w:r w:rsidRPr="004670CC">
        <w:rPr>
          <w:rFonts w:ascii="Times New Roman" w:hAnsi="Times New Roman"/>
          <w:sz w:val="24"/>
          <w:szCs w:val="24"/>
        </w:rPr>
        <w:t>,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751E1A" w:rsidRPr="00F65D32" w:rsidRDefault="00751E1A" w:rsidP="00751E1A">
      <w:pPr>
        <w:widowControl w:val="0"/>
        <w:autoSpaceDE w:val="0"/>
        <w:autoSpaceDN w:val="0"/>
        <w:adjustRightInd w:val="0"/>
        <w:spacing w:line="240" w:lineRule="auto"/>
        <w:ind w:firstLine="709"/>
        <w:jc w:val="both"/>
        <w:rPr>
          <w:rFonts w:ascii="Times New Roman" w:eastAsia="TimesNewRoman" w:hAnsi="Times New Roman"/>
          <w:sz w:val="24"/>
          <w:szCs w:val="24"/>
        </w:rPr>
      </w:pPr>
      <w:proofErr w:type="gramStart"/>
      <w:r w:rsidRPr="00695982">
        <w:rPr>
          <w:rFonts w:ascii="Times New Roman" w:eastAsia="TimesNewRoman" w:hAnsi="Times New Roman"/>
          <w:b/>
          <w:sz w:val="24"/>
          <w:szCs w:val="24"/>
        </w:rPr>
        <w:t>застройщик</w:t>
      </w:r>
      <w:r w:rsidRPr="00F65D32">
        <w:rPr>
          <w:rFonts w:ascii="Times New Roman" w:eastAsia="TimesNewRoman" w:hAnsi="Times New Roman"/>
          <w:sz w:val="24"/>
          <w:szCs w:val="24"/>
        </w:rPr>
        <w:t xml:space="preserve"> – физическое или юридическое лицо, обеспечивающее на</w:t>
      </w:r>
      <w:r>
        <w:rPr>
          <w:rFonts w:ascii="Times New Roman" w:eastAsia="TimesNewRoman" w:hAnsi="Times New Roman"/>
          <w:sz w:val="24"/>
          <w:szCs w:val="24"/>
        </w:rPr>
        <w:t xml:space="preserve"> </w:t>
      </w:r>
      <w:r w:rsidRPr="00F65D32">
        <w:rPr>
          <w:rFonts w:ascii="Times New Roman" w:eastAsia="TimesNewRoman" w:hAnsi="Times New Roman"/>
          <w:sz w:val="24"/>
          <w:szCs w:val="24"/>
        </w:rPr>
        <w:t>принадлежащем ему на основании вещного права земельном участке строительство,</w:t>
      </w:r>
      <w:r>
        <w:rPr>
          <w:rFonts w:ascii="Times New Roman" w:eastAsia="TimesNewRoman" w:hAnsi="Times New Roman"/>
          <w:sz w:val="24"/>
          <w:szCs w:val="24"/>
        </w:rPr>
        <w:t xml:space="preserve"> </w:t>
      </w:r>
      <w:r w:rsidRPr="00F65D32">
        <w:rPr>
          <w:rFonts w:ascii="Times New Roman" w:eastAsia="TimesNewRoman" w:hAnsi="Times New Roman"/>
          <w:sz w:val="24"/>
          <w:szCs w:val="24"/>
        </w:rPr>
        <w:t>реконструкцию, капитальный ремонт объектов капитального строительства, а также</w:t>
      </w:r>
      <w:r>
        <w:rPr>
          <w:rFonts w:ascii="Times New Roman" w:eastAsia="TimesNewRoman" w:hAnsi="Times New Roman"/>
          <w:sz w:val="24"/>
          <w:szCs w:val="24"/>
        </w:rPr>
        <w:t xml:space="preserve"> </w:t>
      </w:r>
      <w:r w:rsidRPr="00F65D32">
        <w:rPr>
          <w:rFonts w:ascii="Times New Roman" w:eastAsia="TimesNewRoman" w:hAnsi="Times New Roman"/>
          <w:sz w:val="24"/>
          <w:szCs w:val="24"/>
        </w:rPr>
        <w:t>выполнение инженерных изысканий, подготовку проектной документации для строительства,</w:t>
      </w:r>
      <w:r>
        <w:rPr>
          <w:rFonts w:ascii="Times New Roman" w:eastAsia="TimesNewRoman" w:hAnsi="Times New Roman"/>
          <w:sz w:val="24"/>
          <w:szCs w:val="24"/>
        </w:rPr>
        <w:t xml:space="preserve"> </w:t>
      </w:r>
      <w:r w:rsidRPr="00F65D32">
        <w:rPr>
          <w:rFonts w:ascii="Times New Roman" w:eastAsia="TimesNewRoman" w:hAnsi="Times New Roman"/>
          <w:sz w:val="24"/>
          <w:szCs w:val="24"/>
        </w:rPr>
        <w:t>реконструкции, капитального ремонта зданий и сооружений;</w:t>
      </w:r>
      <w:proofErr w:type="gramEnd"/>
    </w:p>
    <w:p w:rsidR="00751E1A" w:rsidRPr="00F65D32" w:rsidRDefault="00751E1A" w:rsidP="00751E1A">
      <w:pPr>
        <w:widowControl w:val="0"/>
        <w:autoSpaceDE w:val="0"/>
        <w:autoSpaceDN w:val="0"/>
        <w:adjustRightInd w:val="0"/>
        <w:spacing w:line="240" w:lineRule="auto"/>
        <w:ind w:firstLine="709"/>
        <w:jc w:val="both"/>
        <w:rPr>
          <w:rFonts w:ascii="Times New Roman" w:eastAsia="TimesNewRoman" w:hAnsi="Times New Roman"/>
          <w:sz w:val="24"/>
          <w:szCs w:val="24"/>
        </w:rPr>
      </w:pPr>
      <w:r w:rsidRPr="00695982">
        <w:rPr>
          <w:rFonts w:ascii="Times New Roman" w:eastAsia="TimesNewRoman" w:hAnsi="Times New Roman"/>
          <w:b/>
          <w:sz w:val="24"/>
          <w:szCs w:val="24"/>
        </w:rPr>
        <w:t>земельный участок</w:t>
      </w:r>
      <w:r w:rsidRPr="00F65D32">
        <w:rPr>
          <w:rFonts w:ascii="Times New Roman" w:eastAsia="TimesNewRoman" w:hAnsi="Times New Roman"/>
          <w:sz w:val="24"/>
          <w:szCs w:val="24"/>
        </w:rPr>
        <w:t xml:space="preserve"> – часть поверхности земли (в т.ч. почвенный слой), границы</w:t>
      </w:r>
      <w:r>
        <w:rPr>
          <w:rFonts w:ascii="Times New Roman" w:eastAsia="TimesNewRoman" w:hAnsi="Times New Roman"/>
          <w:sz w:val="24"/>
          <w:szCs w:val="24"/>
        </w:rPr>
        <w:t xml:space="preserve"> </w:t>
      </w:r>
      <w:r w:rsidRPr="00F65D32">
        <w:rPr>
          <w:rFonts w:ascii="Times New Roman" w:eastAsia="TimesNewRoman" w:hAnsi="Times New Roman"/>
          <w:sz w:val="24"/>
          <w:szCs w:val="24"/>
        </w:rPr>
        <w:t>которой описаны и удостоверены в установленном порядке;</w:t>
      </w:r>
    </w:p>
    <w:p w:rsidR="00751E1A" w:rsidRPr="00F65D32" w:rsidRDefault="00751E1A" w:rsidP="00751E1A">
      <w:pPr>
        <w:widowControl w:val="0"/>
        <w:autoSpaceDE w:val="0"/>
        <w:autoSpaceDN w:val="0"/>
        <w:adjustRightInd w:val="0"/>
        <w:spacing w:line="240" w:lineRule="auto"/>
        <w:ind w:firstLine="709"/>
        <w:jc w:val="both"/>
        <w:rPr>
          <w:rFonts w:ascii="Times New Roman" w:eastAsia="TimesNewRoman" w:hAnsi="Times New Roman"/>
          <w:sz w:val="24"/>
          <w:szCs w:val="24"/>
        </w:rPr>
      </w:pPr>
      <w:r w:rsidRPr="00695982">
        <w:rPr>
          <w:rFonts w:ascii="Times New Roman" w:eastAsia="TimesNewRoman" w:hAnsi="Times New Roman"/>
          <w:b/>
          <w:sz w:val="24"/>
          <w:szCs w:val="24"/>
        </w:rPr>
        <w:t>зона (район) застройки</w:t>
      </w:r>
      <w:r w:rsidRPr="00F65D32">
        <w:rPr>
          <w:rFonts w:ascii="Times New Roman" w:eastAsia="TimesNewRoman" w:hAnsi="Times New Roman"/>
          <w:sz w:val="24"/>
          <w:szCs w:val="24"/>
        </w:rPr>
        <w:t xml:space="preserve"> </w:t>
      </w:r>
      <w:r w:rsidRPr="0038682A">
        <w:rPr>
          <w:rFonts w:ascii="Times New Roman" w:eastAsia="TimesNewRoman" w:hAnsi="Times New Roman"/>
          <w:sz w:val="24"/>
          <w:szCs w:val="24"/>
        </w:rPr>
        <w:t>–</w:t>
      </w:r>
      <w:r w:rsidRPr="00F65D32">
        <w:rPr>
          <w:rFonts w:ascii="Times New Roman" w:eastAsia="TimesNewRoman" w:hAnsi="Times New Roman"/>
          <w:sz w:val="24"/>
          <w:szCs w:val="24"/>
        </w:rPr>
        <w:t xml:space="preserve"> застроенная или подлежащая застройке территория, имеющая</w:t>
      </w:r>
      <w:r>
        <w:rPr>
          <w:rFonts w:ascii="Times New Roman" w:eastAsia="TimesNewRoman" w:hAnsi="Times New Roman"/>
          <w:sz w:val="24"/>
          <w:szCs w:val="24"/>
        </w:rPr>
        <w:t xml:space="preserve"> </w:t>
      </w:r>
      <w:r w:rsidRPr="00F65D32">
        <w:rPr>
          <w:rFonts w:ascii="Times New Roman" w:eastAsia="TimesNewRoman" w:hAnsi="Times New Roman"/>
          <w:sz w:val="24"/>
          <w:szCs w:val="24"/>
        </w:rPr>
        <w:t>установленные документом территориального планирования планировочные границы и</w:t>
      </w:r>
      <w:r>
        <w:rPr>
          <w:rFonts w:ascii="Times New Roman" w:eastAsia="TimesNewRoman" w:hAnsi="Times New Roman"/>
          <w:sz w:val="24"/>
          <w:szCs w:val="24"/>
        </w:rPr>
        <w:t xml:space="preserve"> </w:t>
      </w:r>
      <w:r w:rsidRPr="00F65D32">
        <w:rPr>
          <w:rFonts w:ascii="Times New Roman" w:eastAsia="TimesNewRoman" w:hAnsi="Times New Roman"/>
          <w:sz w:val="24"/>
          <w:szCs w:val="24"/>
        </w:rPr>
        <w:t>режим целевого функционального использования;</w:t>
      </w:r>
    </w:p>
    <w:p w:rsidR="00751E1A" w:rsidRDefault="00751E1A" w:rsidP="00751E1A">
      <w:pPr>
        <w:widowControl w:val="0"/>
        <w:autoSpaceDE w:val="0"/>
        <w:autoSpaceDN w:val="0"/>
        <w:adjustRightInd w:val="0"/>
        <w:spacing w:line="240" w:lineRule="auto"/>
        <w:ind w:firstLine="709"/>
        <w:jc w:val="both"/>
        <w:rPr>
          <w:rFonts w:ascii="Times New Roman" w:eastAsia="TimesNewRoman" w:hAnsi="Times New Roman"/>
          <w:sz w:val="24"/>
          <w:szCs w:val="24"/>
        </w:rPr>
      </w:pPr>
      <w:proofErr w:type="gramStart"/>
      <w:r w:rsidRPr="00695982">
        <w:rPr>
          <w:rFonts w:ascii="Times New Roman" w:eastAsia="TimesNewRoman" w:hAnsi="Times New Roman"/>
          <w:b/>
          <w:sz w:val="24"/>
          <w:szCs w:val="24"/>
        </w:rPr>
        <w:t>зоны застройки блокированными жилыми домами</w:t>
      </w:r>
      <w:r w:rsidRPr="00F65D32">
        <w:rPr>
          <w:rFonts w:ascii="Times New Roman" w:eastAsia="TimesNewRoman" w:hAnsi="Times New Roman"/>
          <w:sz w:val="24"/>
          <w:szCs w:val="24"/>
        </w:rPr>
        <w:t xml:space="preserve"> – территории для размещения</w:t>
      </w:r>
      <w:r>
        <w:rPr>
          <w:rFonts w:ascii="Times New Roman" w:eastAsia="TimesNewRoman" w:hAnsi="Times New Roman"/>
          <w:sz w:val="24"/>
          <w:szCs w:val="24"/>
        </w:rPr>
        <w:t xml:space="preserve"> </w:t>
      </w:r>
      <w:r w:rsidRPr="00F65D32">
        <w:rPr>
          <w:rFonts w:ascii="Times New Roman" w:eastAsia="TimesNewRoman" w:hAnsi="Times New Roman"/>
          <w:sz w:val="24"/>
          <w:szCs w:val="24"/>
        </w:rPr>
        <w:t>жилых домов с количеством этажей не более чем три, состоящие из нескольких блоков,</w:t>
      </w:r>
      <w:r>
        <w:rPr>
          <w:rFonts w:ascii="Times New Roman" w:eastAsia="TimesNewRoman" w:hAnsi="Times New Roman"/>
          <w:sz w:val="24"/>
          <w:szCs w:val="24"/>
        </w:rPr>
        <w:t xml:space="preserve"> </w:t>
      </w:r>
      <w:r w:rsidRPr="00F65D32">
        <w:rPr>
          <w:rFonts w:ascii="Times New Roman" w:eastAsia="TimesNewRoman" w:hAnsi="Times New Roman"/>
          <w:sz w:val="24"/>
          <w:szCs w:val="24"/>
        </w:rPr>
        <w:t>количество которых не превышает десять и каждый из которых предназначен для проживания</w:t>
      </w:r>
      <w:r>
        <w:rPr>
          <w:rFonts w:ascii="Times New Roman" w:eastAsia="TimesNewRoman" w:hAnsi="Times New Roman"/>
          <w:sz w:val="24"/>
          <w:szCs w:val="24"/>
        </w:rPr>
        <w:t xml:space="preserve"> </w:t>
      </w:r>
      <w:r w:rsidRPr="00F65D32">
        <w:rPr>
          <w:rFonts w:ascii="Times New Roman" w:eastAsia="TimesNewRoman" w:hAnsi="Times New Roman"/>
          <w:sz w:val="24"/>
          <w:szCs w:val="24"/>
        </w:rPr>
        <w:t>одной семьи, имеет общую стену (общие стены) без проёмов с соседним блоком или</w:t>
      </w:r>
      <w:r>
        <w:rPr>
          <w:rFonts w:ascii="Times New Roman" w:eastAsia="TimesNewRoman" w:hAnsi="Times New Roman"/>
          <w:sz w:val="24"/>
          <w:szCs w:val="24"/>
        </w:rPr>
        <w:t xml:space="preserve"> </w:t>
      </w:r>
      <w:r w:rsidRPr="00F65D32">
        <w:rPr>
          <w:rFonts w:ascii="Times New Roman" w:eastAsia="TimesNewRoman" w:hAnsi="Times New Roman"/>
          <w:sz w:val="24"/>
          <w:szCs w:val="24"/>
        </w:rPr>
        <w:t>соседними блоками, расположен на отдельном земельном участке и имеет выход на</w:t>
      </w:r>
      <w:r>
        <w:rPr>
          <w:rFonts w:ascii="Times New Roman" w:eastAsia="TimesNewRoman" w:hAnsi="Times New Roman"/>
          <w:sz w:val="24"/>
          <w:szCs w:val="24"/>
        </w:rPr>
        <w:t xml:space="preserve"> </w:t>
      </w:r>
      <w:r w:rsidRPr="00F65D32">
        <w:rPr>
          <w:rFonts w:ascii="Times New Roman" w:eastAsia="TimesNewRoman" w:hAnsi="Times New Roman"/>
          <w:sz w:val="24"/>
          <w:szCs w:val="24"/>
        </w:rPr>
        <w:t>территорию общего пользования;</w:t>
      </w:r>
      <w:proofErr w:type="gramEnd"/>
    </w:p>
    <w:p w:rsidR="00751E1A" w:rsidRPr="00695982" w:rsidRDefault="00751E1A" w:rsidP="00751E1A">
      <w:pPr>
        <w:widowControl w:val="0"/>
        <w:autoSpaceDE w:val="0"/>
        <w:autoSpaceDN w:val="0"/>
        <w:adjustRightInd w:val="0"/>
        <w:spacing w:line="240" w:lineRule="auto"/>
        <w:ind w:firstLine="709"/>
        <w:jc w:val="both"/>
        <w:rPr>
          <w:rFonts w:ascii="Times New Roman" w:eastAsia="TimesNewRoman" w:hAnsi="Times New Roman"/>
          <w:sz w:val="24"/>
          <w:szCs w:val="24"/>
        </w:rPr>
      </w:pPr>
      <w:r w:rsidRPr="00695982">
        <w:rPr>
          <w:rFonts w:ascii="Times New Roman" w:eastAsia="TimesNewRoman" w:hAnsi="Times New Roman"/>
          <w:b/>
          <w:sz w:val="24"/>
          <w:szCs w:val="24"/>
        </w:rPr>
        <w:t>зоны с особыми условиями использования территорий</w:t>
      </w:r>
      <w:r w:rsidRPr="00695982">
        <w:rPr>
          <w:rFonts w:ascii="Times New Roman" w:eastAsia="TimesNewRoman" w:hAnsi="Times New Roman"/>
          <w:sz w:val="24"/>
          <w:szCs w:val="24"/>
        </w:rPr>
        <w:t xml:space="preserve"> – охранные, санитарн</w:t>
      </w:r>
      <w:proofErr w:type="gramStart"/>
      <w:r w:rsidRPr="00695982">
        <w:rPr>
          <w:rFonts w:ascii="Times New Roman" w:eastAsia="TimesNewRoman" w:hAnsi="Times New Roman"/>
          <w:sz w:val="24"/>
          <w:szCs w:val="24"/>
        </w:rPr>
        <w:t>о-</w:t>
      </w:r>
      <w:proofErr w:type="gramEnd"/>
      <w:r>
        <w:rPr>
          <w:rFonts w:ascii="Times New Roman" w:eastAsia="TimesNewRoman" w:hAnsi="Times New Roman"/>
          <w:sz w:val="24"/>
          <w:szCs w:val="24"/>
        </w:rPr>
        <w:t xml:space="preserve"> </w:t>
      </w:r>
      <w:r w:rsidRPr="00695982">
        <w:rPr>
          <w:rFonts w:ascii="Times New Roman" w:eastAsia="TimesNewRoman" w:hAnsi="Times New Roman"/>
          <w:sz w:val="24"/>
          <w:szCs w:val="24"/>
        </w:rPr>
        <w:t>защитные зоны, зоны охраны объектов культурного наследия (памятников истории и</w:t>
      </w:r>
      <w:r>
        <w:rPr>
          <w:rFonts w:ascii="Times New Roman" w:eastAsia="TimesNewRoman" w:hAnsi="Times New Roman"/>
          <w:sz w:val="24"/>
          <w:szCs w:val="24"/>
        </w:rPr>
        <w:t xml:space="preserve"> </w:t>
      </w:r>
      <w:r w:rsidRPr="00695982">
        <w:rPr>
          <w:rFonts w:ascii="Times New Roman" w:eastAsia="TimesNewRoman" w:hAnsi="Times New Roman"/>
          <w:sz w:val="24"/>
          <w:szCs w:val="24"/>
        </w:rPr>
        <w:t>культуры) народов Российской Федерации (далее - объекты культурного наследия),</w:t>
      </w:r>
      <w:r>
        <w:rPr>
          <w:rFonts w:ascii="Times New Roman" w:eastAsia="TimesNewRoman" w:hAnsi="Times New Roman"/>
          <w:sz w:val="24"/>
          <w:szCs w:val="24"/>
        </w:rPr>
        <w:t xml:space="preserve"> </w:t>
      </w:r>
      <w:proofErr w:type="spellStart"/>
      <w:r w:rsidRPr="00695982">
        <w:rPr>
          <w:rFonts w:ascii="Times New Roman" w:eastAsia="TimesNewRoman" w:hAnsi="Times New Roman"/>
          <w:sz w:val="24"/>
          <w:szCs w:val="24"/>
        </w:rPr>
        <w:t>водоохранные</w:t>
      </w:r>
      <w:proofErr w:type="spellEnd"/>
      <w:r w:rsidRPr="00695982">
        <w:rPr>
          <w:rFonts w:ascii="Times New Roman" w:eastAsia="TimesNewRoman" w:hAnsi="Times New Roman"/>
          <w:sz w:val="24"/>
          <w:szCs w:val="24"/>
        </w:rPr>
        <w:t xml:space="preserve"> зоны, зоны санитарной охраны источников питьевого и хозяйственно-бытового</w:t>
      </w:r>
      <w:r>
        <w:rPr>
          <w:rFonts w:ascii="Times New Roman" w:eastAsia="TimesNewRoman" w:hAnsi="Times New Roman"/>
          <w:sz w:val="24"/>
          <w:szCs w:val="24"/>
        </w:rPr>
        <w:t xml:space="preserve"> </w:t>
      </w:r>
      <w:r w:rsidRPr="00695982">
        <w:rPr>
          <w:rFonts w:ascii="Times New Roman" w:eastAsia="TimesNewRoman" w:hAnsi="Times New Roman"/>
          <w:sz w:val="24"/>
          <w:szCs w:val="24"/>
        </w:rPr>
        <w:t>водоснабжения, зоны охраняемых объектов, иные зоны, устанавливаемые в соответствии с</w:t>
      </w:r>
      <w:r>
        <w:rPr>
          <w:rFonts w:ascii="Times New Roman" w:eastAsia="TimesNewRoman" w:hAnsi="Times New Roman"/>
          <w:sz w:val="24"/>
          <w:szCs w:val="24"/>
        </w:rPr>
        <w:t xml:space="preserve"> </w:t>
      </w:r>
      <w:r w:rsidRPr="00695982">
        <w:rPr>
          <w:rFonts w:ascii="Times New Roman" w:eastAsia="TimesNewRoman" w:hAnsi="Times New Roman"/>
          <w:sz w:val="24"/>
          <w:szCs w:val="24"/>
        </w:rPr>
        <w:t>законодательством Российской Федерации;</w:t>
      </w:r>
    </w:p>
    <w:p w:rsidR="00751E1A" w:rsidRPr="00F65D32" w:rsidRDefault="00751E1A" w:rsidP="00751E1A">
      <w:pPr>
        <w:widowControl w:val="0"/>
        <w:autoSpaceDE w:val="0"/>
        <w:autoSpaceDN w:val="0"/>
        <w:adjustRightInd w:val="0"/>
        <w:spacing w:line="240" w:lineRule="auto"/>
        <w:ind w:firstLine="709"/>
        <w:jc w:val="both"/>
        <w:rPr>
          <w:rFonts w:ascii="Times New Roman" w:hAnsi="Times New Roman"/>
          <w:sz w:val="24"/>
          <w:szCs w:val="24"/>
        </w:rPr>
      </w:pPr>
      <w:r w:rsidRPr="00695982">
        <w:rPr>
          <w:rFonts w:ascii="Times New Roman" w:eastAsia="TimesNewRoman" w:hAnsi="Times New Roman"/>
          <w:b/>
          <w:sz w:val="24"/>
          <w:szCs w:val="24"/>
        </w:rPr>
        <w:t>инвесторы</w:t>
      </w:r>
      <w:r w:rsidRPr="00695982">
        <w:rPr>
          <w:rFonts w:ascii="Times New Roman" w:eastAsia="TimesNewRoman" w:hAnsi="Times New Roman"/>
          <w:sz w:val="24"/>
          <w:szCs w:val="24"/>
        </w:rPr>
        <w:t xml:space="preserve"> – физические и юридические лица, государственные органы, органы</w:t>
      </w:r>
      <w:r>
        <w:rPr>
          <w:rFonts w:ascii="Times New Roman" w:eastAsia="TimesNewRoman" w:hAnsi="Times New Roman"/>
          <w:sz w:val="24"/>
          <w:szCs w:val="24"/>
        </w:rPr>
        <w:t xml:space="preserve"> </w:t>
      </w:r>
      <w:r w:rsidRPr="00695982">
        <w:rPr>
          <w:rFonts w:ascii="Times New Roman" w:eastAsia="TimesNewRoman" w:hAnsi="Times New Roman"/>
          <w:sz w:val="24"/>
          <w:szCs w:val="24"/>
        </w:rPr>
        <w:t>местного самоуправления, осуществляющие капитальные вложения на территории</w:t>
      </w:r>
      <w:r>
        <w:rPr>
          <w:rFonts w:ascii="Times New Roman" w:eastAsia="TimesNewRoman" w:hAnsi="Times New Roman"/>
          <w:sz w:val="24"/>
          <w:szCs w:val="24"/>
        </w:rPr>
        <w:t xml:space="preserve"> </w:t>
      </w:r>
      <w:r w:rsidRPr="00695982">
        <w:rPr>
          <w:rFonts w:ascii="Times New Roman" w:eastAsia="TimesNewRoman" w:hAnsi="Times New Roman"/>
          <w:sz w:val="24"/>
          <w:szCs w:val="24"/>
        </w:rPr>
        <w:t>Российской Федерации с использованием собственных и (или) привлечённых средств, в</w:t>
      </w:r>
      <w:r>
        <w:rPr>
          <w:rFonts w:ascii="Times New Roman" w:eastAsia="TimesNewRoman" w:hAnsi="Times New Roman"/>
          <w:sz w:val="24"/>
          <w:szCs w:val="24"/>
        </w:rPr>
        <w:t xml:space="preserve"> </w:t>
      </w:r>
      <w:r w:rsidRPr="00695982">
        <w:rPr>
          <w:rFonts w:ascii="Times New Roman" w:eastAsia="TimesNewRoman" w:hAnsi="Times New Roman"/>
          <w:sz w:val="24"/>
          <w:szCs w:val="24"/>
        </w:rPr>
        <w:t>соответствии с действующим законодательством;</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индивидуальное жилищное строительство</w:t>
      </w:r>
      <w:r w:rsidRPr="004670CC">
        <w:rPr>
          <w:rFonts w:ascii="Times New Roman" w:hAnsi="Times New Roman"/>
          <w:sz w:val="24"/>
          <w:szCs w:val="24"/>
        </w:rPr>
        <w:t xml:space="preserve"> </w:t>
      </w:r>
      <w:r w:rsidRPr="00F65D32">
        <w:rPr>
          <w:rFonts w:ascii="Times New Roman" w:eastAsia="TimesNewRoman" w:hAnsi="Times New Roman"/>
          <w:sz w:val="24"/>
          <w:szCs w:val="24"/>
        </w:rPr>
        <w:t>–</w:t>
      </w:r>
      <w:r w:rsidRPr="004670CC">
        <w:rPr>
          <w:rFonts w:ascii="Times New Roman" w:hAnsi="Times New Roman"/>
          <w:sz w:val="24"/>
          <w:szCs w:val="24"/>
        </w:rPr>
        <w:t xml:space="preserve">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индивидуальный жилой дом</w:t>
      </w:r>
      <w:r w:rsidRPr="004670CC">
        <w:rPr>
          <w:rFonts w:ascii="Times New Roman" w:hAnsi="Times New Roman"/>
          <w:sz w:val="24"/>
          <w:szCs w:val="24"/>
        </w:rPr>
        <w:t xml:space="preserve"> </w:t>
      </w:r>
      <w:r w:rsidRPr="00F65D32">
        <w:rPr>
          <w:rFonts w:ascii="Times New Roman" w:eastAsia="TimesNewRoman" w:hAnsi="Times New Roman"/>
          <w:sz w:val="24"/>
          <w:szCs w:val="24"/>
        </w:rPr>
        <w:t>–</w:t>
      </w:r>
      <w:r w:rsidRPr="004670CC">
        <w:rPr>
          <w:rFonts w:ascii="Times New Roman" w:hAnsi="Times New Roman"/>
          <w:sz w:val="24"/>
          <w:szCs w:val="24"/>
        </w:rPr>
        <w:t xml:space="preserve">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индивидуальные застройщики (физические лица)</w:t>
      </w:r>
      <w:r w:rsidRPr="004670CC">
        <w:rPr>
          <w:rFonts w:ascii="Times New Roman" w:hAnsi="Times New Roman"/>
          <w:sz w:val="24"/>
          <w:szCs w:val="24"/>
        </w:rPr>
        <w:t xml:space="preserve"> </w:t>
      </w:r>
      <w:r w:rsidRPr="00F65D32">
        <w:rPr>
          <w:rFonts w:ascii="Times New Roman" w:eastAsia="TimesNewRoman" w:hAnsi="Times New Roman"/>
          <w:sz w:val="24"/>
          <w:szCs w:val="24"/>
        </w:rPr>
        <w:t>–</w:t>
      </w:r>
      <w:r w:rsidRPr="004670CC">
        <w:rPr>
          <w:rFonts w:ascii="Times New Roman" w:hAnsi="Times New Roman"/>
          <w:sz w:val="24"/>
          <w:szCs w:val="24"/>
        </w:rPr>
        <w:t xml:space="preserve">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изменение объектов недвижимости</w:t>
      </w:r>
      <w:r w:rsidRPr="004670CC">
        <w:rPr>
          <w:rFonts w:ascii="Times New Roman" w:hAnsi="Times New Roman"/>
          <w:sz w:val="24"/>
          <w:szCs w:val="24"/>
        </w:rPr>
        <w:t xml:space="preserve"> </w:t>
      </w:r>
      <w:r w:rsidRPr="00F65D32">
        <w:rPr>
          <w:rFonts w:ascii="Times New Roman" w:eastAsia="TimesNewRoman" w:hAnsi="Times New Roman"/>
          <w:sz w:val="24"/>
          <w:szCs w:val="24"/>
        </w:rPr>
        <w:t>–</w:t>
      </w:r>
      <w:r w:rsidRPr="004670CC">
        <w:rPr>
          <w:rFonts w:ascii="Times New Roman" w:hAnsi="Times New Roman"/>
          <w:sz w:val="24"/>
          <w:szCs w:val="24"/>
        </w:rPr>
        <w:t xml:space="preserve"> изменение вида (видов) или параметров использования земельного участка или строения, или сооружения на нем, строительство новых, </w:t>
      </w:r>
      <w:r w:rsidRPr="004670CC">
        <w:rPr>
          <w:rFonts w:ascii="Times New Roman" w:hAnsi="Times New Roman"/>
          <w:sz w:val="24"/>
          <w:szCs w:val="24"/>
        </w:rPr>
        <w:lastRenderedPageBreak/>
        <w:t>реконструкция, перемещение или снос существующих строений или сооружений, иные действия при подготовке и осуществлении строительства;</w:t>
      </w:r>
    </w:p>
    <w:p w:rsidR="00751E1A" w:rsidRPr="00464357"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инженерная, транспортная и социальная инфраструктуры</w:t>
      </w:r>
      <w:r w:rsidRPr="004670CC">
        <w:rPr>
          <w:rFonts w:ascii="Times New Roman" w:hAnsi="Times New Roman"/>
          <w:sz w:val="24"/>
          <w:szCs w:val="24"/>
        </w:rPr>
        <w:t xml:space="preserve"> </w:t>
      </w:r>
      <w:r w:rsidRPr="00F65D32">
        <w:rPr>
          <w:rFonts w:ascii="Times New Roman" w:eastAsia="TimesNewRoman" w:hAnsi="Times New Roman"/>
          <w:sz w:val="24"/>
          <w:szCs w:val="24"/>
        </w:rPr>
        <w:t>–</w:t>
      </w:r>
      <w:r w:rsidRPr="004670CC">
        <w:rPr>
          <w:rFonts w:ascii="Times New Roman" w:hAnsi="Times New Roman"/>
          <w:sz w:val="24"/>
          <w:szCs w:val="24"/>
        </w:rPr>
        <w:t xml:space="preserve">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 </w:t>
      </w:r>
      <w:r w:rsidRPr="00464357">
        <w:rPr>
          <w:rFonts w:ascii="Times New Roman" w:hAnsi="Times New Roman"/>
          <w:sz w:val="24"/>
          <w:szCs w:val="24"/>
        </w:rPr>
        <w:t>«</w:t>
      </w:r>
      <w:r>
        <w:rPr>
          <w:rFonts w:ascii="Times New Roman" w:hAnsi="Times New Roman"/>
          <w:sz w:val="24"/>
          <w:szCs w:val="24"/>
        </w:rPr>
        <w:t>поселок Тим</w:t>
      </w:r>
      <w:r w:rsidRPr="00464357">
        <w:rPr>
          <w:rFonts w:ascii="Times New Roman" w:hAnsi="Times New Roman"/>
          <w:sz w:val="24"/>
          <w:szCs w:val="24"/>
        </w:rPr>
        <w:t xml:space="preserve">» </w:t>
      </w:r>
      <w:r>
        <w:rPr>
          <w:rFonts w:ascii="Times New Roman" w:hAnsi="Times New Roman"/>
          <w:sz w:val="24"/>
          <w:szCs w:val="24"/>
        </w:rPr>
        <w:t>Тимского</w:t>
      </w:r>
      <w:r w:rsidRPr="00464357">
        <w:rPr>
          <w:rFonts w:ascii="Times New Roman" w:hAnsi="Times New Roman"/>
          <w:sz w:val="24"/>
          <w:szCs w:val="24"/>
        </w:rPr>
        <w:t xml:space="preserve"> района Курской области, далее (муниципального образования «</w:t>
      </w:r>
      <w:r>
        <w:rPr>
          <w:rFonts w:ascii="Times New Roman" w:hAnsi="Times New Roman"/>
          <w:sz w:val="24"/>
          <w:szCs w:val="24"/>
        </w:rPr>
        <w:t>поселок Тим</w:t>
      </w:r>
      <w:r w:rsidRPr="00464357">
        <w:rPr>
          <w:rFonts w:ascii="Times New Roman" w:hAnsi="Times New Roman"/>
          <w:sz w:val="24"/>
          <w:szCs w:val="24"/>
        </w:rPr>
        <w:t>»);</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 xml:space="preserve">квартал (микрорайон) </w:t>
      </w:r>
      <w:r w:rsidRPr="00F65D32">
        <w:rPr>
          <w:rFonts w:ascii="Times New Roman" w:eastAsia="TimesNewRoman" w:hAnsi="Times New Roman"/>
          <w:sz w:val="24"/>
          <w:szCs w:val="24"/>
        </w:rPr>
        <w:t>–</w:t>
      </w:r>
      <w:r w:rsidRPr="004670CC">
        <w:rPr>
          <w:rFonts w:ascii="Times New Roman" w:hAnsi="Times New Roman"/>
          <w:sz w:val="24"/>
          <w:szCs w:val="24"/>
        </w:rPr>
        <w:t xml:space="preserve"> основной планировочный элемент жилой застройки в структуре муниципального образования,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населенных пунктов, в пределах которого размещаются учреждения и предприятия повседневного пользования;</w:t>
      </w:r>
    </w:p>
    <w:p w:rsidR="00751E1A" w:rsidRPr="004670CC" w:rsidRDefault="00751E1A" w:rsidP="00751E1A">
      <w:pPr>
        <w:widowControl w:val="0"/>
        <w:spacing w:line="240" w:lineRule="auto"/>
        <w:ind w:firstLine="709"/>
        <w:jc w:val="both"/>
        <w:rPr>
          <w:sz w:val="24"/>
          <w:szCs w:val="24"/>
        </w:rPr>
      </w:pPr>
      <w:proofErr w:type="gramStart"/>
      <w:r w:rsidRPr="004670CC">
        <w:rPr>
          <w:rFonts w:ascii="Times New Roman" w:hAnsi="Times New Roman"/>
          <w:b/>
          <w:sz w:val="24"/>
          <w:szCs w:val="24"/>
        </w:rPr>
        <w:t xml:space="preserve">комиссия по подготовке проекта Правил землепользования и застройки (далее - Комиссия) </w:t>
      </w:r>
      <w:r w:rsidRPr="00F65D32">
        <w:rPr>
          <w:rFonts w:ascii="Times New Roman" w:eastAsia="TimesNewRoman" w:hAnsi="Times New Roman"/>
          <w:sz w:val="24"/>
          <w:szCs w:val="24"/>
        </w:rPr>
        <w:t>–</w:t>
      </w:r>
      <w:r w:rsidRPr="004670CC">
        <w:rPr>
          <w:rFonts w:ascii="Times New Roman" w:hAnsi="Times New Roman"/>
          <w:sz w:val="24"/>
          <w:szCs w:val="24"/>
        </w:rPr>
        <w:t xml:space="preserve"> постоянно действующий координационный орган при Администрации </w:t>
      </w:r>
      <w:r>
        <w:rPr>
          <w:rFonts w:ascii="Times New Roman" w:hAnsi="Times New Roman"/>
          <w:sz w:val="24"/>
          <w:szCs w:val="24"/>
        </w:rPr>
        <w:t>муниципального образования</w:t>
      </w:r>
      <w:r w:rsidRPr="004670CC">
        <w:rPr>
          <w:rFonts w:ascii="Times New Roman" w:hAnsi="Times New Roman"/>
          <w:sz w:val="24"/>
          <w:szCs w:val="24"/>
        </w:rPr>
        <w:t>, созданный для организации подготовки проекта Правил землепользования и застройки муниципальн</w:t>
      </w:r>
      <w:r>
        <w:rPr>
          <w:rFonts w:ascii="Times New Roman" w:hAnsi="Times New Roman"/>
          <w:sz w:val="24"/>
          <w:szCs w:val="24"/>
        </w:rPr>
        <w:t>ого образования</w:t>
      </w:r>
      <w:r w:rsidRPr="004670CC">
        <w:rPr>
          <w:rFonts w:ascii="Times New Roman" w:hAnsi="Times New Roman"/>
          <w:sz w:val="24"/>
          <w:szCs w:val="24"/>
        </w:rPr>
        <w:t>,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w:t>
      </w:r>
      <w:proofErr w:type="gramEnd"/>
      <w:r w:rsidRPr="004670CC">
        <w:rPr>
          <w:rFonts w:ascii="Times New Roman" w:hAnsi="Times New Roman"/>
          <w:sz w:val="24"/>
          <w:szCs w:val="24"/>
        </w:rPr>
        <w:t xml:space="preserve"> Российской Федерации;</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 xml:space="preserve">комиссия по проведению </w:t>
      </w:r>
      <w:r>
        <w:rPr>
          <w:rFonts w:ascii="Times New Roman" w:hAnsi="Times New Roman"/>
          <w:b/>
          <w:sz w:val="24"/>
          <w:szCs w:val="24"/>
        </w:rPr>
        <w:t>общественных обсуждений или публичных слушаний</w:t>
      </w:r>
      <w:r w:rsidRPr="004670CC">
        <w:rPr>
          <w:rFonts w:ascii="Times New Roman" w:hAnsi="Times New Roman"/>
          <w:b/>
          <w:sz w:val="24"/>
          <w:szCs w:val="24"/>
        </w:rPr>
        <w:t xml:space="preserve"> по вопросам градостроительной деятельности муниципального образования «</w:t>
      </w:r>
      <w:r w:rsidRPr="00D11918">
        <w:rPr>
          <w:rFonts w:ascii="Times New Roman" w:hAnsi="Times New Roman"/>
          <w:b/>
          <w:sz w:val="24"/>
          <w:szCs w:val="24"/>
        </w:rPr>
        <w:t xml:space="preserve">поселок </w:t>
      </w:r>
      <w:r>
        <w:rPr>
          <w:rFonts w:ascii="Times New Roman" w:hAnsi="Times New Roman"/>
          <w:b/>
          <w:sz w:val="24"/>
          <w:szCs w:val="24"/>
        </w:rPr>
        <w:t>Тим</w:t>
      </w:r>
      <w:r w:rsidRPr="004670CC">
        <w:rPr>
          <w:rFonts w:ascii="Times New Roman" w:hAnsi="Times New Roman"/>
          <w:b/>
          <w:sz w:val="24"/>
          <w:szCs w:val="24"/>
        </w:rPr>
        <w:t>»</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постоянно действующая комиссия, состав и порядок действия которой устанавливаются в соответствии с Градостроительным Кодексом, законами субъектов Российской Федерации, нормативными правовыми актами органов местного самоуправления;</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консервация объекта</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751E1A" w:rsidRPr="004703BD" w:rsidRDefault="00751E1A" w:rsidP="00751E1A">
      <w:pPr>
        <w:autoSpaceDE w:val="0"/>
        <w:autoSpaceDN w:val="0"/>
        <w:adjustRightInd w:val="0"/>
        <w:spacing w:line="240" w:lineRule="auto"/>
        <w:ind w:firstLine="709"/>
        <w:jc w:val="both"/>
        <w:rPr>
          <w:rFonts w:ascii="Times New Roman" w:eastAsia="TimesNewRoman" w:hAnsi="Times New Roman"/>
          <w:sz w:val="24"/>
          <w:szCs w:val="24"/>
        </w:rPr>
      </w:pPr>
      <w:r w:rsidRPr="004703BD">
        <w:rPr>
          <w:rFonts w:ascii="Times New Roman" w:eastAsia="TimesNewRoman" w:hAnsi="Times New Roman"/>
          <w:b/>
          <w:sz w:val="24"/>
          <w:szCs w:val="24"/>
        </w:rPr>
        <w:t>коэффициент застройки (</w:t>
      </w:r>
      <w:proofErr w:type="spellStart"/>
      <w:r w:rsidRPr="004703BD">
        <w:rPr>
          <w:rFonts w:ascii="Times New Roman" w:eastAsia="TimesNewRoman" w:hAnsi="Times New Roman"/>
          <w:b/>
          <w:sz w:val="24"/>
          <w:szCs w:val="24"/>
        </w:rPr>
        <w:t>Кз</w:t>
      </w:r>
      <w:proofErr w:type="spellEnd"/>
      <w:r w:rsidRPr="004703BD">
        <w:rPr>
          <w:rFonts w:ascii="Times New Roman" w:eastAsia="TimesNewRoman" w:hAnsi="Times New Roman"/>
          <w:b/>
          <w:sz w:val="24"/>
          <w:szCs w:val="24"/>
        </w:rPr>
        <w:t>)</w:t>
      </w:r>
      <w:r w:rsidRPr="004703BD">
        <w:rPr>
          <w:rFonts w:ascii="Times New Roman" w:eastAsia="TimesNewRoman" w:hAnsi="Times New Roman"/>
          <w:sz w:val="24"/>
          <w:szCs w:val="24"/>
        </w:rPr>
        <w:t xml:space="preserve"> – отношение территории земельного участка, которая</w:t>
      </w:r>
      <w:r>
        <w:rPr>
          <w:rFonts w:ascii="Times New Roman" w:eastAsia="TimesNewRoman" w:hAnsi="Times New Roman"/>
          <w:sz w:val="24"/>
          <w:szCs w:val="24"/>
        </w:rPr>
        <w:t xml:space="preserve"> </w:t>
      </w:r>
      <w:r w:rsidRPr="004703BD">
        <w:rPr>
          <w:rFonts w:ascii="Times New Roman" w:eastAsia="TimesNewRoman" w:hAnsi="Times New Roman"/>
          <w:sz w:val="24"/>
          <w:szCs w:val="24"/>
        </w:rPr>
        <w:t>может быть занята зданиями, ко всей площади участка (в процентах);</w:t>
      </w:r>
    </w:p>
    <w:p w:rsidR="00751E1A" w:rsidRPr="004703BD" w:rsidRDefault="00751E1A" w:rsidP="00751E1A">
      <w:pPr>
        <w:autoSpaceDE w:val="0"/>
        <w:autoSpaceDN w:val="0"/>
        <w:adjustRightInd w:val="0"/>
        <w:spacing w:line="240" w:lineRule="auto"/>
        <w:ind w:firstLine="709"/>
        <w:jc w:val="both"/>
        <w:rPr>
          <w:rFonts w:ascii="Times New Roman" w:eastAsia="TimesNewRoman" w:hAnsi="Times New Roman"/>
          <w:sz w:val="24"/>
          <w:szCs w:val="24"/>
        </w:rPr>
      </w:pPr>
      <w:r w:rsidRPr="004703BD">
        <w:rPr>
          <w:rFonts w:ascii="Times New Roman" w:eastAsia="TimesNewRoman" w:hAnsi="Times New Roman"/>
          <w:b/>
          <w:sz w:val="24"/>
          <w:szCs w:val="24"/>
        </w:rPr>
        <w:t>коэффициент плотности застройки (</w:t>
      </w:r>
      <w:proofErr w:type="spellStart"/>
      <w:r w:rsidRPr="004703BD">
        <w:rPr>
          <w:rFonts w:ascii="Times New Roman" w:eastAsia="TimesNewRoman" w:hAnsi="Times New Roman"/>
          <w:b/>
          <w:sz w:val="24"/>
          <w:szCs w:val="24"/>
        </w:rPr>
        <w:t>Кпз</w:t>
      </w:r>
      <w:proofErr w:type="spellEnd"/>
      <w:r w:rsidRPr="004703BD">
        <w:rPr>
          <w:rFonts w:ascii="Times New Roman" w:eastAsia="TimesNewRoman" w:hAnsi="Times New Roman"/>
          <w:b/>
          <w:sz w:val="24"/>
          <w:szCs w:val="24"/>
        </w:rPr>
        <w:t>)</w:t>
      </w:r>
      <w:r w:rsidRPr="004703BD">
        <w:rPr>
          <w:rFonts w:ascii="Times New Roman" w:eastAsia="TimesNewRoman" w:hAnsi="Times New Roman"/>
          <w:sz w:val="24"/>
          <w:szCs w:val="24"/>
        </w:rPr>
        <w:t xml:space="preserve"> – отношение площади всех этажей зданий и</w:t>
      </w:r>
      <w:r>
        <w:rPr>
          <w:rFonts w:ascii="Times New Roman" w:eastAsia="TimesNewRoman" w:hAnsi="Times New Roman"/>
          <w:sz w:val="24"/>
          <w:szCs w:val="24"/>
        </w:rPr>
        <w:t xml:space="preserve"> </w:t>
      </w:r>
      <w:r w:rsidRPr="004703BD">
        <w:rPr>
          <w:rFonts w:ascii="Times New Roman" w:eastAsia="TimesNewRoman" w:hAnsi="Times New Roman"/>
          <w:sz w:val="24"/>
          <w:szCs w:val="24"/>
        </w:rPr>
        <w:t>сооружений к площади участка;</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коэффициент использования территории (КИТ)</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751E1A"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коэффициент озеленения</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отношение площади зеленых насаждений (сохраняемых и искусственно высаженных) к площади всего земельного участка </w:t>
      </w:r>
      <w:proofErr w:type="gramStart"/>
      <w:r w:rsidRPr="004670CC">
        <w:rPr>
          <w:rFonts w:ascii="Times New Roman" w:hAnsi="Times New Roman"/>
          <w:sz w:val="24"/>
          <w:szCs w:val="24"/>
        </w:rPr>
        <w:t>в</w:t>
      </w:r>
      <w:proofErr w:type="gramEnd"/>
      <w:r w:rsidRPr="004670CC">
        <w:rPr>
          <w:rFonts w:ascii="Times New Roman" w:hAnsi="Times New Roman"/>
          <w:sz w:val="24"/>
          <w:szCs w:val="24"/>
        </w:rPr>
        <w:t xml:space="preserve"> %;</w:t>
      </w:r>
    </w:p>
    <w:p w:rsidR="00751E1A" w:rsidRPr="004670CC" w:rsidRDefault="00751E1A" w:rsidP="00751E1A">
      <w:pPr>
        <w:widowControl w:val="0"/>
        <w:spacing w:line="240" w:lineRule="auto"/>
        <w:ind w:firstLine="709"/>
        <w:jc w:val="both"/>
        <w:rPr>
          <w:rFonts w:ascii="Times New Roman" w:hAnsi="Times New Roman"/>
          <w:sz w:val="24"/>
          <w:szCs w:val="24"/>
        </w:rPr>
      </w:pPr>
      <w:r w:rsidRPr="0038682A">
        <w:rPr>
          <w:rFonts w:ascii="Times New Roman" w:hAnsi="Times New Roman"/>
          <w:b/>
          <w:sz w:val="24"/>
          <w:szCs w:val="24"/>
        </w:rPr>
        <w:t>коэффициент плотности застройки</w:t>
      </w:r>
      <w:r w:rsidRPr="004A3829">
        <w:rPr>
          <w:rFonts w:ascii="Times New Roman" w:hAnsi="Times New Roman"/>
          <w:sz w:val="24"/>
          <w:szCs w:val="24"/>
        </w:rPr>
        <w:t> </w:t>
      </w:r>
      <w:r w:rsidRPr="004703BD">
        <w:rPr>
          <w:rFonts w:ascii="Times New Roman" w:eastAsia="TimesNewRoman" w:hAnsi="Times New Roman"/>
          <w:sz w:val="24"/>
          <w:szCs w:val="24"/>
        </w:rPr>
        <w:t>–</w:t>
      </w:r>
      <w:r w:rsidRPr="004A3829">
        <w:rPr>
          <w:rFonts w:ascii="Times New Roman" w:hAnsi="Times New Roman"/>
          <w:sz w:val="24"/>
          <w:szCs w:val="24"/>
        </w:rPr>
        <w:t xml:space="preserve"> отношение площади всех этажей зданий и сооружений к площади участка</w:t>
      </w:r>
      <w:r>
        <w:rPr>
          <w:rFonts w:ascii="Times New Roman" w:hAnsi="Times New Roman"/>
          <w:sz w:val="24"/>
          <w:szCs w:val="24"/>
        </w:rPr>
        <w:t>;</w:t>
      </w:r>
    </w:p>
    <w:p w:rsidR="00751E1A" w:rsidRPr="004670CC" w:rsidRDefault="00751E1A" w:rsidP="00751E1A">
      <w:pPr>
        <w:widowControl w:val="0"/>
        <w:spacing w:line="240" w:lineRule="auto"/>
        <w:ind w:firstLine="709"/>
        <w:jc w:val="both"/>
        <w:rPr>
          <w:rFonts w:ascii="Times New Roman" w:hAnsi="Times New Roman"/>
          <w:sz w:val="24"/>
          <w:szCs w:val="24"/>
        </w:rPr>
      </w:pPr>
      <w:proofErr w:type="gramStart"/>
      <w:r w:rsidRPr="004670CC">
        <w:rPr>
          <w:rFonts w:ascii="Times New Roman" w:hAnsi="Times New Roman"/>
          <w:b/>
          <w:sz w:val="24"/>
          <w:szCs w:val="24"/>
        </w:rPr>
        <w:t>красные линии</w:t>
      </w:r>
      <w:r>
        <w:rPr>
          <w:rFonts w:ascii="Times New Roman" w:hAnsi="Times New Roman"/>
          <w:b/>
          <w:sz w:val="24"/>
          <w:szCs w:val="24"/>
        </w:rPr>
        <w:t xml:space="preserve"> </w:t>
      </w:r>
      <w:r w:rsidRPr="004703BD">
        <w:rPr>
          <w:rFonts w:ascii="Times New Roman" w:eastAsia="TimesNewRoman" w:hAnsi="Times New Roman"/>
          <w:sz w:val="24"/>
          <w:szCs w:val="24"/>
        </w:rPr>
        <w:t>–</w:t>
      </w:r>
      <w:r w:rsidRPr="00A23CDA">
        <w:rPr>
          <w:rFonts w:ascii="Times New Roman" w:hAnsi="Times New Roman"/>
          <w:sz w:val="24"/>
          <w:szCs w:val="24"/>
        </w:rPr>
        <w:t xml:space="preserve"> линии, которые обозначают существующие, планируемые (изменяемые, вновь образуемые) границы территорий общего пользования и (или) границы </w:t>
      </w:r>
      <w:r w:rsidRPr="00A23CDA">
        <w:rPr>
          <w:rFonts w:ascii="Times New Roman" w:hAnsi="Times New Roman"/>
          <w:sz w:val="24"/>
          <w:szCs w:val="24"/>
        </w:rPr>
        <w:lastRenderedPageBreak/>
        <w:t>территорий, занятых линейными объектами и (или) предназначенных для размещения</w:t>
      </w:r>
      <w:r>
        <w:rPr>
          <w:rFonts w:ascii="Times New Roman" w:hAnsi="Times New Roman"/>
          <w:sz w:val="24"/>
          <w:szCs w:val="24"/>
        </w:rPr>
        <w:t xml:space="preserve"> линейных объектов;</w:t>
      </w:r>
      <w:proofErr w:type="gramEnd"/>
    </w:p>
    <w:p w:rsidR="00751E1A" w:rsidRPr="003A3002" w:rsidRDefault="00751E1A" w:rsidP="00751E1A">
      <w:pPr>
        <w:widowControl w:val="0"/>
        <w:spacing w:line="240" w:lineRule="auto"/>
        <w:ind w:firstLine="709"/>
        <w:jc w:val="both"/>
        <w:rPr>
          <w:rFonts w:ascii="Times New Roman" w:hAnsi="Times New Roman"/>
          <w:sz w:val="24"/>
          <w:szCs w:val="24"/>
        </w:rPr>
      </w:pPr>
      <w:r w:rsidRPr="00A23CDA">
        <w:rPr>
          <w:rFonts w:ascii="Times New Roman" w:hAnsi="Times New Roman"/>
          <w:b/>
          <w:sz w:val="24"/>
          <w:szCs w:val="24"/>
        </w:rPr>
        <w:t xml:space="preserve">линейные объекты </w:t>
      </w:r>
      <w:r w:rsidRPr="004703BD">
        <w:rPr>
          <w:rFonts w:ascii="Times New Roman" w:eastAsia="TimesNewRoman" w:hAnsi="Times New Roman"/>
          <w:sz w:val="24"/>
          <w:szCs w:val="24"/>
        </w:rPr>
        <w:t>–</w:t>
      </w:r>
      <w:r w:rsidRPr="00A23CDA">
        <w:rPr>
          <w:rFonts w:ascii="Times New Roman" w:hAnsi="Times New Roman"/>
          <w:b/>
          <w:sz w:val="24"/>
          <w:szCs w:val="24"/>
        </w:rPr>
        <w:t xml:space="preserve"> </w:t>
      </w:r>
      <w:r w:rsidRPr="003A3002">
        <w:rPr>
          <w:rFonts w:ascii="Times New Roman" w:hAnsi="Times New Roman"/>
          <w:sz w:val="24"/>
          <w:szCs w:val="24"/>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линии регулирования застройки</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лицевая граница участка</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граница участка, примыкающая к улице, на которую ориентирован главный фасад здания;</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межевание объекта землеустройства</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 xml:space="preserve">минимальные площадь и размеры земельных участков </w:t>
      </w:r>
      <w:r w:rsidRPr="004703BD">
        <w:rPr>
          <w:rFonts w:ascii="Times New Roman" w:eastAsia="TimesNewRoman" w:hAnsi="Times New Roman"/>
          <w:sz w:val="24"/>
          <w:szCs w:val="24"/>
        </w:rPr>
        <w:t>–</w:t>
      </w:r>
      <w:r w:rsidRPr="004670CC">
        <w:rPr>
          <w:rFonts w:ascii="Times New Roman" w:hAnsi="Times New Roman"/>
          <w:sz w:val="24"/>
          <w:szCs w:val="24"/>
        </w:rPr>
        <w:t xml:space="preserve">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многоквартирный жилой дом</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751E1A" w:rsidRPr="004670CC" w:rsidRDefault="00751E1A" w:rsidP="00751E1A">
      <w:pPr>
        <w:widowControl w:val="0"/>
        <w:spacing w:line="240" w:lineRule="auto"/>
        <w:ind w:firstLine="709"/>
        <w:jc w:val="both"/>
        <w:rPr>
          <w:rFonts w:ascii="Times New Roman" w:hAnsi="Times New Roman"/>
          <w:sz w:val="24"/>
          <w:szCs w:val="24"/>
        </w:rPr>
      </w:pPr>
      <w:proofErr w:type="gramStart"/>
      <w:r w:rsidRPr="004670CC">
        <w:rPr>
          <w:rFonts w:ascii="Times New Roman" w:hAnsi="Times New Roman"/>
          <w:b/>
          <w:sz w:val="24"/>
          <w:szCs w:val="24"/>
        </w:rPr>
        <w:t>ограничения специального назначения на использование и застройку территории</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ограничения на использование и застройку территории, устанавливаемые в соответствии с законодательством Российской Федерации, Курской области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roofErr w:type="gramEnd"/>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 xml:space="preserve">отступ здания, сооружения (от границы участка) </w:t>
      </w:r>
      <w:r w:rsidRPr="004703BD">
        <w:rPr>
          <w:rFonts w:ascii="Times New Roman" w:eastAsia="TimesNewRoman" w:hAnsi="Times New Roman"/>
          <w:sz w:val="24"/>
          <w:szCs w:val="24"/>
        </w:rPr>
        <w:t>–</w:t>
      </w:r>
      <w:r w:rsidRPr="004670CC">
        <w:rPr>
          <w:rFonts w:ascii="Times New Roman" w:hAnsi="Times New Roman"/>
          <w:sz w:val="24"/>
          <w:szCs w:val="24"/>
        </w:rPr>
        <w:t xml:space="preserve"> расстояние между границей участка и стеной здания;</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 xml:space="preserve">объект культурного наследия </w:t>
      </w:r>
      <w:r w:rsidRPr="004703BD">
        <w:rPr>
          <w:rFonts w:ascii="Times New Roman" w:eastAsia="TimesNewRoman" w:hAnsi="Times New Roman"/>
          <w:sz w:val="24"/>
          <w:szCs w:val="24"/>
        </w:rPr>
        <w:t>–</w:t>
      </w:r>
      <w:r w:rsidRPr="004670CC">
        <w:rPr>
          <w:rFonts w:ascii="Times New Roman" w:hAnsi="Times New Roman"/>
          <w:b/>
          <w:sz w:val="24"/>
          <w:szCs w:val="24"/>
        </w:rPr>
        <w:t xml:space="preserve"> </w:t>
      </w:r>
      <w:r w:rsidRPr="004670CC">
        <w:rPr>
          <w:rFonts w:ascii="Times New Roman" w:hAnsi="Times New Roman"/>
          <w:sz w:val="24"/>
          <w:szCs w:val="24"/>
        </w:rPr>
        <w:t>объект, обладающий историко-архитектурной, художественной, научной и мемориальной ценностью, имеющий особое значение для истории и культуры Российской Федерации (объект федерального значения), субъекта Российской Федерации (объект регионального значения) или муниципального образования (объект местного значения) а также объект археологического наследия, включенный в единый государственный  реестр объектов культурного наследия;</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lastRenderedPageBreak/>
        <w:t>перепланировка</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 xml:space="preserve">площадь земельного участка </w:t>
      </w:r>
      <w:r w:rsidRPr="004703BD">
        <w:rPr>
          <w:rFonts w:ascii="Times New Roman" w:eastAsia="TimesNewRoman" w:hAnsi="Times New Roman"/>
          <w:sz w:val="24"/>
          <w:szCs w:val="24"/>
        </w:rPr>
        <w:t>–</w:t>
      </w:r>
      <w:r w:rsidRPr="004670CC">
        <w:rPr>
          <w:rFonts w:ascii="Times New Roman" w:hAnsi="Times New Roman"/>
          <w:sz w:val="24"/>
          <w:szCs w:val="24"/>
        </w:rPr>
        <w:t xml:space="preserve"> площадь территории горизонтальной проекции земельного участка;</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правообладатели земельных участков, объектов капитального строительства</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 xml:space="preserve">придомовой участок – </w:t>
      </w:r>
      <w:r w:rsidRPr="004670CC">
        <w:rPr>
          <w:rFonts w:ascii="Times New Roman" w:hAnsi="Times New Roman"/>
          <w:sz w:val="24"/>
          <w:szCs w:val="24"/>
        </w:rPr>
        <w:t>земельный участок, примыкающий к дому (квартире) с непосредственным выходом на него;</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разрешение на условно разрешенный вид использования</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район зонирования</w:t>
      </w:r>
      <w:r w:rsidRPr="004670CC">
        <w:rPr>
          <w:rFonts w:ascii="Times New Roman" w:hAnsi="Times New Roman"/>
          <w:sz w:val="24"/>
          <w:szCs w:val="24"/>
        </w:rPr>
        <w:t xml:space="preserve"> - территория в замкнутых границах, отнесенная Правилами землепользования и застройки к одной территориальной зоне;</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строительные изменения недвижимости</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схема (план) зонирования территории</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составная часть градостроительной документации, утвержденная в установленном порядке и определяющая границы территориальных зон, их целевое назначение и разрешенное использование территории с регламентациями в отношении прав пользования недвижимостью муниципального образования, и ее изменения;</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w:t>
      </w:r>
      <w:r>
        <w:rPr>
          <w:rFonts w:ascii="Times New Roman" w:hAnsi="Times New Roman"/>
          <w:sz w:val="24"/>
          <w:szCs w:val="24"/>
        </w:rPr>
        <w:t xml:space="preserve">муниципального образования </w:t>
      </w:r>
      <w:r w:rsidRPr="004670CC">
        <w:rPr>
          <w:rFonts w:ascii="Times New Roman" w:hAnsi="Times New Roman"/>
          <w:sz w:val="24"/>
          <w:szCs w:val="24"/>
        </w:rPr>
        <w:t>в порядке, предусмотренном Правилами застройки;</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формирование земельного участка</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определение границ, разрешенного </w:t>
      </w:r>
      <w:r w:rsidRPr="004670CC">
        <w:rPr>
          <w:rFonts w:ascii="Times New Roman" w:hAnsi="Times New Roman"/>
          <w:sz w:val="24"/>
          <w:szCs w:val="24"/>
        </w:rPr>
        <w:lastRenderedPageBreak/>
        <w:t>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751E1A" w:rsidRPr="004670CC" w:rsidRDefault="00751E1A" w:rsidP="00751E1A">
      <w:pPr>
        <w:widowControl w:val="0"/>
        <w:spacing w:line="240" w:lineRule="auto"/>
        <w:ind w:firstLine="709"/>
        <w:jc w:val="both"/>
        <w:rPr>
          <w:rFonts w:ascii="Times New Roman" w:hAnsi="Times New Roman"/>
          <w:sz w:val="24"/>
          <w:szCs w:val="24"/>
        </w:rPr>
      </w:pPr>
      <w:proofErr w:type="gramStart"/>
      <w:r w:rsidRPr="004670CC">
        <w:rPr>
          <w:rFonts w:ascii="Times New Roman" w:hAnsi="Times New Roman"/>
          <w:b/>
          <w:sz w:val="24"/>
          <w:szCs w:val="24"/>
        </w:rPr>
        <w:t>хозяйственные постройки</w:t>
      </w:r>
      <w:r w:rsidRPr="004670CC">
        <w:rPr>
          <w:rFonts w:ascii="Times New Roman" w:hAnsi="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roofErr w:type="gramEnd"/>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ширина участка по лицевой границе</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расстояние между боковыми границами участка, измеренное по лицевой границе участка;</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этажность здания</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пространство между поверхностями двух последовательно расположенных перекрытий в здании;</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 надземный</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этаж при отметке пола помещений не ниже планировочной отметки земли;</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 первый</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нижний надземный этаж дома;</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 мансардный (мансарда)</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 цокольный</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этаж при отметке пола помещений ниже планировочной отметки земли на высоту не более половины высоты помещений;</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 подвальный</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этаж при отметке пола помещений ниже планировочной отметки земли более чем на половину высоты помещений;</w:t>
      </w:r>
    </w:p>
    <w:p w:rsidR="00751E1A" w:rsidRDefault="00751E1A" w:rsidP="00751E1A">
      <w:pPr>
        <w:widowControl w:val="0"/>
        <w:spacing w:line="240" w:lineRule="auto"/>
        <w:ind w:firstLine="709"/>
        <w:jc w:val="both"/>
        <w:rPr>
          <w:rFonts w:ascii="Times New Roman" w:hAnsi="Times New Roman"/>
          <w:sz w:val="24"/>
          <w:szCs w:val="24"/>
        </w:rPr>
      </w:pPr>
      <w:proofErr w:type="gramStart"/>
      <w:r w:rsidRPr="004670CC">
        <w:rPr>
          <w:rFonts w:ascii="Times New Roman" w:hAnsi="Times New Roman"/>
          <w:b/>
          <w:sz w:val="24"/>
          <w:szCs w:val="24"/>
        </w:rPr>
        <w:t>этап строительства</w:t>
      </w:r>
      <w:r w:rsidRPr="004670CC">
        <w:rPr>
          <w:rFonts w:ascii="Times New Roman" w:hAnsi="Times New Roman"/>
          <w:sz w:val="24"/>
          <w:szCs w:val="24"/>
        </w:rPr>
        <w:t xml:space="preserve"> </w:t>
      </w:r>
      <w:r w:rsidRPr="004703BD">
        <w:rPr>
          <w:rFonts w:ascii="Times New Roman" w:eastAsia="TimesNewRoman" w:hAnsi="Times New Roman"/>
          <w:sz w:val="24"/>
          <w:szCs w:val="24"/>
        </w:rPr>
        <w:t>–</w:t>
      </w:r>
      <w:r w:rsidRPr="004670CC">
        <w:rPr>
          <w:rFonts w:ascii="Times New Roman" w:hAnsi="Times New Roman"/>
          <w:sz w:val="24"/>
          <w:szCs w:val="24"/>
        </w:rPr>
        <w:t xml:space="preserve">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w:t>
      </w:r>
      <w:proofErr w:type="gramEnd"/>
      <w:r w:rsidRPr="004670CC">
        <w:rPr>
          <w:rFonts w:ascii="Times New Roman" w:hAnsi="Times New Roman"/>
          <w:sz w:val="24"/>
          <w:szCs w:val="24"/>
        </w:rPr>
        <w:t xml:space="preserve">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751E1A" w:rsidRDefault="00751E1A" w:rsidP="00751E1A">
      <w:pPr>
        <w:widowControl w:val="0"/>
        <w:spacing w:line="240" w:lineRule="auto"/>
        <w:ind w:firstLine="709"/>
        <w:jc w:val="both"/>
        <w:rPr>
          <w:rFonts w:ascii="Times New Roman" w:hAnsi="Times New Roman"/>
          <w:sz w:val="24"/>
          <w:szCs w:val="24"/>
        </w:rPr>
      </w:pPr>
      <w:r w:rsidRPr="003A3002">
        <w:rPr>
          <w:rFonts w:ascii="Times New Roman" w:hAnsi="Times New Roman"/>
          <w:b/>
          <w:sz w:val="24"/>
          <w:szCs w:val="24"/>
        </w:rPr>
        <w:t>элемент планировочной структуры</w:t>
      </w:r>
      <w:r>
        <w:rPr>
          <w:rFonts w:ascii="Times New Roman" w:hAnsi="Times New Roman"/>
          <w:sz w:val="24"/>
          <w:szCs w:val="24"/>
        </w:rPr>
        <w:t xml:space="preserve"> </w:t>
      </w:r>
      <w:r w:rsidRPr="004703BD">
        <w:rPr>
          <w:rFonts w:ascii="Times New Roman" w:eastAsia="TimesNewRoman" w:hAnsi="Times New Roman"/>
          <w:sz w:val="24"/>
          <w:szCs w:val="24"/>
        </w:rPr>
        <w:t>–</w:t>
      </w:r>
      <w:r>
        <w:rPr>
          <w:rFonts w:ascii="Times New Roman" w:hAnsi="Times New Roman"/>
          <w:sz w:val="24"/>
          <w:szCs w:val="24"/>
        </w:rPr>
        <w:t xml:space="preserve"> часть территории поселения (квартал, микрорайон, район,</w:t>
      </w:r>
      <w:r w:rsidRPr="009A118E">
        <w:rPr>
          <w:rFonts w:ascii="Times New Roman" w:hAnsi="Times New Roman"/>
          <w:sz w:val="24"/>
          <w:szCs w:val="24"/>
        </w:rPr>
        <w:t xml:space="preserve"> </w:t>
      </w:r>
      <w:r>
        <w:rPr>
          <w:rFonts w:ascii="Times New Roman" w:hAnsi="Times New Roman"/>
          <w:sz w:val="24"/>
          <w:szCs w:val="24"/>
        </w:rPr>
        <w:t>улицы</w:t>
      </w:r>
      <w:r w:rsidRPr="009A118E">
        <w:rPr>
          <w:rFonts w:ascii="Times New Roman" w:hAnsi="Times New Roman"/>
          <w:sz w:val="24"/>
          <w:szCs w:val="24"/>
        </w:rPr>
        <w:t>).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751E1A" w:rsidRPr="004670CC" w:rsidRDefault="00751E1A" w:rsidP="00751E1A">
      <w:pPr>
        <w:pStyle w:val="a3"/>
        <w:widowControl w:val="0"/>
        <w:numPr>
          <w:ilvl w:val="2"/>
          <w:numId w:val="19"/>
        </w:numPr>
        <w:autoSpaceDE w:val="0"/>
        <w:autoSpaceDN w:val="0"/>
        <w:adjustRightInd w:val="0"/>
        <w:spacing w:after="0" w:line="240" w:lineRule="auto"/>
        <w:ind w:left="0" w:firstLine="709"/>
        <w:jc w:val="both"/>
        <w:rPr>
          <w:rFonts w:ascii="Times New Roman" w:hAnsi="Times New Roman"/>
          <w:b/>
          <w:sz w:val="24"/>
          <w:szCs w:val="24"/>
        </w:rPr>
      </w:pPr>
      <w:bookmarkStart w:id="6" w:name="_Toc270676531"/>
      <w:bookmarkStart w:id="7" w:name="_Toc286828529"/>
      <w:r>
        <w:rPr>
          <w:rFonts w:ascii="Times New Roman" w:hAnsi="Times New Roman"/>
          <w:b/>
          <w:sz w:val="24"/>
          <w:szCs w:val="24"/>
        </w:rPr>
        <w:t> </w:t>
      </w:r>
      <w:r w:rsidRPr="004670CC">
        <w:rPr>
          <w:rFonts w:ascii="Times New Roman" w:hAnsi="Times New Roman"/>
          <w:b/>
          <w:sz w:val="24"/>
          <w:szCs w:val="24"/>
        </w:rPr>
        <w:t xml:space="preserve">Основания и цели введения Правил землепользования и застройки </w:t>
      </w:r>
      <w:bookmarkEnd w:id="6"/>
      <w:bookmarkEnd w:id="7"/>
      <w:r w:rsidRPr="004670CC">
        <w:rPr>
          <w:rFonts w:ascii="Times New Roman" w:hAnsi="Times New Roman"/>
          <w:b/>
          <w:sz w:val="24"/>
          <w:szCs w:val="24"/>
        </w:rPr>
        <w:t>муниципального образования</w:t>
      </w:r>
      <w:r>
        <w:rPr>
          <w:rFonts w:ascii="Times New Roman" w:hAnsi="Times New Roman"/>
          <w:b/>
          <w:sz w:val="24"/>
          <w:szCs w:val="24"/>
        </w:rPr>
        <w:t>.</w:t>
      </w:r>
    </w:p>
    <w:p w:rsidR="00751E1A" w:rsidRPr="004670CC"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1.2.1.</w:t>
      </w:r>
      <w:r>
        <w:rPr>
          <w:rFonts w:ascii="Times New Roman" w:hAnsi="Times New Roman"/>
          <w:sz w:val="24"/>
          <w:szCs w:val="24"/>
        </w:rPr>
        <w:t> </w:t>
      </w:r>
      <w:proofErr w:type="gramStart"/>
      <w:r w:rsidRPr="004670CC">
        <w:rPr>
          <w:rFonts w:ascii="Times New Roman" w:hAnsi="Times New Roman"/>
          <w:sz w:val="24"/>
          <w:szCs w:val="24"/>
        </w:rPr>
        <w:t>Правила землепользования и застройки 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4670CC">
        <w:rPr>
          <w:rFonts w:ascii="Times New Roman" w:hAnsi="Times New Roman"/>
          <w:sz w:val="24"/>
          <w:szCs w:val="24"/>
        </w:rPr>
        <w:t xml:space="preserve"> (далее по тексту - П</w:t>
      </w:r>
      <w:r>
        <w:rPr>
          <w:rFonts w:ascii="Times New Roman" w:hAnsi="Times New Roman"/>
          <w:sz w:val="24"/>
          <w:szCs w:val="24"/>
        </w:rPr>
        <w:t>ЗЗ</w:t>
      </w:r>
      <w:r w:rsidRPr="004670CC">
        <w:rPr>
          <w:rFonts w:ascii="Times New Roman" w:hAnsi="Times New Roman"/>
          <w:sz w:val="24"/>
          <w:szCs w:val="24"/>
        </w:rPr>
        <w:t>) являются нормативным правовым актом прямого действия, принятым в соответствии с</w:t>
      </w:r>
      <w:r>
        <w:rPr>
          <w:rFonts w:ascii="Times New Roman" w:hAnsi="Times New Roman"/>
          <w:sz w:val="24"/>
          <w:szCs w:val="24"/>
        </w:rPr>
        <w:t xml:space="preserve">о </w:t>
      </w:r>
      <w:r w:rsidRPr="00E55F54">
        <w:rPr>
          <w:rFonts w:ascii="Times New Roman" w:hAnsi="Times New Roman"/>
          <w:sz w:val="24"/>
          <w:szCs w:val="24"/>
        </w:rPr>
        <w:t>ст. 30</w:t>
      </w:r>
      <w:r w:rsidRPr="00054D29">
        <w:rPr>
          <w:sz w:val="24"/>
          <w:szCs w:val="24"/>
        </w:rPr>
        <w:t xml:space="preserve"> </w:t>
      </w:r>
      <w:r w:rsidRPr="004670CC">
        <w:rPr>
          <w:rFonts w:ascii="Times New Roman" w:hAnsi="Times New Roman"/>
          <w:sz w:val="24"/>
          <w:szCs w:val="24"/>
        </w:rPr>
        <w:t>Градостроительн</w:t>
      </w:r>
      <w:r>
        <w:rPr>
          <w:rFonts w:ascii="Times New Roman" w:hAnsi="Times New Roman"/>
          <w:sz w:val="24"/>
          <w:szCs w:val="24"/>
        </w:rPr>
        <w:t>ого</w:t>
      </w:r>
      <w:r w:rsidRPr="004670CC">
        <w:rPr>
          <w:rFonts w:ascii="Times New Roman" w:hAnsi="Times New Roman"/>
          <w:sz w:val="24"/>
          <w:szCs w:val="24"/>
        </w:rPr>
        <w:t xml:space="preserve"> кодекс</w:t>
      </w:r>
      <w:r>
        <w:rPr>
          <w:rFonts w:ascii="Times New Roman" w:hAnsi="Times New Roman"/>
          <w:sz w:val="24"/>
          <w:szCs w:val="24"/>
        </w:rPr>
        <w:t>а</w:t>
      </w:r>
      <w:r w:rsidRPr="004670CC">
        <w:rPr>
          <w:rFonts w:ascii="Times New Roman" w:hAnsi="Times New Roman"/>
          <w:sz w:val="24"/>
          <w:szCs w:val="24"/>
        </w:rPr>
        <w:t xml:space="preserve"> Российской Федерации, Земельным кодексом Российской Федерации, Федеральным законом от 6 октября 2003 года № 131-ФЗ «Об общих принципах организации местного самоуправления в </w:t>
      </w:r>
      <w:r w:rsidRPr="004670CC">
        <w:rPr>
          <w:rFonts w:ascii="Times New Roman" w:hAnsi="Times New Roman"/>
          <w:sz w:val="24"/>
          <w:szCs w:val="24"/>
        </w:rPr>
        <w:lastRenderedPageBreak/>
        <w:t>Российской Федерации»,</w:t>
      </w:r>
      <w:r>
        <w:rPr>
          <w:rFonts w:ascii="Times New Roman" w:hAnsi="Times New Roman"/>
          <w:sz w:val="24"/>
          <w:szCs w:val="24"/>
        </w:rPr>
        <w:t xml:space="preserve"> </w:t>
      </w:r>
      <w:r w:rsidRPr="00E55F54">
        <w:rPr>
          <w:rFonts w:ascii="Times New Roman" w:hAnsi="Times New Roman"/>
          <w:sz w:val="24"/>
          <w:szCs w:val="24"/>
        </w:rPr>
        <w:t>приказом Минэкономразвития России от 01.09.2014 №540 «Об утверждении классификатора</w:t>
      </w:r>
      <w:proofErr w:type="gramEnd"/>
      <w:r w:rsidRPr="00E55F54">
        <w:rPr>
          <w:rFonts w:ascii="Times New Roman" w:hAnsi="Times New Roman"/>
          <w:sz w:val="24"/>
          <w:szCs w:val="24"/>
        </w:rPr>
        <w:t xml:space="preserve"> </w:t>
      </w:r>
      <w:proofErr w:type="gramStart"/>
      <w:r w:rsidRPr="00E55F54">
        <w:rPr>
          <w:rFonts w:ascii="Times New Roman" w:hAnsi="Times New Roman"/>
          <w:sz w:val="24"/>
          <w:szCs w:val="24"/>
        </w:rPr>
        <w:t xml:space="preserve">видов разрешенного использования земельных участков», </w:t>
      </w:r>
      <w:r w:rsidRPr="00455352">
        <w:rPr>
          <w:rFonts w:ascii="Times New Roman" w:hAnsi="Times New Roman"/>
          <w:sz w:val="24"/>
          <w:szCs w:val="24"/>
        </w:rPr>
        <w:t xml:space="preserve">приказом Минэкономразвития России от 30.09.2015 </w:t>
      </w:r>
      <w:r w:rsidRPr="003C175D">
        <w:rPr>
          <w:rFonts w:ascii="Times New Roman" w:hAnsi="Times New Roman"/>
          <w:sz w:val="24"/>
          <w:szCs w:val="24"/>
        </w:rPr>
        <w:t>№709</w:t>
      </w:r>
      <w:r>
        <w:rPr>
          <w:rFonts w:ascii="Times New Roman" w:hAnsi="Times New Roman"/>
          <w:sz w:val="24"/>
          <w:szCs w:val="24"/>
        </w:rPr>
        <w:t xml:space="preserve"> </w:t>
      </w:r>
      <w:r w:rsidRPr="00455352">
        <w:rPr>
          <w:rFonts w:ascii="Times New Roman" w:hAnsi="Times New Roman"/>
          <w:sz w:val="24"/>
          <w:szCs w:val="24"/>
        </w:rPr>
        <w:t xml:space="preserve">«О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№540», </w:t>
      </w:r>
      <w:r w:rsidRPr="00E55F54">
        <w:rPr>
          <w:rFonts w:ascii="Times New Roman" w:hAnsi="Times New Roman"/>
          <w:sz w:val="24"/>
          <w:szCs w:val="24"/>
        </w:rPr>
        <w:t>Законом Курской области от 31.10.2006 г. №76-ЗКО «О градостроительной деятельности в Курской области»</w:t>
      </w:r>
      <w:r w:rsidRPr="004670CC">
        <w:rPr>
          <w:rFonts w:ascii="Times New Roman" w:hAnsi="Times New Roman"/>
          <w:sz w:val="24"/>
          <w:szCs w:val="24"/>
        </w:rPr>
        <w:t xml:space="preserve"> иными законами и нормативными правовыми актами, Уставом 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 xml:space="preserve">Тимского района </w:t>
      </w:r>
      <w:r w:rsidRPr="00E55F54">
        <w:rPr>
          <w:rFonts w:ascii="Times New Roman" w:hAnsi="Times New Roman"/>
          <w:sz w:val="24"/>
          <w:szCs w:val="24"/>
        </w:rPr>
        <w:t>Курской области</w:t>
      </w:r>
      <w:r w:rsidRPr="004670CC">
        <w:rPr>
          <w:rFonts w:ascii="Times New Roman" w:hAnsi="Times New Roman"/>
          <w:sz w:val="24"/>
          <w:szCs w:val="24"/>
        </w:rPr>
        <w:t>, а</w:t>
      </w:r>
      <w:proofErr w:type="gramEnd"/>
      <w:r w:rsidRPr="004670CC">
        <w:rPr>
          <w:rFonts w:ascii="Times New Roman" w:hAnsi="Times New Roman"/>
          <w:sz w:val="24"/>
          <w:szCs w:val="24"/>
        </w:rPr>
        <w:t xml:space="preserve"> также с учетом иных актов и документов, определяющих основные направления социально-экономического и градостроительного развития 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 xml:space="preserve">Тимского района </w:t>
      </w:r>
      <w:r w:rsidRPr="00E55F54">
        <w:rPr>
          <w:rFonts w:ascii="Times New Roman" w:hAnsi="Times New Roman"/>
          <w:sz w:val="24"/>
          <w:szCs w:val="24"/>
        </w:rPr>
        <w:t>Курской области</w:t>
      </w:r>
      <w:r w:rsidRPr="004670CC">
        <w:rPr>
          <w:rFonts w:ascii="Times New Roman" w:hAnsi="Times New Roman"/>
          <w:sz w:val="24"/>
          <w:szCs w:val="24"/>
        </w:rPr>
        <w:t>, охраны культурного наследия, окружающей среды и рационального использования природных ресурсов.</w:t>
      </w:r>
    </w:p>
    <w:p w:rsidR="00751E1A"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муниципального образования, устанавливают порядок правового регулирования и развития, использования и организации территории.</w:t>
      </w:r>
    </w:p>
    <w:p w:rsidR="00751E1A" w:rsidRPr="004670CC" w:rsidRDefault="00751E1A" w:rsidP="00751E1A">
      <w:pPr>
        <w:widowControl w:val="0"/>
        <w:spacing w:after="0" w:line="240" w:lineRule="auto"/>
        <w:ind w:firstLine="709"/>
        <w:jc w:val="both"/>
        <w:rPr>
          <w:rFonts w:ascii="Times New Roman" w:hAnsi="Times New Roman"/>
          <w:sz w:val="24"/>
          <w:szCs w:val="24"/>
        </w:rPr>
      </w:pPr>
    </w:p>
    <w:p w:rsidR="00751E1A" w:rsidRPr="004670CC"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1.2.2.</w:t>
      </w:r>
      <w:r>
        <w:rPr>
          <w:rFonts w:ascii="Times New Roman" w:hAnsi="Times New Roman"/>
          <w:sz w:val="24"/>
          <w:szCs w:val="24"/>
        </w:rPr>
        <w:t> </w:t>
      </w:r>
      <w:r w:rsidRPr="004670CC">
        <w:rPr>
          <w:rFonts w:ascii="Times New Roman" w:hAnsi="Times New Roman"/>
          <w:sz w:val="24"/>
          <w:szCs w:val="24"/>
        </w:rPr>
        <w:t>Правила землепользования и застройки муниципального образования разрабатываются в следующих целях:</w:t>
      </w:r>
    </w:p>
    <w:p w:rsidR="00751E1A" w:rsidRPr="00E55F54" w:rsidRDefault="00751E1A" w:rsidP="00751E1A">
      <w:pPr>
        <w:numPr>
          <w:ilvl w:val="0"/>
          <w:numId w:val="40"/>
        </w:numPr>
        <w:tabs>
          <w:tab w:val="clear" w:pos="2001"/>
          <w:tab w:val="num" w:pos="935"/>
        </w:tabs>
        <w:spacing w:after="0" w:line="240" w:lineRule="auto"/>
        <w:ind w:left="0" w:firstLine="709"/>
        <w:jc w:val="both"/>
        <w:rPr>
          <w:rFonts w:ascii="Times New Roman" w:hAnsi="Times New Roman"/>
          <w:sz w:val="24"/>
          <w:szCs w:val="24"/>
        </w:rPr>
      </w:pPr>
      <w:r w:rsidRPr="00E55F54">
        <w:rPr>
          <w:rFonts w:ascii="Times New Roman" w:hAnsi="Times New Roman"/>
          <w:sz w:val="24"/>
          <w:szCs w:val="24"/>
        </w:rPr>
        <w:t xml:space="preserve">обеспечения, с учётом сложившейся застройки, транспортной и инженерной инфраструктуры, а также основных элементов планировочной структуры в границах </w:t>
      </w:r>
      <w:r>
        <w:rPr>
          <w:rFonts w:ascii="Times New Roman" w:hAnsi="Times New Roman"/>
          <w:sz w:val="24"/>
          <w:szCs w:val="24"/>
        </w:rPr>
        <w:t>поселка</w:t>
      </w:r>
      <w:r w:rsidRPr="00E55F54">
        <w:rPr>
          <w:rFonts w:ascii="Times New Roman" w:hAnsi="Times New Roman"/>
          <w:sz w:val="24"/>
          <w:szCs w:val="24"/>
        </w:rPr>
        <w:t xml:space="preserve">, их устойчивого развития, реконструкции на основе рационального природопользования и ресурсосбережения; </w:t>
      </w:r>
    </w:p>
    <w:p w:rsidR="00751E1A" w:rsidRPr="00E55F54" w:rsidRDefault="00751E1A" w:rsidP="00751E1A">
      <w:pPr>
        <w:numPr>
          <w:ilvl w:val="0"/>
          <w:numId w:val="40"/>
        </w:numPr>
        <w:tabs>
          <w:tab w:val="clear" w:pos="2001"/>
          <w:tab w:val="num" w:pos="935"/>
        </w:tabs>
        <w:spacing w:after="0" w:line="240" w:lineRule="auto"/>
        <w:ind w:left="0" w:firstLine="709"/>
        <w:jc w:val="both"/>
        <w:rPr>
          <w:rFonts w:ascii="Times New Roman" w:hAnsi="Times New Roman"/>
          <w:sz w:val="24"/>
          <w:szCs w:val="24"/>
        </w:rPr>
      </w:pPr>
      <w:r w:rsidRPr="00E55F54">
        <w:rPr>
          <w:rFonts w:ascii="Times New Roman" w:hAnsi="Times New Roman"/>
          <w:sz w:val="24"/>
          <w:szCs w:val="24"/>
        </w:rPr>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751E1A" w:rsidRPr="00E55F54" w:rsidRDefault="00751E1A" w:rsidP="00751E1A">
      <w:pPr>
        <w:numPr>
          <w:ilvl w:val="0"/>
          <w:numId w:val="40"/>
        </w:numPr>
        <w:tabs>
          <w:tab w:val="clear" w:pos="2001"/>
          <w:tab w:val="num" w:pos="935"/>
        </w:tabs>
        <w:spacing w:after="0" w:line="240" w:lineRule="auto"/>
        <w:ind w:left="0" w:firstLine="709"/>
        <w:jc w:val="both"/>
        <w:rPr>
          <w:rFonts w:ascii="Times New Roman" w:hAnsi="Times New Roman"/>
          <w:sz w:val="24"/>
          <w:szCs w:val="24"/>
        </w:rPr>
      </w:pPr>
      <w:proofErr w:type="gramStart"/>
      <w:r w:rsidRPr="00E55F54">
        <w:rPr>
          <w:rFonts w:ascii="Times New Roman" w:hAnsi="Times New Roman"/>
          <w:sz w:val="24"/>
          <w:szCs w:val="24"/>
        </w:rPr>
        <w:t xml:space="preserve">определения функционального назначения и интенсивности использования территорий, исходя из государственных, общественных и частных интересов, создание условий для привлечения инвестиций, в том числе путём 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roofErr w:type="gramEnd"/>
    </w:p>
    <w:p w:rsidR="00751E1A" w:rsidRPr="00E55F54" w:rsidRDefault="00751E1A" w:rsidP="00751E1A">
      <w:pPr>
        <w:numPr>
          <w:ilvl w:val="0"/>
          <w:numId w:val="40"/>
        </w:numPr>
        <w:tabs>
          <w:tab w:val="clear" w:pos="2001"/>
          <w:tab w:val="num" w:pos="935"/>
        </w:tabs>
        <w:spacing w:after="0" w:line="240" w:lineRule="auto"/>
        <w:ind w:left="0" w:firstLine="709"/>
        <w:jc w:val="both"/>
        <w:rPr>
          <w:rFonts w:ascii="Times New Roman" w:hAnsi="Times New Roman"/>
          <w:sz w:val="24"/>
          <w:szCs w:val="24"/>
        </w:rPr>
      </w:pPr>
      <w:r w:rsidRPr="00E55F54">
        <w:rPr>
          <w:rFonts w:ascii="Times New Roman" w:hAnsi="Times New Roman"/>
          <w:sz w:val="24"/>
          <w:szCs w:val="24"/>
        </w:rPr>
        <w:t>определение с учётом местных условий соответствующих им разновидностей территориальных зон на основе и в развитии видов зон, установленных Градостроительным кодексом Российской Федерации; Градостроительными уставами (кодексами) субъектов Российской Федерации;</w:t>
      </w:r>
    </w:p>
    <w:p w:rsidR="00751E1A" w:rsidRPr="00E55F54" w:rsidRDefault="00751E1A" w:rsidP="00751E1A">
      <w:pPr>
        <w:numPr>
          <w:ilvl w:val="0"/>
          <w:numId w:val="40"/>
        </w:numPr>
        <w:tabs>
          <w:tab w:val="clear" w:pos="2001"/>
          <w:tab w:val="num" w:pos="935"/>
        </w:tabs>
        <w:spacing w:after="0" w:line="240" w:lineRule="auto"/>
        <w:ind w:left="0" w:firstLine="709"/>
        <w:jc w:val="both"/>
        <w:rPr>
          <w:rFonts w:ascii="Times New Roman" w:hAnsi="Times New Roman"/>
          <w:sz w:val="24"/>
          <w:szCs w:val="24"/>
        </w:rPr>
      </w:pPr>
      <w:proofErr w:type="gramStart"/>
      <w:r w:rsidRPr="00E55F54">
        <w:rPr>
          <w:rFonts w:ascii="Times New Roman" w:hAnsi="Times New Roman"/>
          <w:sz w:val="24"/>
          <w:szCs w:val="24"/>
        </w:rPr>
        <w:t>выделения зон с ограничениями градостроительной деятельности, установленными законодательством Российской Федерации и специальными нормами и правилами в области безопасности территорий и поселений и их защиты от воздействия чрезвычайных ситуаций природного и техногенного характера, охраны окружающей природной среды, охраны недр, экологической безопасности и санитарных правил, сохранения объектов историко-культурного наследия и особо охраняемых природных территорий;</w:t>
      </w:r>
      <w:proofErr w:type="gramEnd"/>
    </w:p>
    <w:p w:rsidR="00751E1A" w:rsidRDefault="00751E1A" w:rsidP="00751E1A">
      <w:pPr>
        <w:numPr>
          <w:ilvl w:val="0"/>
          <w:numId w:val="40"/>
        </w:numPr>
        <w:tabs>
          <w:tab w:val="clear" w:pos="2001"/>
          <w:tab w:val="num" w:pos="935"/>
        </w:tabs>
        <w:spacing w:after="0" w:line="240" w:lineRule="auto"/>
        <w:ind w:left="0" w:firstLine="709"/>
        <w:jc w:val="both"/>
        <w:rPr>
          <w:rFonts w:ascii="Times New Roman" w:hAnsi="Times New Roman"/>
          <w:sz w:val="24"/>
          <w:szCs w:val="24"/>
        </w:rPr>
      </w:pPr>
      <w:r w:rsidRPr="00E55F54">
        <w:rPr>
          <w:rFonts w:ascii="Times New Roman" w:hAnsi="Times New Roman"/>
          <w:sz w:val="24"/>
          <w:szCs w:val="24"/>
        </w:rPr>
        <w:t>определения для каждой территориальной зоны градостроительного регламента, устанавливающего совокупность видов и условий использования земельных участков и иных объектов недвижимости, а также допустимого их изменения.</w:t>
      </w:r>
    </w:p>
    <w:p w:rsidR="00751E1A" w:rsidRPr="00E55F54" w:rsidRDefault="00751E1A" w:rsidP="00751E1A">
      <w:pPr>
        <w:spacing w:after="0" w:line="240" w:lineRule="auto"/>
        <w:ind w:left="709"/>
        <w:jc w:val="both"/>
        <w:rPr>
          <w:rFonts w:ascii="Times New Roman" w:hAnsi="Times New Roman"/>
          <w:sz w:val="24"/>
          <w:szCs w:val="24"/>
        </w:rPr>
      </w:pPr>
    </w:p>
    <w:p w:rsidR="00751E1A" w:rsidRDefault="00751E1A" w:rsidP="00751E1A">
      <w:pPr>
        <w:widowControl w:val="0"/>
        <w:spacing w:after="0" w:line="240" w:lineRule="auto"/>
        <w:ind w:firstLine="709"/>
        <w:jc w:val="both"/>
        <w:rPr>
          <w:rFonts w:ascii="Times New Roman" w:hAnsi="Times New Roman"/>
          <w:sz w:val="24"/>
          <w:szCs w:val="24"/>
        </w:rPr>
      </w:pPr>
      <w:r w:rsidRPr="007E2F01">
        <w:rPr>
          <w:rFonts w:ascii="Times New Roman" w:hAnsi="Times New Roman"/>
          <w:sz w:val="24"/>
          <w:szCs w:val="24"/>
        </w:rPr>
        <w:t>1.</w:t>
      </w:r>
      <w:r>
        <w:rPr>
          <w:rFonts w:ascii="Times New Roman" w:hAnsi="Times New Roman"/>
          <w:sz w:val="24"/>
          <w:szCs w:val="24"/>
        </w:rPr>
        <w:t>2</w:t>
      </w:r>
      <w:r w:rsidRPr="007E2F01">
        <w:rPr>
          <w:rFonts w:ascii="Times New Roman" w:hAnsi="Times New Roman"/>
          <w:sz w:val="24"/>
          <w:szCs w:val="24"/>
        </w:rPr>
        <w:t>.</w:t>
      </w:r>
      <w:r>
        <w:rPr>
          <w:rFonts w:ascii="Times New Roman" w:hAnsi="Times New Roman"/>
          <w:sz w:val="24"/>
          <w:szCs w:val="24"/>
        </w:rPr>
        <w:t>3. </w:t>
      </w:r>
      <w:r w:rsidRPr="007E2F01">
        <w:rPr>
          <w:rFonts w:ascii="Times New Roman" w:hAnsi="Times New Roman"/>
          <w:sz w:val="24"/>
          <w:szCs w:val="24"/>
        </w:rPr>
        <w:t>В соответствии с частью 1 статьи 31 Градостроительного кодекса Росс</w:t>
      </w:r>
      <w:r>
        <w:rPr>
          <w:rFonts w:ascii="Times New Roman" w:hAnsi="Times New Roman"/>
          <w:sz w:val="24"/>
          <w:szCs w:val="24"/>
        </w:rPr>
        <w:t>ийской Ф</w:t>
      </w:r>
      <w:r w:rsidRPr="007E2F01">
        <w:rPr>
          <w:rFonts w:ascii="Times New Roman" w:hAnsi="Times New Roman"/>
          <w:sz w:val="24"/>
          <w:szCs w:val="24"/>
        </w:rPr>
        <w:t>едерации подготовка ПЗЗ может осуществляться применительно как ко всем территориям поселения, так и к отдельным её частям, с последующим внесением изменений, относящихся к другим частям поселения на случай, если разработка генплана потребуется.</w:t>
      </w:r>
    </w:p>
    <w:p w:rsidR="00751E1A" w:rsidRPr="007E2F01" w:rsidRDefault="00751E1A" w:rsidP="00751E1A">
      <w:pPr>
        <w:widowControl w:val="0"/>
        <w:spacing w:after="0" w:line="240" w:lineRule="auto"/>
        <w:ind w:firstLine="709"/>
        <w:jc w:val="both"/>
        <w:rPr>
          <w:rFonts w:ascii="Times New Roman" w:hAnsi="Times New Roman"/>
          <w:sz w:val="24"/>
          <w:szCs w:val="24"/>
        </w:rPr>
      </w:pPr>
    </w:p>
    <w:p w:rsidR="00751E1A" w:rsidRDefault="00751E1A" w:rsidP="00751E1A">
      <w:pPr>
        <w:widowControl w:val="0"/>
        <w:spacing w:after="0" w:line="240" w:lineRule="auto"/>
        <w:ind w:firstLine="709"/>
        <w:jc w:val="both"/>
        <w:rPr>
          <w:rFonts w:ascii="Times New Roman" w:hAnsi="Times New Roman"/>
          <w:sz w:val="24"/>
          <w:szCs w:val="24"/>
        </w:rPr>
      </w:pPr>
      <w:r w:rsidRPr="007E2F01">
        <w:rPr>
          <w:rFonts w:ascii="Times New Roman" w:hAnsi="Times New Roman"/>
          <w:sz w:val="24"/>
          <w:szCs w:val="24"/>
        </w:rPr>
        <w:t>1.</w:t>
      </w:r>
      <w:r>
        <w:rPr>
          <w:rFonts w:ascii="Times New Roman" w:hAnsi="Times New Roman"/>
          <w:sz w:val="24"/>
          <w:szCs w:val="24"/>
        </w:rPr>
        <w:t>2</w:t>
      </w:r>
      <w:r w:rsidRPr="007E2F01">
        <w:rPr>
          <w:rFonts w:ascii="Times New Roman" w:hAnsi="Times New Roman"/>
          <w:sz w:val="24"/>
          <w:szCs w:val="24"/>
        </w:rPr>
        <w:t>.</w:t>
      </w:r>
      <w:r>
        <w:rPr>
          <w:rFonts w:ascii="Times New Roman" w:hAnsi="Times New Roman"/>
          <w:sz w:val="24"/>
          <w:szCs w:val="24"/>
        </w:rPr>
        <w:t>4</w:t>
      </w:r>
      <w:r w:rsidRPr="007E2F01">
        <w:rPr>
          <w:rFonts w:ascii="Times New Roman" w:hAnsi="Times New Roman"/>
          <w:sz w:val="24"/>
          <w:szCs w:val="24"/>
        </w:rPr>
        <w:t>.</w:t>
      </w:r>
      <w:r>
        <w:rPr>
          <w:rFonts w:ascii="Times New Roman" w:hAnsi="Times New Roman"/>
          <w:sz w:val="24"/>
          <w:szCs w:val="24"/>
        </w:rPr>
        <w:t> </w:t>
      </w:r>
      <w:r w:rsidRPr="007E2F01">
        <w:rPr>
          <w:rFonts w:ascii="Times New Roman" w:hAnsi="Times New Roman"/>
          <w:sz w:val="24"/>
          <w:szCs w:val="24"/>
        </w:rPr>
        <w:t>В соответствии с частью 4 статьи 31 Градост</w:t>
      </w:r>
      <w:r>
        <w:rPr>
          <w:rFonts w:ascii="Times New Roman" w:hAnsi="Times New Roman"/>
          <w:sz w:val="24"/>
          <w:szCs w:val="24"/>
        </w:rPr>
        <w:t>роительного кодекса Российской Ф</w:t>
      </w:r>
      <w:r w:rsidRPr="007E2F01">
        <w:rPr>
          <w:rFonts w:ascii="Times New Roman" w:hAnsi="Times New Roman"/>
          <w:sz w:val="24"/>
          <w:szCs w:val="24"/>
        </w:rPr>
        <w:t xml:space="preserve">едерации, применительно к части территории поселения подготовка ПЗЗ может </w:t>
      </w:r>
      <w:r w:rsidRPr="007E2F01">
        <w:rPr>
          <w:rFonts w:ascii="Times New Roman" w:hAnsi="Times New Roman"/>
          <w:sz w:val="24"/>
          <w:szCs w:val="24"/>
        </w:rPr>
        <w:lastRenderedPageBreak/>
        <w:t>осуществляться при отсутствии генерального плана поселения там, где новая разработка генплана маловероятна.</w:t>
      </w:r>
    </w:p>
    <w:p w:rsidR="00751E1A" w:rsidRPr="007E2F01" w:rsidRDefault="00751E1A" w:rsidP="00751E1A">
      <w:pPr>
        <w:widowControl w:val="0"/>
        <w:spacing w:after="0" w:line="240" w:lineRule="auto"/>
        <w:ind w:firstLine="709"/>
        <w:jc w:val="both"/>
        <w:rPr>
          <w:rFonts w:ascii="Times New Roman" w:hAnsi="Times New Roman"/>
          <w:sz w:val="24"/>
          <w:szCs w:val="24"/>
        </w:rPr>
      </w:pP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1.2.5. </w:t>
      </w:r>
      <w:r w:rsidRPr="007E2F01">
        <w:rPr>
          <w:rFonts w:ascii="Times New Roman" w:hAnsi="Times New Roman"/>
          <w:sz w:val="24"/>
          <w:szCs w:val="24"/>
        </w:rPr>
        <w:t xml:space="preserve">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для всех видов хозяйственной деятельности на конкретном земельном </w:t>
      </w:r>
      <w:r>
        <w:rPr>
          <w:rFonts w:ascii="Times New Roman" w:hAnsi="Times New Roman"/>
          <w:sz w:val="24"/>
          <w:szCs w:val="24"/>
        </w:rPr>
        <w:t xml:space="preserve">участке. </w:t>
      </w:r>
    </w:p>
    <w:p w:rsidR="00751E1A" w:rsidRDefault="00751E1A" w:rsidP="00751E1A">
      <w:pPr>
        <w:widowControl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Структура и содержание </w:t>
      </w:r>
      <w:r w:rsidRPr="007E2F01">
        <w:rPr>
          <w:rFonts w:ascii="Times New Roman" w:hAnsi="Times New Roman"/>
          <w:sz w:val="24"/>
          <w:szCs w:val="24"/>
        </w:rPr>
        <w:t>Правил ориентированы на интересы застройщика и прав собственников, арендаторов, пользователей смежных земельных участков.</w:t>
      </w:r>
      <w:proofErr w:type="gramEnd"/>
    </w:p>
    <w:p w:rsidR="00751E1A" w:rsidRPr="007E2F01" w:rsidRDefault="00751E1A" w:rsidP="00751E1A">
      <w:pPr>
        <w:widowControl w:val="0"/>
        <w:spacing w:after="0" w:line="240" w:lineRule="auto"/>
        <w:ind w:firstLine="709"/>
        <w:jc w:val="both"/>
        <w:rPr>
          <w:rFonts w:ascii="Times New Roman" w:hAnsi="Times New Roman"/>
          <w:sz w:val="24"/>
          <w:szCs w:val="24"/>
        </w:rPr>
      </w:pPr>
    </w:p>
    <w:p w:rsidR="00751E1A" w:rsidRPr="007E2F01"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1.2.6. </w:t>
      </w:r>
      <w:r w:rsidRPr="007E2F01">
        <w:rPr>
          <w:rFonts w:ascii="Times New Roman" w:hAnsi="Times New Roman"/>
          <w:sz w:val="24"/>
          <w:szCs w:val="24"/>
        </w:rPr>
        <w:t xml:space="preserve">Застройщики при осуществлении градостроительной деятельности обязаны: </w:t>
      </w:r>
    </w:p>
    <w:p w:rsidR="00751E1A" w:rsidRPr="007E2F01"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w:t>
      </w:r>
      <w:r w:rsidRPr="007E2F01">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751E1A" w:rsidRPr="007E2F01"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w:t>
      </w:r>
      <w:r w:rsidRPr="007E2F01">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w:t>
      </w:r>
      <w:r w:rsidRPr="007E2F01">
        <w:rPr>
          <w:rFonts w:ascii="Times New Roman" w:hAnsi="Times New Roman"/>
          <w:sz w:val="24"/>
          <w:szCs w:val="24"/>
        </w:rPr>
        <w:t>не допускать самовольного отступления от утверждённой проектной документации.</w:t>
      </w:r>
    </w:p>
    <w:p w:rsidR="00751E1A" w:rsidRPr="007E2F01" w:rsidRDefault="00751E1A" w:rsidP="00751E1A">
      <w:pPr>
        <w:widowControl w:val="0"/>
        <w:spacing w:after="0" w:line="240" w:lineRule="auto"/>
        <w:ind w:firstLine="709"/>
        <w:jc w:val="both"/>
        <w:rPr>
          <w:rFonts w:ascii="Times New Roman" w:hAnsi="Times New Roman"/>
          <w:sz w:val="24"/>
          <w:szCs w:val="24"/>
        </w:rPr>
      </w:pPr>
    </w:p>
    <w:p w:rsidR="00751E1A" w:rsidRPr="004670CC"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1.2.</w:t>
      </w:r>
      <w:r>
        <w:rPr>
          <w:rFonts w:ascii="Times New Roman" w:hAnsi="Times New Roman"/>
          <w:sz w:val="24"/>
          <w:szCs w:val="24"/>
        </w:rPr>
        <w:t>7</w:t>
      </w:r>
      <w:r w:rsidRPr="004670CC">
        <w:rPr>
          <w:rFonts w:ascii="Times New Roman" w:hAnsi="Times New Roman"/>
          <w:sz w:val="24"/>
          <w:szCs w:val="24"/>
        </w:rPr>
        <w:t>.</w:t>
      </w:r>
      <w:r>
        <w:rPr>
          <w:rFonts w:ascii="Times New Roman" w:hAnsi="Times New Roman"/>
          <w:sz w:val="24"/>
          <w:szCs w:val="24"/>
        </w:rPr>
        <w:t> </w:t>
      </w:r>
      <w:r w:rsidRPr="004670CC">
        <w:rPr>
          <w:rFonts w:ascii="Times New Roman" w:hAnsi="Times New Roman"/>
          <w:sz w:val="24"/>
          <w:szCs w:val="24"/>
        </w:rPr>
        <w:t>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751E1A" w:rsidRPr="004670CC" w:rsidRDefault="00751E1A" w:rsidP="00751E1A">
      <w:pPr>
        <w:pStyle w:val="a3"/>
        <w:widowControl w:val="0"/>
        <w:numPr>
          <w:ilvl w:val="0"/>
          <w:numId w:val="30"/>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о порядке регулирования землепользования и застройки муниципальн</w:t>
      </w:r>
      <w:r>
        <w:rPr>
          <w:rFonts w:ascii="Times New Roman" w:hAnsi="Times New Roman"/>
          <w:sz w:val="24"/>
          <w:szCs w:val="24"/>
        </w:rPr>
        <w:t xml:space="preserve">ым </w:t>
      </w:r>
      <w:r w:rsidRPr="004670CC">
        <w:rPr>
          <w:rFonts w:ascii="Times New Roman" w:hAnsi="Times New Roman"/>
          <w:sz w:val="24"/>
          <w:szCs w:val="24"/>
        </w:rPr>
        <w:t>образовани</w:t>
      </w:r>
      <w:r>
        <w:rPr>
          <w:rFonts w:ascii="Times New Roman" w:hAnsi="Times New Roman"/>
          <w:sz w:val="24"/>
          <w:szCs w:val="24"/>
        </w:rPr>
        <w:t>ем</w:t>
      </w:r>
      <w:r w:rsidRPr="004670CC">
        <w:rPr>
          <w:rFonts w:ascii="Times New Roman" w:hAnsi="Times New Roman"/>
          <w:sz w:val="24"/>
          <w:szCs w:val="24"/>
        </w:rPr>
        <w:t xml:space="preserve"> на основе градостроительного зонирования;</w:t>
      </w:r>
    </w:p>
    <w:p w:rsidR="00751E1A" w:rsidRPr="004670CC" w:rsidRDefault="00751E1A" w:rsidP="00751E1A">
      <w:pPr>
        <w:pStyle w:val="a3"/>
        <w:widowControl w:val="0"/>
        <w:numPr>
          <w:ilvl w:val="0"/>
          <w:numId w:val="30"/>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об изменении видов разрешенного использования земельных участков и объектов капитального строительства на территории муниципального образования физическими и юридическими лицами;</w:t>
      </w:r>
    </w:p>
    <w:p w:rsidR="00751E1A" w:rsidRPr="004670CC" w:rsidRDefault="00751E1A" w:rsidP="00751E1A">
      <w:pPr>
        <w:pStyle w:val="a3"/>
        <w:widowControl w:val="0"/>
        <w:numPr>
          <w:ilvl w:val="0"/>
          <w:numId w:val="30"/>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о порядке подготовки документации по планировке территории Администрацией муниципального образования;</w:t>
      </w:r>
    </w:p>
    <w:p w:rsidR="00751E1A" w:rsidRPr="004670CC" w:rsidRDefault="00751E1A" w:rsidP="00751E1A">
      <w:pPr>
        <w:pStyle w:val="a3"/>
        <w:widowControl w:val="0"/>
        <w:numPr>
          <w:ilvl w:val="0"/>
          <w:numId w:val="30"/>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 xml:space="preserve">о порядке проведения </w:t>
      </w:r>
      <w:r>
        <w:rPr>
          <w:rFonts w:ascii="Times New Roman" w:hAnsi="Times New Roman"/>
          <w:sz w:val="24"/>
          <w:szCs w:val="24"/>
        </w:rPr>
        <w:t>общественных обсуждений или публичных слушаний</w:t>
      </w:r>
      <w:r w:rsidRPr="004670CC">
        <w:rPr>
          <w:rFonts w:ascii="Times New Roman" w:hAnsi="Times New Roman"/>
          <w:sz w:val="24"/>
          <w:szCs w:val="24"/>
        </w:rPr>
        <w:t xml:space="preserve"> по вопросам землепользования и застройки муниципального образования;</w:t>
      </w:r>
    </w:p>
    <w:p w:rsidR="00751E1A" w:rsidRPr="004670CC" w:rsidRDefault="00751E1A" w:rsidP="00751E1A">
      <w:pPr>
        <w:pStyle w:val="a3"/>
        <w:widowControl w:val="0"/>
        <w:numPr>
          <w:ilvl w:val="0"/>
          <w:numId w:val="30"/>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о внесении изменений в Правила землепользования и застройки муниципального образования;</w:t>
      </w:r>
    </w:p>
    <w:p w:rsidR="00751E1A" w:rsidRDefault="00751E1A" w:rsidP="00751E1A">
      <w:pPr>
        <w:pStyle w:val="a3"/>
        <w:widowControl w:val="0"/>
        <w:numPr>
          <w:ilvl w:val="0"/>
          <w:numId w:val="30"/>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о регулировании иных вопросов землепользования и застройки муниципального образования.</w:t>
      </w:r>
    </w:p>
    <w:p w:rsidR="00751E1A" w:rsidRDefault="00751E1A" w:rsidP="00751E1A">
      <w:pPr>
        <w:pStyle w:val="a3"/>
        <w:widowControl w:val="0"/>
        <w:spacing w:after="0" w:line="240" w:lineRule="auto"/>
        <w:ind w:left="709"/>
        <w:jc w:val="both"/>
        <w:rPr>
          <w:rFonts w:ascii="Times New Roman" w:hAnsi="Times New Roman"/>
          <w:sz w:val="24"/>
          <w:szCs w:val="24"/>
        </w:rPr>
      </w:pPr>
    </w:p>
    <w:p w:rsidR="00751E1A" w:rsidRPr="004670CC" w:rsidRDefault="00751E1A" w:rsidP="00751E1A">
      <w:pPr>
        <w:pStyle w:val="a3"/>
        <w:widowControl w:val="0"/>
        <w:numPr>
          <w:ilvl w:val="2"/>
          <w:numId w:val="19"/>
        </w:numPr>
        <w:autoSpaceDE w:val="0"/>
        <w:autoSpaceDN w:val="0"/>
        <w:adjustRightInd w:val="0"/>
        <w:spacing w:after="0" w:line="240" w:lineRule="auto"/>
        <w:ind w:left="0" w:firstLine="709"/>
        <w:jc w:val="both"/>
        <w:rPr>
          <w:rFonts w:ascii="Times New Roman" w:hAnsi="Times New Roman"/>
          <w:b/>
          <w:sz w:val="24"/>
          <w:szCs w:val="24"/>
        </w:rPr>
      </w:pPr>
      <w:bookmarkStart w:id="8" w:name="_Toc270676532"/>
      <w:bookmarkStart w:id="9" w:name="_Toc286828530"/>
      <w:r>
        <w:rPr>
          <w:rFonts w:ascii="Times New Roman" w:hAnsi="Times New Roman"/>
          <w:b/>
          <w:sz w:val="24"/>
          <w:szCs w:val="24"/>
        </w:rPr>
        <w:t> </w:t>
      </w:r>
      <w:r w:rsidRPr="004670CC">
        <w:rPr>
          <w:rFonts w:ascii="Times New Roman" w:hAnsi="Times New Roman"/>
          <w:b/>
          <w:sz w:val="24"/>
          <w:szCs w:val="24"/>
        </w:rPr>
        <w:t>Порядок использования и застройки территории муниципального образования</w:t>
      </w:r>
      <w:bookmarkEnd w:id="8"/>
      <w:bookmarkEnd w:id="9"/>
      <w:r>
        <w:rPr>
          <w:rFonts w:ascii="Times New Roman" w:hAnsi="Times New Roman"/>
          <w:b/>
          <w:sz w:val="24"/>
          <w:szCs w:val="24"/>
        </w:rPr>
        <w:t>.</w:t>
      </w:r>
    </w:p>
    <w:p w:rsidR="00751E1A"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1.3.1.</w:t>
      </w:r>
      <w:r>
        <w:rPr>
          <w:rFonts w:ascii="Times New Roman" w:hAnsi="Times New Roman"/>
          <w:sz w:val="24"/>
          <w:szCs w:val="24"/>
        </w:rPr>
        <w:t> </w:t>
      </w:r>
      <w:r w:rsidRPr="004670CC">
        <w:rPr>
          <w:rFonts w:ascii="Times New Roman" w:hAnsi="Times New Roman"/>
          <w:sz w:val="24"/>
          <w:szCs w:val="24"/>
        </w:rPr>
        <w:t>Порядок использования территории 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4670CC">
        <w:rPr>
          <w:rFonts w:ascii="Times New Roman" w:hAnsi="Times New Roman"/>
          <w:sz w:val="24"/>
          <w:szCs w:val="24"/>
        </w:rPr>
        <w:t xml:space="preserve"> определяется в соответствии с зонированием его территории, отображенным на Схеме градостроительного зонирования </w:t>
      </w:r>
      <w:r>
        <w:rPr>
          <w:rFonts w:ascii="Times New Roman" w:hAnsi="Times New Roman"/>
          <w:sz w:val="24"/>
          <w:szCs w:val="24"/>
        </w:rPr>
        <w:t xml:space="preserve">территории </w:t>
      </w:r>
      <w:r w:rsidRPr="004670CC">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4670CC">
        <w:rPr>
          <w:rFonts w:ascii="Times New Roman" w:hAnsi="Times New Roman"/>
          <w:sz w:val="24"/>
          <w:szCs w:val="24"/>
        </w:rPr>
        <w:t xml:space="preserve"> </w:t>
      </w:r>
      <w:r>
        <w:rPr>
          <w:rFonts w:ascii="Times New Roman" w:hAnsi="Times New Roman"/>
          <w:sz w:val="24"/>
          <w:szCs w:val="24"/>
        </w:rPr>
        <w:t xml:space="preserve">Курской области </w:t>
      </w:r>
      <w:r w:rsidRPr="00F31091">
        <w:rPr>
          <w:rFonts w:ascii="Times New Roman" w:hAnsi="Times New Roman"/>
          <w:sz w:val="24"/>
          <w:szCs w:val="24"/>
        </w:rPr>
        <w:t>(часть вторая Правил).</w:t>
      </w:r>
      <w:r w:rsidRPr="004670CC">
        <w:rPr>
          <w:rFonts w:ascii="Times New Roman" w:hAnsi="Times New Roman"/>
          <w:sz w:val="24"/>
          <w:szCs w:val="24"/>
        </w:rPr>
        <w:t xml:space="preserve"> В соо</w:t>
      </w:r>
      <w:r>
        <w:rPr>
          <w:rFonts w:ascii="Times New Roman" w:hAnsi="Times New Roman"/>
          <w:sz w:val="24"/>
          <w:szCs w:val="24"/>
        </w:rPr>
        <w:t>тветствии с ним территория</w:t>
      </w:r>
      <w:r w:rsidRPr="004670CC">
        <w:rPr>
          <w:rFonts w:ascii="Times New Roman" w:hAnsi="Times New Roman"/>
          <w:sz w:val="24"/>
          <w:szCs w:val="24"/>
        </w:rPr>
        <w:t xml:space="preserve"> 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4670CC">
        <w:rPr>
          <w:rFonts w:ascii="Times New Roman" w:hAnsi="Times New Roman"/>
          <w:sz w:val="24"/>
          <w:szCs w:val="24"/>
        </w:rPr>
        <w:t xml:space="preserve"> разделена на территориальные зоны и зоны с особыми условиями использования территории, для каждой из которых настоящими Правилами установлен градостроительный регламент (часть </w:t>
      </w:r>
      <w:r>
        <w:rPr>
          <w:rFonts w:ascii="Times New Roman" w:hAnsi="Times New Roman"/>
          <w:sz w:val="24"/>
          <w:szCs w:val="24"/>
          <w:lang w:val="en-US"/>
        </w:rPr>
        <w:t>I</w:t>
      </w:r>
      <w:r w:rsidRPr="004670CC">
        <w:rPr>
          <w:rFonts w:ascii="Times New Roman" w:hAnsi="Times New Roman"/>
          <w:sz w:val="24"/>
          <w:szCs w:val="24"/>
        </w:rPr>
        <w:t>II Правил).</w:t>
      </w:r>
    </w:p>
    <w:p w:rsidR="00751E1A" w:rsidRPr="004670CC" w:rsidRDefault="00751E1A" w:rsidP="00751E1A">
      <w:pPr>
        <w:widowControl w:val="0"/>
        <w:spacing w:after="0" w:line="240" w:lineRule="auto"/>
        <w:ind w:firstLine="709"/>
        <w:jc w:val="both"/>
        <w:rPr>
          <w:rFonts w:ascii="Times New Roman" w:hAnsi="Times New Roman"/>
          <w:sz w:val="24"/>
          <w:szCs w:val="24"/>
        </w:rPr>
      </w:pPr>
    </w:p>
    <w:p w:rsidR="00751E1A" w:rsidRPr="004670CC"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1.3.2.</w:t>
      </w:r>
      <w:r>
        <w:rPr>
          <w:rFonts w:ascii="Times New Roman" w:hAnsi="Times New Roman"/>
          <w:sz w:val="24"/>
          <w:szCs w:val="24"/>
        </w:rPr>
        <w:t> </w:t>
      </w:r>
      <w:r w:rsidRPr="004670CC">
        <w:rPr>
          <w:rFonts w:ascii="Times New Roman" w:hAnsi="Times New Roman"/>
          <w:sz w:val="24"/>
          <w:szCs w:val="24"/>
        </w:rPr>
        <w:t>Порядок использования и застройки территории, установленный настоящими Правилами, применяется:</w:t>
      </w:r>
    </w:p>
    <w:p w:rsidR="00751E1A" w:rsidRPr="004670CC"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при формировании новых и изменении существующих земельных участков, осуществляемых на основе документации по планировке территории 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4670CC">
        <w:rPr>
          <w:rFonts w:ascii="Times New Roman" w:hAnsi="Times New Roman"/>
          <w:sz w:val="24"/>
          <w:szCs w:val="24"/>
        </w:rPr>
        <w:t xml:space="preserve">, подготавливаемых в порядке, установленном </w:t>
      </w:r>
      <w:r>
        <w:rPr>
          <w:rFonts w:ascii="Times New Roman" w:hAnsi="Times New Roman"/>
          <w:sz w:val="24"/>
          <w:szCs w:val="24"/>
        </w:rPr>
        <w:t xml:space="preserve">в части первой </w:t>
      </w:r>
      <w:r w:rsidRPr="004670CC">
        <w:rPr>
          <w:rFonts w:ascii="Times New Roman" w:hAnsi="Times New Roman"/>
          <w:sz w:val="24"/>
          <w:szCs w:val="24"/>
        </w:rPr>
        <w:t>настоящих Правил;</w:t>
      </w:r>
    </w:p>
    <w:p w:rsidR="00751E1A" w:rsidRPr="004670CC"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части I настоящих Правил;</w:t>
      </w:r>
    </w:p>
    <w:p w:rsidR="00751E1A"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lastRenderedPageBreak/>
        <w:t>при строительстве (реконструкции) капитальных зданий и сооружений, осуществляемом в порядке, установленн</w:t>
      </w:r>
      <w:r>
        <w:rPr>
          <w:rFonts w:ascii="Times New Roman" w:hAnsi="Times New Roman"/>
          <w:sz w:val="24"/>
          <w:szCs w:val="24"/>
        </w:rPr>
        <w:t>ыми</w:t>
      </w:r>
      <w:r w:rsidRPr="004670CC">
        <w:rPr>
          <w:rFonts w:ascii="Times New Roman" w:hAnsi="Times New Roman"/>
          <w:sz w:val="24"/>
          <w:szCs w:val="24"/>
        </w:rPr>
        <w:t xml:space="preserve"> настоящи</w:t>
      </w:r>
      <w:r>
        <w:rPr>
          <w:rFonts w:ascii="Times New Roman" w:hAnsi="Times New Roman"/>
          <w:sz w:val="24"/>
          <w:szCs w:val="24"/>
        </w:rPr>
        <w:t>ми</w:t>
      </w:r>
      <w:r w:rsidRPr="004670CC">
        <w:rPr>
          <w:rFonts w:ascii="Times New Roman" w:hAnsi="Times New Roman"/>
          <w:sz w:val="24"/>
          <w:szCs w:val="24"/>
        </w:rPr>
        <w:t xml:space="preserve"> Правил</w:t>
      </w:r>
      <w:r>
        <w:rPr>
          <w:rFonts w:ascii="Times New Roman" w:hAnsi="Times New Roman"/>
          <w:sz w:val="24"/>
          <w:szCs w:val="24"/>
        </w:rPr>
        <w:t>ами</w:t>
      </w:r>
      <w:r w:rsidRPr="004670CC">
        <w:rPr>
          <w:rFonts w:ascii="Times New Roman" w:hAnsi="Times New Roman"/>
          <w:sz w:val="24"/>
          <w:szCs w:val="24"/>
        </w:rPr>
        <w:t>.</w:t>
      </w:r>
    </w:p>
    <w:p w:rsidR="00751E1A" w:rsidRPr="004670CC" w:rsidRDefault="00751E1A" w:rsidP="00751E1A">
      <w:pPr>
        <w:pStyle w:val="a3"/>
        <w:widowControl w:val="0"/>
        <w:spacing w:after="0" w:line="240" w:lineRule="auto"/>
        <w:ind w:left="709"/>
        <w:jc w:val="both"/>
        <w:rPr>
          <w:rFonts w:ascii="Times New Roman" w:hAnsi="Times New Roman"/>
          <w:sz w:val="24"/>
          <w:szCs w:val="24"/>
        </w:rPr>
      </w:pPr>
    </w:p>
    <w:p w:rsidR="00751E1A" w:rsidRPr="004670CC"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1.3.3.</w:t>
      </w:r>
      <w:r>
        <w:rPr>
          <w:rFonts w:ascii="Times New Roman" w:hAnsi="Times New Roman"/>
          <w:sz w:val="24"/>
          <w:szCs w:val="24"/>
        </w:rPr>
        <w:t> </w:t>
      </w:r>
      <w:r w:rsidRPr="004670CC">
        <w:rPr>
          <w:rFonts w:ascii="Times New Roman" w:hAnsi="Times New Roman"/>
          <w:sz w:val="24"/>
          <w:szCs w:val="24"/>
        </w:rPr>
        <w:t>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751E1A" w:rsidRPr="004670CC"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751E1A" w:rsidRPr="004670CC"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реставрацию зданий и сооружений;</w:t>
      </w:r>
    </w:p>
    <w:p w:rsidR="00751E1A" w:rsidRPr="004670CC"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текущий ремонт зданий и сооружений;</w:t>
      </w:r>
    </w:p>
    <w:p w:rsidR="00751E1A" w:rsidRPr="004670CC"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перепланировку;</w:t>
      </w:r>
    </w:p>
    <w:p w:rsidR="00751E1A" w:rsidRPr="004670CC"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установку (монтаж) временных зданий и сооружений, в том числе предназначенных для ну</w:t>
      </w:r>
      <w:proofErr w:type="gramStart"/>
      <w:r w:rsidRPr="004670CC">
        <w:rPr>
          <w:rFonts w:ascii="Times New Roman" w:hAnsi="Times New Roman"/>
          <w:sz w:val="24"/>
          <w:szCs w:val="24"/>
        </w:rPr>
        <w:t>жд стр</w:t>
      </w:r>
      <w:proofErr w:type="gramEnd"/>
      <w:r w:rsidRPr="004670CC">
        <w:rPr>
          <w:rFonts w:ascii="Times New Roman" w:hAnsi="Times New Roman"/>
          <w:sz w:val="24"/>
          <w:szCs w:val="24"/>
        </w:rPr>
        <w:t>оительного процесса;</w:t>
      </w:r>
    </w:p>
    <w:p w:rsidR="00751E1A"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внутренние отделочные работы и другие подобные изменения.</w:t>
      </w:r>
    </w:p>
    <w:p w:rsidR="00751E1A" w:rsidRPr="004670CC" w:rsidRDefault="00751E1A" w:rsidP="00751E1A">
      <w:pPr>
        <w:pStyle w:val="a3"/>
        <w:widowControl w:val="0"/>
        <w:spacing w:after="0" w:line="240" w:lineRule="auto"/>
        <w:ind w:left="709"/>
        <w:jc w:val="both"/>
        <w:rPr>
          <w:rFonts w:ascii="Times New Roman" w:hAnsi="Times New Roman"/>
          <w:sz w:val="24"/>
          <w:szCs w:val="24"/>
        </w:rPr>
      </w:pPr>
    </w:p>
    <w:p w:rsidR="00751E1A"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1.3.4.</w:t>
      </w:r>
      <w:r>
        <w:rPr>
          <w:rFonts w:ascii="Times New Roman" w:hAnsi="Times New Roman"/>
          <w:sz w:val="24"/>
          <w:szCs w:val="24"/>
        </w:rPr>
        <w:t> </w:t>
      </w:r>
      <w:r w:rsidRPr="004670CC">
        <w:rPr>
          <w:rFonts w:ascii="Times New Roman" w:hAnsi="Times New Roman"/>
          <w:sz w:val="24"/>
          <w:szCs w:val="24"/>
        </w:rPr>
        <w:t>Соблюдение установленного настоящими Правилами порядка использования и застройки территории 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4670CC">
        <w:rPr>
          <w:rFonts w:ascii="Times New Roman" w:hAnsi="Times New Roman"/>
          <w:sz w:val="24"/>
          <w:szCs w:val="24"/>
        </w:rPr>
        <w:t xml:space="preserve"> обеспечивается Администрацией </w:t>
      </w:r>
      <w:r>
        <w:rPr>
          <w:rFonts w:ascii="Times New Roman" w:hAnsi="Times New Roman"/>
          <w:sz w:val="24"/>
          <w:szCs w:val="24"/>
        </w:rPr>
        <w:t>поселка Тим Тимского района</w:t>
      </w:r>
      <w:r w:rsidRPr="004670CC">
        <w:rPr>
          <w:rFonts w:ascii="Times New Roman" w:hAnsi="Times New Roman"/>
          <w:sz w:val="24"/>
          <w:szCs w:val="24"/>
        </w:rPr>
        <w:t>:</w:t>
      </w:r>
    </w:p>
    <w:p w:rsidR="00751E1A" w:rsidRPr="00BD03AE"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BD03AE">
        <w:rPr>
          <w:rFonts w:ascii="Times New Roman" w:hAnsi="Times New Roman"/>
          <w:sz w:val="24"/>
          <w:szCs w:val="24"/>
        </w:rPr>
        <w:t>при отсутствии генерального плана или, в случае, когда разработка генерального плана маловероятна;</w:t>
      </w:r>
    </w:p>
    <w:p w:rsidR="00751E1A" w:rsidRPr="00BD03AE"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при разработке,</w:t>
      </w:r>
      <w:r w:rsidRPr="00BD03AE">
        <w:rPr>
          <w:rFonts w:ascii="Times New Roman" w:hAnsi="Times New Roman"/>
          <w:sz w:val="24"/>
          <w:szCs w:val="24"/>
        </w:rPr>
        <w:t xml:space="preserve"> согласовании и утверждении различного рода градостроительной документации на территории </w:t>
      </w:r>
      <w:r>
        <w:rPr>
          <w:rFonts w:ascii="Times New Roman" w:hAnsi="Times New Roman"/>
          <w:sz w:val="24"/>
          <w:szCs w:val="24"/>
        </w:rPr>
        <w:t>поселка</w:t>
      </w:r>
      <w:r w:rsidRPr="00BD03AE">
        <w:rPr>
          <w:rFonts w:ascii="Times New Roman" w:hAnsi="Times New Roman"/>
          <w:sz w:val="24"/>
          <w:szCs w:val="24"/>
        </w:rPr>
        <w:t>;</w:t>
      </w:r>
    </w:p>
    <w:p w:rsidR="00751E1A" w:rsidRPr="00BD03AE"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BD03AE">
        <w:rPr>
          <w:rFonts w:ascii="Times New Roman" w:hAnsi="Times New Roman"/>
          <w:sz w:val="24"/>
          <w:szCs w:val="24"/>
        </w:rPr>
        <w:t>при выдаче разрешений на условно разрешённый вид использования земельного участка, объекта капитального строительства;</w:t>
      </w:r>
    </w:p>
    <w:p w:rsidR="00751E1A" w:rsidRPr="00BD03AE"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BD03AE">
        <w:rPr>
          <w:rFonts w:ascii="Times New Roman" w:hAnsi="Times New Roman"/>
          <w:sz w:val="24"/>
          <w:szCs w:val="24"/>
        </w:rPr>
        <w:t>при выдаче разрешений на отклонение от предельных параметров разрешённых, реконструкции объектов капитального строительства;</w:t>
      </w:r>
    </w:p>
    <w:p w:rsidR="00751E1A" w:rsidRPr="00BD03AE"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BD03AE">
        <w:rPr>
          <w:rFonts w:ascii="Times New Roman" w:hAnsi="Times New Roman"/>
          <w:sz w:val="24"/>
          <w:szCs w:val="24"/>
        </w:rPr>
        <w:t>при выдаче разрешений на строительство и на ввод объектов в эксплуатацию;</w:t>
      </w:r>
    </w:p>
    <w:p w:rsidR="00751E1A"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BD03AE">
        <w:rPr>
          <w:rFonts w:ascii="Times New Roman" w:hAnsi="Times New Roman"/>
          <w:sz w:val="24"/>
          <w:szCs w:val="24"/>
        </w:rPr>
        <w:t xml:space="preserve">при осуществлении </w:t>
      </w:r>
      <w:proofErr w:type="gramStart"/>
      <w:r w:rsidRPr="00BD03AE">
        <w:rPr>
          <w:rFonts w:ascii="Times New Roman" w:hAnsi="Times New Roman"/>
          <w:sz w:val="24"/>
          <w:szCs w:val="24"/>
        </w:rPr>
        <w:t>контроля за</w:t>
      </w:r>
      <w:proofErr w:type="gramEnd"/>
      <w:r w:rsidRPr="00BD03AE">
        <w:rPr>
          <w:rFonts w:ascii="Times New Roman" w:hAnsi="Times New Roman"/>
          <w:sz w:val="24"/>
          <w:szCs w:val="24"/>
        </w:rPr>
        <w:t xml:space="preserve"> использованием объектов градостроительной деятельности в процессе их эксплуатации.</w:t>
      </w:r>
    </w:p>
    <w:p w:rsidR="00751E1A" w:rsidRPr="00BD03AE" w:rsidRDefault="00751E1A" w:rsidP="00751E1A">
      <w:pPr>
        <w:pStyle w:val="a3"/>
        <w:widowControl w:val="0"/>
        <w:spacing w:after="0" w:line="240" w:lineRule="auto"/>
        <w:ind w:left="709"/>
        <w:jc w:val="both"/>
        <w:rPr>
          <w:rFonts w:ascii="Times New Roman" w:hAnsi="Times New Roman"/>
          <w:sz w:val="24"/>
          <w:szCs w:val="24"/>
        </w:rPr>
      </w:pPr>
    </w:p>
    <w:p w:rsidR="00751E1A"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1.3.5.</w:t>
      </w:r>
      <w:r>
        <w:rPr>
          <w:rFonts w:ascii="Times New Roman" w:hAnsi="Times New Roman"/>
          <w:sz w:val="24"/>
          <w:szCs w:val="24"/>
        </w:rPr>
        <w:t> </w:t>
      </w:r>
      <w:r w:rsidRPr="004670CC">
        <w:rPr>
          <w:rFonts w:ascii="Times New Roman" w:hAnsi="Times New Roman"/>
          <w:sz w:val="24"/>
          <w:szCs w:val="24"/>
        </w:rPr>
        <w:t>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w:t>
      </w:r>
      <w:r>
        <w:rPr>
          <w:rFonts w:ascii="Times New Roman" w:hAnsi="Times New Roman"/>
          <w:sz w:val="24"/>
          <w:szCs w:val="24"/>
        </w:rPr>
        <w:t>.</w:t>
      </w:r>
    </w:p>
    <w:p w:rsidR="00751E1A" w:rsidRPr="004670CC" w:rsidRDefault="00751E1A" w:rsidP="00751E1A">
      <w:pPr>
        <w:pStyle w:val="a3"/>
        <w:widowControl w:val="0"/>
        <w:numPr>
          <w:ilvl w:val="2"/>
          <w:numId w:val="19"/>
        </w:numPr>
        <w:autoSpaceDE w:val="0"/>
        <w:autoSpaceDN w:val="0"/>
        <w:adjustRightInd w:val="0"/>
        <w:spacing w:after="0" w:line="240" w:lineRule="auto"/>
        <w:ind w:left="0" w:firstLine="709"/>
        <w:jc w:val="both"/>
        <w:rPr>
          <w:rFonts w:ascii="Times New Roman" w:hAnsi="Times New Roman"/>
          <w:b/>
          <w:sz w:val="24"/>
          <w:szCs w:val="24"/>
        </w:rPr>
      </w:pPr>
      <w:bookmarkStart w:id="10" w:name="_Toc270676533"/>
      <w:bookmarkStart w:id="11" w:name="_Toc286828531"/>
      <w:r>
        <w:rPr>
          <w:rFonts w:ascii="Times New Roman" w:hAnsi="Times New Roman"/>
          <w:b/>
          <w:sz w:val="24"/>
          <w:szCs w:val="24"/>
        </w:rPr>
        <w:t> </w:t>
      </w:r>
      <w:r w:rsidRPr="004670CC">
        <w:rPr>
          <w:rFonts w:ascii="Times New Roman" w:hAnsi="Times New Roman"/>
          <w:b/>
          <w:sz w:val="24"/>
          <w:szCs w:val="24"/>
        </w:rPr>
        <w:t>Градостроительное зонирование муниципального образования «</w:t>
      </w:r>
      <w:r w:rsidRPr="006E263B">
        <w:rPr>
          <w:rFonts w:ascii="Times New Roman" w:hAnsi="Times New Roman"/>
          <w:b/>
          <w:sz w:val="24"/>
          <w:szCs w:val="24"/>
        </w:rPr>
        <w:t xml:space="preserve">поселок </w:t>
      </w:r>
      <w:r>
        <w:rPr>
          <w:rFonts w:ascii="Times New Roman" w:hAnsi="Times New Roman"/>
          <w:b/>
          <w:sz w:val="24"/>
          <w:szCs w:val="24"/>
        </w:rPr>
        <w:t>Тим</w:t>
      </w:r>
      <w:r w:rsidRPr="001C66D7">
        <w:rPr>
          <w:rFonts w:ascii="Times New Roman" w:hAnsi="Times New Roman"/>
          <w:b/>
          <w:sz w:val="24"/>
          <w:szCs w:val="24"/>
        </w:rPr>
        <w:t xml:space="preserve">» </w:t>
      </w:r>
      <w:r>
        <w:rPr>
          <w:rFonts w:ascii="Times New Roman" w:hAnsi="Times New Roman"/>
          <w:b/>
          <w:sz w:val="24"/>
          <w:szCs w:val="24"/>
        </w:rPr>
        <w:t>Тимского района</w:t>
      </w:r>
      <w:bookmarkEnd w:id="10"/>
      <w:bookmarkEnd w:id="11"/>
      <w:r>
        <w:rPr>
          <w:rFonts w:ascii="Times New Roman" w:hAnsi="Times New Roman"/>
          <w:b/>
          <w:sz w:val="24"/>
          <w:szCs w:val="24"/>
        </w:rPr>
        <w:t>.</w:t>
      </w:r>
    </w:p>
    <w:p w:rsidR="00751E1A" w:rsidRDefault="00751E1A" w:rsidP="00751E1A">
      <w:pPr>
        <w:widowControl w:val="0"/>
        <w:tabs>
          <w:tab w:val="num" w:pos="1065"/>
          <w:tab w:val="num" w:pos="1626"/>
        </w:tabs>
        <w:spacing w:after="0" w:line="240" w:lineRule="auto"/>
        <w:ind w:firstLine="709"/>
        <w:jc w:val="both"/>
        <w:rPr>
          <w:rFonts w:ascii="Times New Roman" w:hAnsi="Times New Roman"/>
          <w:sz w:val="24"/>
          <w:szCs w:val="24"/>
        </w:rPr>
      </w:pPr>
      <w:bookmarkStart w:id="12" w:name="_Toc270676534"/>
      <w:bookmarkStart w:id="13" w:name="_Toc286828532"/>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.1.</w:t>
      </w:r>
      <w:r>
        <w:rPr>
          <w:rFonts w:ascii="Times New Roman" w:hAnsi="Times New Roman"/>
          <w:sz w:val="24"/>
          <w:szCs w:val="24"/>
        </w:rPr>
        <w:t> Карта (с</w:t>
      </w:r>
      <w:r w:rsidRPr="00BD03AE">
        <w:rPr>
          <w:rFonts w:ascii="Times New Roman" w:hAnsi="Times New Roman"/>
          <w:sz w:val="24"/>
          <w:szCs w:val="24"/>
        </w:rPr>
        <w:t>хема</w:t>
      </w:r>
      <w:r>
        <w:rPr>
          <w:rFonts w:ascii="Times New Roman" w:hAnsi="Times New Roman"/>
          <w:sz w:val="24"/>
          <w:szCs w:val="24"/>
        </w:rPr>
        <w:t>)</w:t>
      </w:r>
      <w:r w:rsidRPr="00BD03AE">
        <w:rPr>
          <w:rFonts w:ascii="Times New Roman" w:hAnsi="Times New Roman"/>
          <w:sz w:val="24"/>
          <w:szCs w:val="24"/>
        </w:rPr>
        <w:t xml:space="preserve"> градостроительного зонирования территории </w:t>
      </w:r>
      <w:r>
        <w:rPr>
          <w:rFonts w:ascii="Times New Roman" w:hAnsi="Times New Roman"/>
          <w:sz w:val="24"/>
          <w:szCs w:val="24"/>
        </w:rPr>
        <w:t>поселка</w:t>
      </w:r>
      <w:r w:rsidRPr="00BD03AE">
        <w:rPr>
          <w:rFonts w:ascii="Times New Roman" w:hAnsi="Times New Roman"/>
          <w:sz w:val="24"/>
          <w:szCs w:val="24"/>
        </w:rPr>
        <w:t xml:space="preserve"> (далее – схема) представляет собой документ, устанавливающий состав, содержание и границы действия зональных требований к регламентации градостроительной деятельности. Схема может разрабатываться в составе или на основе генерального плана муниципального образования поселения на территорию в пределах установленной границы. Схема, разработанная в составе генерального плана, после его утверждения органом местного самоуправления муниципального района приобретает статус утверждённой градостроительной документации, обязательной для исполнения на данной территории всеми юридическими и физическими лицами.</w:t>
      </w:r>
    </w:p>
    <w:p w:rsidR="00751E1A" w:rsidRPr="00BD03AE" w:rsidRDefault="00751E1A" w:rsidP="00751E1A">
      <w:pPr>
        <w:widowControl w:val="0"/>
        <w:tabs>
          <w:tab w:val="num" w:pos="1065"/>
          <w:tab w:val="num" w:pos="1626"/>
        </w:tabs>
        <w:spacing w:after="0" w:line="240" w:lineRule="auto"/>
        <w:ind w:firstLine="709"/>
        <w:jc w:val="both"/>
        <w:rPr>
          <w:rFonts w:ascii="Times New Roman" w:hAnsi="Times New Roman"/>
          <w:sz w:val="24"/>
          <w:szCs w:val="24"/>
        </w:rPr>
      </w:pPr>
    </w:p>
    <w:p w:rsidR="00751E1A"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.2.</w:t>
      </w:r>
      <w:r>
        <w:rPr>
          <w:rFonts w:ascii="Times New Roman" w:hAnsi="Times New Roman"/>
          <w:sz w:val="24"/>
          <w:szCs w:val="24"/>
        </w:rPr>
        <w:t> </w:t>
      </w:r>
      <w:r w:rsidRPr="00BD03AE">
        <w:rPr>
          <w:rFonts w:ascii="Times New Roman" w:hAnsi="Times New Roman"/>
          <w:sz w:val="24"/>
          <w:szCs w:val="24"/>
        </w:rPr>
        <w:t>Схема, разработанная в составе утверждённых Правил землепользования и застройки территории 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w:t>
      </w:r>
      <w:r w:rsidRPr="00BD03AE">
        <w:rPr>
          <w:rFonts w:ascii="Times New Roman" w:hAnsi="Times New Roman"/>
          <w:sz w:val="24"/>
          <w:szCs w:val="24"/>
        </w:rPr>
        <w:t xml:space="preserve"> района, Курской области приобретает статус нормативного правового акта органов местного самоуправления муниципального района. </w:t>
      </w:r>
    </w:p>
    <w:p w:rsidR="00751E1A" w:rsidRPr="00BD03AE" w:rsidRDefault="00751E1A" w:rsidP="00751E1A">
      <w:pPr>
        <w:widowControl w:val="0"/>
        <w:spacing w:after="0" w:line="240" w:lineRule="auto"/>
        <w:ind w:firstLine="709"/>
        <w:jc w:val="both"/>
        <w:rPr>
          <w:rFonts w:ascii="Times New Roman" w:hAnsi="Times New Roman"/>
          <w:sz w:val="24"/>
          <w:szCs w:val="24"/>
        </w:rPr>
      </w:pPr>
    </w:p>
    <w:p w:rsidR="00751E1A" w:rsidRPr="00BD03AE" w:rsidRDefault="00751E1A" w:rsidP="00751E1A">
      <w:pPr>
        <w:widowControl w:val="0"/>
        <w:tabs>
          <w:tab w:val="num" w:pos="1120"/>
        </w:tabs>
        <w:spacing w:after="0"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.3.</w:t>
      </w:r>
      <w:r>
        <w:rPr>
          <w:rFonts w:ascii="Times New Roman" w:hAnsi="Times New Roman"/>
          <w:sz w:val="24"/>
          <w:szCs w:val="24"/>
        </w:rPr>
        <w:t> </w:t>
      </w:r>
      <w:r w:rsidRPr="00BD03AE">
        <w:rPr>
          <w:rFonts w:ascii="Times New Roman" w:hAnsi="Times New Roman"/>
          <w:sz w:val="24"/>
          <w:szCs w:val="24"/>
        </w:rPr>
        <w:t>Границы территориальных зон устанавливаются с учётом:</w:t>
      </w:r>
    </w:p>
    <w:p w:rsidR="00751E1A" w:rsidRPr="00BD03AE" w:rsidRDefault="00751E1A" w:rsidP="00751E1A">
      <w:pPr>
        <w:widowControl w:val="0"/>
        <w:numPr>
          <w:ilvl w:val="0"/>
          <w:numId w:val="42"/>
        </w:numPr>
        <w:tabs>
          <w:tab w:val="num" w:pos="1120"/>
        </w:tabs>
        <w:spacing w:after="0" w:line="240" w:lineRule="auto"/>
        <w:ind w:left="0" w:firstLine="709"/>
        <w:jc w:val="both"/>
        <w:rPr>
          <w:rFonts w:ascii="Times New Roman" w:hAnsi="Times New Roman"/>
          <w:sz w:val="24"/>
          <w:szCs w:val="24"/>
        </w:rPr>
      </w:pPr>
      <w:r w:rsidRPr="00BD03AE">
        <w:rPr>
          <w:rFonts w:ascii="Times New Roman" w:hAnsi="Times New Roman"/>
          <w:sz w:val="24"/>
          <w:szCs w:val="24"/>
        </w:rPr>
        <w:lastRenderedPageBreak/>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751E1A" w:rsidRPr="00BD03AE" w:rsidRDefault="00751E1A" w:rsidP="00751E1A">
      <w:pPr>
        <w:widowControl w:val="0"/>
        <w:numPr>
          <w:ilvl w:val="0"/>
          <w:numId w:val="42"/>
        </w:numPr>
        <w:tabs>
          <w:tab w:val="clear" w:pos="720"/>
          <w:tab w:val="left" w:pos="561"/>
          <w:tab w:val="left" w:pos="935"/>
          <w:tab w:val="left" w:pos="1683"/>
        </w:tabs>
        <w:spacing w:after="0" w:line="240" w:lineRule="auto"/>
        <w:ind w:left="0" w:firstLine="709"/>
        <w:jc w:val="both"/>
        <w:rPr>
          <w:rFonts w:ascii="Times New Roman" w:hAnsi="Times New Roman"/>
          <w:sz w:val="24"/>
          <w:szCs w:val="24"/>
        </w:rPr>
      </w:pPr>
      <w:r w:rsidRPr="00BD03AE">
        <w:rPr>
          <w:rFonts w:ascii="Times New Roman" w:hAnsi="Times New Roman"/>
          <w:sz w:val="24"/>
          <w:szCs w:val="24"/>
        </w:rPr>
        <w:t>функциональных зон и параметров их планируемого развития, определённых генеральным планом поселения, схемой территориального планирования муниципального района;</w:t>
      </w:r>
    </w:p>
    <w:p w:rsidR="00751E1A" w:rsidRPr="00BD03AE" w:rsidRDefault="00751E1A" w:rsidP="00751E1A">
      <w:pPr>
        <w:widowControl w:val="0"/>
        <w:numPr>
          <w:ilvl w:val="0"/>
          <w:numId w:val="42"/>
        </w:numPr>
        <w:tabs>
          <w:tab w:val="clear" w:pos="720"/>
          <w:tab w:val="left" w:pos="561"/>
          <w:tab w:val="left" w:pos="935"/>
          <w:tab w:val="left" w:pos="1683"/>
        </w:tabs>
        <w:spacing w:after="0" w:line="240" w:lineRule="auto"/>
        <w:ind w:left="0" w:firstLine="709"/>
        <w:jc w:val="both"/>
        <w:rPr>
          <w:rFonts w:ascii="Times New Roman" w:hAnsi="Times New Roman"/>
          <w:sz w:val="24"/>
          <w:szCs w:val="24"/>
        </w:rPr>
      </w:pPr>
      <w:r w:rsidRPr="00BD03AE">
        <w:rPr>
          <w:rFonts w:ascii="Times New Roman" w:hAnsi="Times New Roman"/>
          <w:sz w:val="24"/>
          <w:szCs w:val="24"/>
        </w:rPr>
        <w:t>определённых градостроительным кодексом территориальных зон;</w:t>
      </w:r>
    </w:p>
    <w:p w:rsidR="00751E1A" w:rsidRPr="00BD03AE" w:rsidRDefault="00751E1A" w:rsidP="00751E1A">
      <w:pPr>
        <w:widowControl w:val="0"/>
        <w:numPr>
          <w:ilvl w:val="0"/>
          <w:numId w:val="42"/>
        </w:numPr>
        <w:tabs>
          <w:tab w:val="clear" w:pos="720"/>
          <w:tab w:val="left" w:pos="561"/>
          <w:tab w:val="left" w:pos="935"/>
          <w:tab w:val="left" w:pos="1683"/>
        </w:tabs>
        <w:spacing w:after="0" w:line="240" w:lineRule="auto"/>
        <w:ind w:left="0" w:firstLine="709"/>
        <w:jc w:val="both"/>
        <w:rPr>
          <w:rFonts w:ascii="Times New Roman" w:hAnsi="Times New Roman"/>
          <w:sz w:val="24"/>
          <w:szCs w:val="24"/>
        </w:rPr>
      </w:pPr>
      <w:r w:rsidRPr="00BD03AE">
        <w:rPr>
          <w:rFonts w:ascii="Times New Roman" w:hAnsi="Times New Roman"/>
          <w:sz w:val="24"/>
          <w:szCs w:val="24"/>
        </w:rPr>
        <w:t>сложившейся планировки территории и существующего землепользования;</w:t>
      </w:r>
    </w:p>
    <w:p w:rsidR="00751E1A" w:rsidRPr="00BD03AE" w:rsidRDefault="00751E1A" w:rsidP="00751E1A">
      <w:pPr>
        <w:widowControl w:val="0"/>
        <w:numPr>
          <w:ilvl w:val="0"/>
          <w:numId w:val="42"/>
        </w:numPr>
        <w:tabs>
          <w:tab w:val="left" w:pos="561"/>
          <w:tab w:val="left" w:pos="935"/>
          <w:tab w:val="left" w:pos="1683"/>
        </w:tabs>
        <w:spacing w:after="0" w:line="240" w:lineRule="auto"/>
        <w:ind w:left="0" w:firstLine="709"/>
        <w:jc w:val="both"/>
        <w:rPr>
          <w:rFonts w:ascii="Times New Roman" w:hAnsi="Times New Roman"/>
          <w:sz w:val="24"/>
          <w:szCs w:val="24"/>
        </w:rPr>
      </w:pPr>
      <w:r w:rsidRPr="00BD03AE">
        <w:rPr>
          <w:rFonts w:ascii="Times New Roman" w:hAnsi="Times New Roman"/>
          <w:sz w:val="24"/>
          <w:szCs w:val="24"/>
        </w:rPr>
        <w:t>планируемых изменений границ земель различных категорий; (изменения в соответствии с ФЗ 41 от 20.03.2011 г).</w:t>
      </w:r>
    </w:p>
    <w:p w:rsidR="00751E1A" w:rsidRDefault="00751E1A" w:rsidP="00751E1A">
      <w:pPr>
        <w:widowControl w:val="0"/>
        <w:numPr>
          <w:ilvl w:val="0"/>
          <w:numId w:val="42"/>
        </w:numPr>
        <w:tabs>
          <w:tab w:val="left" w:pos="561"/>
          <w:tab w:val="left" w:pos="935"/>
          <w:tab w:val="left" w:pos="1683"/>
        </w:tabs>
        <w:spacing w:after="0" w:line="240" w:lineRule="auto"/>
        <w:ind w:left="0" w:firstLine="709"/>
        <w:jc w:val="both"/>
        <w:rPr>
          <w:rFonts w:ascii="Times New Roman" w:hAnsi="Times New Roman"/>
          <w:sz w:val="24"/>
          <w:szCs w:val="24"/>
        </w:rPr>
      </w:pPr>
      <w:r w:rsidRPr="00BD03AE">
        <w:rPr>
          <w:rFonts w:ascii="Times New Roman" w:hAnsi="Times New Roman"/>
          <w:sz w:val="24"/>
          <w:szCs w:val="24"/>
        </w:rPr>
        <w:t>предотвращение возможности причинения вреда объектам капитального строительства, расположенным на смежных земельных участках.</w:t>
      </w:r>
    </w:p>
    <w:p w:rsidR="00751E1A" w:rsidRPr="00BD03AE" w:rsidRDefault="00751E1A" w:rsidP="00751E1A">
      <w:pPr>
        <w:widowControl w:val="0"/>
        <w:tabs>
          <w:tab w:val="left" w:pos="561"/>
          <w:tab w:val="left" w:pos="935"/>
          <w:tab w:val="left" w:pos="1683"/>
        </w:tabs>
        <w:spacing w:after="0" w:line="240" w:lineRule="auto"/>
        <w:ind w:left="709"/>
        <w:jc w:val="both"/>
        <w:rPr>
          <w:rFonts w:ascii="Times New Roman" w:hAnsi="Times New Roman"/>
          <w:sz w:val="24"/>
          <w:szCs w:val="24"/>
        </w:rPr>
      </w:pPr>
    </w:p>
    <w:p w:rsidR="00751E1A" w:rsidRPr="00BD03AE" w:rsidRDefault="00751E1A" w:rsidP="00751E1A">
      <w:pPr>
        <w:widowControl w:val="0"/>
        <w:tabs>
          <w:tab w:val="left" w:pos="561"/>
        </w:tabs>
        <w:spacing w:after="0"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.4.</w:t>
      </w:r>
      <w:r>
        <w:rPr>
          <w:rFonts w:ascii="Times New Roman" w:hAnsi="Times New Roman"/>
          <w:sz w:val="24"/>
          <w:szCs w:val="24"/>
        </w:rPr>
        <w:t> </w:t>
      </w:r>
      <w:r w:rsidRPr="00BD03AE">
        <w:rPr>
          <w:rFonts w:ascii="Times New Roman" w:hAnsi="Times New Roman"/>
          <w:sz w:val="24"/>
          <w:szCs w:val="24"/>
        </w:rPr>
        <w:t xml:space="preserve">Границы территориальных зон установлены </w:t>
      </w:r>
      <w:proofErr w:type="gramStart"/>
      <w:r w:rsidRPr="00BD03AE">
        <w:rPr>
          <w:rFonts w:ascii="Times New Roman" w:hAnsi="Times New Roman"/>
          <w:sz w:val="24"/>
          <w:szCs w:val="24"/>
        </w:rPr>
        <w:t>по</w:t>
      </w:r>
      <w:proofErr w:type="gramEnd"/>
      <w:r w:rsidRPr="00BD03AE">
        <w:rPr>
          <w:rFonts w:ascii="Times New Roman" w:hAnsi="Times New Roman"/>
          <w:sz w:val="24"/>
          <w:szCs w:val="24"/>
        </w:rPr>
        <w:t>:</w:t>
      </w:r>
    </w:p>
    <w:p w:rsidR="00751E1A" w:rsidRPr="00BD03AE" w:rsidRDefault="00751E1A" w:rsidP="00751E1A">
      <w:pPr>
        <w:widowControl w:val="0"/>
        <w:tabs>
          <w:tab w:val="left" w:pos="561"/>
          <w:tab w:val="left" w:pos="935"/>
        </w:tabs>
        <w:spacing w:after="0" w:line="240" w:lineRule="auto"/>
        <w:ind w:firstLine="709"/>
        <w:jc w:val="both"/>
        <w:rPr>
          <w:rFonts w:ascii="Times New Roman" w:hAnsi="Times New Roman"/>
          <w:sz w:val="24"/>
          <w:szCs w:val="24"/>
        </w:rPr>
      </w:pPr>
      <w:r w:rsidRPr="00BD03AE">
        <w:rPr>
          <w:rFonts w:ascii="Times New Roman" w:hAnsi="Times New Roman"/>
          <w:sz w:val="24"/>
          <w:szCs w:val="24"/>
        </w:rPr>
        <w:t>1)</w:t>
      </w:r>
      <w:r w:rsidRPr="00BD03AE">
        <w:rPr>
          <w:rFonts w:ascii="Times New Roman" w:hAnsi="Times New Roman"/>
          <w:sz w:val="24"/>
          <w:szCs w:val="24"/>
        </w:rPr>
        <w:tab/>
        <w:t>линиям магистралей, улиц, проездов, разделяющим транспортные потоки противоположных направлений;</w:t>
      </w:r>
    </w:p>
    <w:p w:rsidR="00751E1A" w:rsidRPr="00BD03AE" w:rsidRDefault="00751E1A" w:rsidP="00670777">
      <w:pPr>
        <w:widowControl w:val="0"/>
        <w:tabs>
          <w:tab w:val="left" w:pos="935"/>
        </w:tabs>
        <w:spacing w:after="0" w:line="240" w:lineRule="auto"/>
        <w:ind w:firstLine="709"/>
        <w:jc w:val="both"/>
        <w:rPr>
          <w:rFonts w:ascii="Times New Roman" w:hAnsi="Times New Roman"/>
          <w:sz w:val="24"/>
          <w:szCs w:val="24"/>
        </w:rPr>
      </w:pPr>
      <w:r w:rsidRPr="00BD03AE">
        <w:rPr>
          <w:rFonts w:ascii="Times New Roman" w:hAnsi="Times New Roman"/>
          <w:sz w:val="24"/>
          <w:szCs w:val="24"/>
        </w:rPr>
        <w:t>2)</w:t>
      </w:r>
      <w:r w:rsidRPr="00BD03AE">
        <w:rPr>
          <w:rFonts w:ascii="Times New Roman" w:hAnsi="Times New Roman"/>
          <w:sz w:val="24"/>
          <w:szCs w:val="24"/>
        </w:rPr>
        <w:tab/>
        <w:t>границам земельных участков;</w:t>
      </w:r>
    </w:p>
    <w:p w:rsidR="00751E1A" w:rsidRPr="00BD03AE" w:rsidRDefault="00751E1A" w:rsidP="00670777">
      <w:pPr>
        <w:widowControl w:val="0"/>
        <w:tabs>
          <w:tab w:val="left" w:pos="935"/>
        </w:tabs>
        <w:spacing w:after="0" w:line="240" w:lineRule="auto"/>
        <w:ind w:firstLine="709"/>
        <w:jc w:val="both"/>
        <w:rPr>
          <w:rFonts w:ascii="Times New Roman" w:hAnsi="Times New Roman"/>
          <w:sz w:val="24"/>
          <w:szCs w:val="24"/>
        </w:rPr>
      </w:pPr>
      <w:r w:rsidRPr="00BD03AE">
        <w:rPr>
          <w:rFonts w:ascii="Times New Roman" w:hAnsi="Times New Roman"/>
          <w:sz w:val="24"/>
          <w:szCs w:val="24"/>
        </w:rPr>
        <w:t>3)</w:t>
      </w:r>
      <w:r w:rsidRPr="00BD03AE">
        <w:rPr>
          <w:rFonts w:ascii="Times New Roman" w:hAnsi="Times New Roman"/>
          <w:sz w:val="24"/>
          <w:szCs w:val="24"/>
        </w:rPr>
        <w:tab/>
        <w:t>границам населённых пунктов в пределах муниципальных образований;</w:t>
      </w:r>
    </w:p>
    <w:p w:rsidR="00751E1A" w:rsidRPr="00BD03AE" w:rsidRDefault="00751E1A" w:rsidP="00670777">
      <w:pPr>
        <w:widowControl w:val="0"/>
        <w:tabs>
          <w:tab w:val="left" w:pos="935"/>
        </w:tabs>
        <w:spacing w:after="0" w:line="240" w:lineRule="auto"/>
        <w:ind w:firstLine="709"/>
        <w:jc w:val="both"/>
        <w:rPr>
          <w:rFonts w:ascii="Times New Roman" w:hAnsi="Times New Roman"/>
          <w:sz w:val="24"/>
          <w:szCs w:val="24"/>
        </w:rPr>
      </w:pPr>
      <w:r w:rsidRPr="00BD03AE">
        <w:rPr>
          <w:rFonts w:ascii="Times New Roman" w:hAnsi="Times New Roman"/>
          <w:sz w:val="24"/>
          <w:szCs w:val="24"/>
        </w:rPr>
        <w:t>4)</w:t>
      </w:r>
      <w:r w:rsidRPr="00BD03AE">
        <w:rPr>
          <w:rFonts w:ascii="Times New Roman" w:hAnsi="Times New Roman"/>
          <w:sz w:val="24"/>
          <w:szCs w:val="24"/>
        </w:rPr>
        <w:tab/>
        <w:t>границам муниципальных образований;</w:t>
      </w:r>
    </w:p>
    <w:p w:rsidR="00751E1A" w:rsidRDefault="00751E1A" w:rsidP="00751E1A">
      <w:pPr>
        <w:widowControl w:val="0"/>
        <w:tabs>
          <w:tab w:val="left" w:pos="935"/>
        </w:tabs>
        <w:spacing w:after="0" w:line="240" w:lineRule="auto"/>
        <w:ind w:firstLine="709"/>
        <w:jc w:val="both"/>
        <w:rPr>
          <w:rFonts w:ascii="Times New Roman" w:hAnsi="Times New Roman"/>
          <w:sz w:val="24"/>
          <w:szCs w:val="24"/>
        </w:rPr>
      </w:pPr>
      <w:r w:rsidRPr="00BD03AE">
        <w:rPr>
          <w:rFonts w:ascii="Times New Roman" w:hAnsi="Times New Roman"/>
          <w:sz w:val="24"/>
          <w:szCs w:val="24"/>
        </w:rPr>
        <w:t>5)</w:t>
      </w:r>
      <w:r w:rsidRPr="00BD03AE">
        <w:rPr>
          <w:rFonts w:ascii="Times New Roman" w:hAnsi="Times New Roman"/>
          <w:sz w:val="24"/>
          <w:szCs w:val="24"/>
        </w:rPr>
        <w:tab/>
        <w:t>естествен</w:t>
      </w:r>
      <w:r>
        <w:rPr>
          <w:rFonts w:ascii="Times New Roman" w:hAnsi="Times New Roman"/>
          <w:sz w:val="24"/>
          <w:szCs w:val="24"/>
        </w:rPr>
        <w:t>ным границам природных объектов.</w:t>
      </w:r>
    </w:p>
    <w:p w:rsidR="00751E1A" w:rsidRPr="00BD03AE" w:rsidRDefault="00751E1A" w:rsidP="00751E1A">
      <w:pPr>
        <w:widowControl w:val="0"/>
        <w:tabs>
          <w:tab w:val="left" w:pos="935"/>
        </w:tabs>
        <w:spacing w:after="0" w:line="240" w:lineRule="auto"/>
        <w:ind w:firstLine="709"/>
        <w:jc w:val="both"/>
        <w:rPr>
          <w:rFonts w:ascii="Times New Roman" w:hAnsi="Times New Roman"/>
          <w:sz w:val="24"/>
          <w:szCs w:val="24"/>
        </w:rPr>
      </w:pPr>
    </w:p>
    <w:p w:rsidR="00751E1A"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.5.</w:t>
      </w:r>
      <w:r>
        <w:rPr>
          <w:rFonts w:ascii="Times New Roman" w:hAnsi="Times New Roman"/>
          <w:sz w:val="24"/>
          <w:szCs w:val="24"/>
        </w:rPr>
        <w:t> </w:t>
      </w:r>
      <w:r w:rsidRPr="00BD03AE">
        <w:rPr>
          <w:rFonts w:ascii="Times New Roman" w:hAnsi="Times New Roman"/>
          <w:sz w:val="24"/>
          <w:szCs w:val="24"/>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751E1A" w:rsidRPr="00BD03AE" w:rsidRDefault="00751E1A" w:rsidP="00751E1A">
      <w:pPr>
        <w:widowControl w:val="0"/>
        <w:spacing w:after="0" w:line="240" w:lineRule="auto"/>
        <w:ind w:firstLine="709"/>
        <w:jc w:val="both"/>
        <w:rPr>
          <w:rFonts w:ascii="Times New Roman" w:hAnsi="Times New Roman"/>
          <w:sz w:val="24"/>
          <w:szCs w:val="24"/>
        </w:rPr>
      </w:pPr>
    </w:p>
    <w:p w:rsidR="00751E1A" w:rsidRPr="00BD03AE"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.6.</w:t>
      </w:r>
      <w:r>
        <w:rPr>
          <w:rFonts w:ascii="Times New Roman" w:hAnsi="Times New Roman"/>
          <w:sz w:val="24"/>
          <w:szCs w:val="24"/>
        </w:rPr>
        <w:t> </w:t>
      </w:r>
      <w:r w:rsidRPr="00BD03AE">
        <w:rPr>
          <w:rFonts w:ascii="Times New Roman" w:hAnsi="Times New Roman"/>
          <w:sz w:val="24"/>
          <w:szCs w:val="24"/>
        </w:rPr>
        <w:t>Зонирование произведено в следующей последовательности:</w:t>
      </w:r>
    </w:p>
    <w:p w:rsidR="00751E1A" w:rsidRPr="00BD03AE"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 зонирование территории по функциональному назначению, являющееся базовым;</w:t>
      </w:r>
    </w:p>
    <w:p w:rsidR="00751E1A" w:rsidRPr="00BD03AE"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 зонирование территории по характеру и степени освоенности;</w:t>
      </w:r>
    </w:p>
    <w:p w:rsidR="00751E1A" w:rsidRPr="00BD03AE"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 xml:space="preserve">- остальным видам зонирования. </w:t>
      </w:r>
    </w:p>
    <w:p w:rsidR="00751E1A"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Путём взаимного наложения указанных видов зон выделены интегрированные зоны, соответственно для которых установлены интегрированные зональные градостроительные требования к использованию территории поселения. Установленные градостроительные требования распространяются на все, расположенные в каждой из таких зон, объекты недвижимости (земельные участки, здания и сооружения).</w:t>
      </w:r>
    </w:p>
    <w:p w:rsidR="00751E1A" w:rsidRDefault="00751E1A" w:rsidP="00751E1A">
      <w:pPr>
        <w:widowControl w:val="0"/>
        <w:spacing w:after="0" w:line="240" w:lineRule="auto"/>
        <w:ind w:firstLine="709"/>
        <w:jc w:val="both"/>
        <w:rPr>
          <w:rFonts w:ascii="Times New Roman" w:hAnsi="Times New Roman"/>
          <w:sz w:val="24"/>
          <w:szCs w:val="24"/>
        </w:rPr>
      </w:pPr>
    </w:p>
    <w:p w:rsidR="00751E1A"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.7.</w:t>
      </w:r>
      <w:r>
        <w:rPr>
          <w:rFonts w:ascii="Times New Roman" w:hAnsi="Times New Roman"/>
          <w:sz w:val="24"/>
          <w:szCs w:val="24"/>
        </w:rPr>
        <w:t> </w:t>
      </w:r>
      <w:r w:rsidRPr="00BD03AE">
        <w:rPr>
          <w:rFonts w:ascii="Times New Roman" w:hAnsi="Times New Roman"/>
          <w:sz w:val="24"/>
          <w:szCs w:val="24"/>
        </w:rPr>
        <w:t>В соответствии с градостроительным зонированием 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w:t>
      </w:r>
      <w:r w:rsidRPr="00BD03AE">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751E1A" w:rsidRPr="00BD03AE" w:rsidRDefault="00751E1A" w:rsidP="00751E1A">
      <w:pPr>
        <w:widowControl w:val="0"/>
        <w:spacing w:after="0" w:line="240" w:lineRule="auto"/>
        <w:ind w:firstLine="709"/>
        <w:jc w:val="both"/>
        <w:rPr>
          <w:rFonts w:ascii="Times New Roman" w:hAnsi="Times New Roman"/>
          <w:sz w:val="24"/>
          <w:szCs w:val="24"/>
        </w:rPr>
      </w:pPr>
    </w:p>
    <w:p w:rsidR="00751E1A" w:rsidRPr="00BD03AE"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.8.</w:t>
      </w:r>
      <w:r>
        <w:rPr>
          <w:rFonts w:ascii="Times New Roman" w:hAnsi="Times New Roman"/>
          <w:sz w:val="24"/>
          <w:szCs w:val="24"/>
        </w:rPr>
        <w:t> </w:t>
      </w:r>
      <w:r w:rsidRPr="00BD03AE">
        <w:rPr>
          <w:rFonts w:ascii="Times New Roman" w:hAnsi="Times New Roman"/>
          <w:sz w:val="24"/>
          <w:szCs w:val="24"/>
        </w:rPr>
        <w:t>В графическом виде границы территориальных зон и зон с особыми условиями использования территорий отображены на схеме градостроительного зонирования, прилагаемой к части второй Правил:</w:t>
      </w:r>
    </w:p>
    <w:p w:rsidR="00751E1A"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w:t>
      </w:r>
      <w:r>
        <w:rPr>
          <w:rFonts w:ascii="Times New Roman" w:hAnsi="Times New Roman"/>
          <w:sz w:val="24"/>
          <w:szCs w:val="24"/>
        </w:rPr>
        <w:t> </w:t>
      </w:r>
      <w:r w:rsidRPr="00BD03AE">
        <w:rPr>
          <w:rFonts w:ascii="Times New Roman" w:hAnsi="Times New Roman"/>
          <w:sz w:val="24"/>
          <w:szCs w:val="24"/>
        </w:rPr>
        <w:t>схема градостроительного зонирования территории муниципального образования в масштабе 1:2</w:t>
      </w:r>
      <w:r>
        <w:rPr>
          <w:rFonts w:ascii="Times New Roman" w:hAnsi="Times New Roman"/>
          <w:sz w:val="24"/>
          <w:szCs w:val="24"/>
        </w:rPr>
        <w:t>5</w:t>
      </w:r>
      <w:r w:rsidRPr="00BD03AE">
        <w:rPr>
          <w:rFonts w:ascii="Times New Roman" w:hAnsi="Times New Roman"/>
          <w:sz w:val="24"/>
          <w:szCs w:val="24"/>
        </w:rPr>
        <w:t xml:space="preserve"> 000; </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схема границ зон с особыми условиями использования территории муниципального образования в </w:t>
      </w:r>
      <w:r w:rsidRPr="00BD03AE">
        <w:rPr>
          <w:rFonts w:ascii="Times New Roman" w:hAnsi="Times New Roman"/>
          <w:sz w:val="24"/>
          <w:szCs w:val="24"/>
        </w:rPr>
        <w:t>масштабе 1:2</w:t>
      </w:r>
      <w:r>
        <w:rPr>
          <w:rFonts w:ascii="Times New Roman" w:hAnsi="Times New Roman"/>
          <w:sz w:val="24"/>
          <w:szCs w:val="24"/>
        </w:rPr>
        <w:t>5</w:t>
      </w:r>
      <w:r w:rsidRPr="00BD03AE">
        <w:rPr>
          <w:rFonts w:ascii="Times New Roman" w:hAnsi="Times New Roman"/>
          <w:sz w:val="24"/>
          <w:szCs w:val="24"/>
        </w:rPr>
        <w:t xml:space="preserve"> 000</w:t>
      </w:r>
      <w:r>
        <w:rPr>
          <w:rFonts w:ascii="Times New Roman" w:hAnsi="Times New Roman"/>
          <w:sz w:val="24"/>
          <w:szCs w:val="24"/>
        </w:rPr>
        <w:t>.</w:t>
      </w:r>
    </w:p>
    <w:p w:rsidR="00751E1A" w:rsidRPr="00BD03AE" w:rsidRDefault="00751E1A" w:rsidP="00751E1A">
      <w:pPr>
        <w:widowControl w:val="0"/>
        <w:spacing w:after="0" w:line="240" w:lineRule="auto"/>
        <w:ind w:firstLine="709"/>
        <w:jc w:val="both"/>
        <w:rPr>
          <w:rFonts w:ascii="Times New Roman" w:hAnsi="Times New Roman"/>
          <w:sz w:val="24"/>
          <w:szCs w:val="24"/>
        </w:rPr>
      </w:pPr>
    </w:p>
    <w:p w:rsidR="00751E1A" w:rsidRPr="00BD03AE"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.9.</w:t>
      </w:r>
      <w:r>
        <w:rPr>
          <w:rFonts w:ascii="Times New Roman" w:hAnsi="Times New Roman"/>
          <w:sz w:val="24"/>
          <w:szCs w:val="24"/>
        </w:rPr>
        <w:t> </w:t>
      </w:r>
      <w:r w:rsidRPr="00BD03AE">
        <w:rPr>
          <w:rFonts w:ascii="Times New Roman" w:hAnsi="Times New Roman"/>
          <w:sz w:val="24"/>
          <w:szCs w:val="24"/>
        </w:rPr>
        <w:t xml:space="preserve">Перечень территориальных зон, отображённых на </w:t>
      </w:r>
      <w:r>
        <w:rPr>
          <w:rFonts w:ascii="Times New Roman" w:hAnsi="Times New Roman"/>
          <w:sz w:val="24"/>
          <w:szCs w:val="24"/>
        </w:rPr>
        <w:t>С</w:t>
      </w:r>
      <w:r w:rsidRPr="00BD03AE">
        <w:rPr>
          <w:rFonts w:ascii="Times New Roman" w:hAnsi="Times New Roman"/>
          <w:sz w:val="24"/>
          <w:szCs w:val="24"/>
        </w:rPr>
        <w:t xml:space="preserve">хеме градостроительного зонирования, содержащий наименование и кодовые названия обозначения зон, сгруппированных по </w:t>
      </w:r>
      <w:r w:rsidRPr="00883F6E">
        <w:rPr>
          <w:rFonts w:ascii="Times New Roman" w:hAnsi="Times New Roman"/>
          <w:sz w:val="24"/>
          <w:szCs w:val="24"/>
        </w:rPr>
        <w:t>видам, приведен в части трет</w:t>
      </w:r>
      <w:r>
        <w:rPr>
          <w:rFonts w:ascii="Times New Roman" w:hAnsi="Times New Roman"/>
          <w:sz w:val="24"/>
          <w:szCs w:val="24"/>
        </w:rPr>
        <w:t>е</w:t>
      </w:r>
      <w:r w:rsidRPr="00883F6E">
        <w:rPr>
          <w:rFonts w:ascii="Times New Roman" w:hAnsi="Times New Roman"/>
          <w:sz w:val="24"/>
          <w:szCs w:val="24"/>
        </w:rPr>
        <w:t>й настоящих Правил.</w:t>
      </w:r>
    </w:p>
    <w:p w:rsidR="00751E1A"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 xml:space="preserve">Перечень зон с особыми условиями использования территорий, содержащие наименования и кодовые обозначения зон, сгруппированных по видам, приведены в части </w:t>
      </w:r>
      <w:r w:rsidRPr="00BD03AE">
        <w:rPr>
          <w:rFonts w:ascii="Times New Roman" w:hAnsi="Times New Roman"/>
          <w:sz w:val="24"/>
          <w:szCs w:val="24"/>
        </w:rPr>
        <w:lastRenderedPageBreak/>
        <w:t>второй настоящих Правил.</w:t>
      </w:r>
    </w:p>
    <w:p w:rsidR="00751E1A" w:rsidRPr="00BD03AE" w:rsidRDefault="00751E1A" w:rsidP="00751E1A">
      <w:pPr>
        <w:widowControl w:val="0"/>
        <w:spacing w:after="0" w:line="240" w:lineRule="auto"/>
        <w:ind w:firstLine="709"/>
        <w:jc w:val="both"/>
        <w:rPr>
          <w:rFonts w:ascii="Times New Roman" w:hAnsi="Times New Roman"/>
          <w:sz w:val="24"/>
          <w:szCs w:val="24"/>
        </w:rPr>
      </w:pPr>
    </w:p>
    <w:p w:rsidR="00751E1A" w:rsidRPr="00BD03AE" w:rsidRDefault="00751E1A" w:rsidP="00751E1A">
      <w:pPr>
        <w:widowControl w:val="0"/>
        <w:tabs>
          <w:tab w:val="num" w:pos="780"/>
        </w:tabs>
        <w:spacing w:after="0"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.10.</w:t>
      </w:r>
      <w:r>
        <w:rPr>
          <w:rFonts w:ascii="Times New Roman" w:hAnsi="Times New Roman"/>
          <w:sz w:val="24"/>
          <w:szCs w:val="24"/>
        </w:rPr>
        <w:t> </w:t>
      </w:r>
      <w:r w:rsidRPr="00BD03AE">
        <w:rPr>
          <w:rFonts w:ascii="Times New Roman" w:hAnsi="Times New Roman"/>
          <w:sz w:val="24"/>
          <w:szCs w:val="24"/>
        </w:rPr>
        <w:t>Основными факторами при проектировании и строительстве объектов в территориальных зонах являются линии градостроительного регулирования, в том числе:</w:t>
      </w:r>
    </w:p>
    <w:p w:rsidR="00751E1A" w:rsidRPr="00BD03AE"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w:t>
      </w:r>
      <w:r>
        <w:rPr>
          <w:rFonts w:ascii="Times New Roman" w:hAnsi="Times New Roman"/>
          <w:sz w:val="24"/>
          <w:szCs w:val="24"/>
        </w:rPr>
        <w:t> </w:t>
      </w:r>
      <w:r w:rsidRPr="00BD03AE">
        <w:rPr>
          <w:rFonts w:ascii="Times New Roman" w:hAnsi="Times New Roman"/>
          <w:sz w:val="24"/>
          <w:szCs w:val="24"/>
        </w:rPr>
        <w:t>границы предоставленных под строительство земельных участков, определённые документами на землепользование;</w:t>
      </w:r>
    </w:p>
    <w:p w:rsidR="00751E1A" w:rsidRPr="00BD03AE"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w:t>
      </w:r>
      <w:r>
        <w:rPr>
          <w:rFonts w:ascii="Times New Roman" w:hAnsi="Times New Roman"/>
          <w:sz w:val="24"/>
          <w:szCs w:val="24"/>
        </w:rPr>
        <w:t> </w:t>
      </w:r>
      <w:r w:rsidRPr="00BD03AE">
        <w:rPr>
          <w:rFonts w:ascii="Times New Roman" w:hAnsi="Times New Roman"/>
          <w:sz w:val="24"/>
          <w:szCs w:val="24"/>
        </w:rPr>
        <w:t>красные линии;</w:t>
      </w:r>
    </w:p>
    <w:p w:rsidR="00751E1A" w:rsidRPr="00BD03AE"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w:t>
      </w:r>
      <w:r>
        <w:rPr>
          <w:rFonts w:ascii="Times New Roman" w:hAnsi="Times New Roman"/>
          <w:sz w:val="24"/>
          <w:szCs w:val="24"/>
        </w:rPr>
        <w:t> </w:t>
      </w:r>
      <w:r w:rsidRPr="00BD03AE">
        <w:rPr>
          <w:rFonts w:ascii="Times New Roman" w:hAnsi="Times New Roman"/>
          <w:sz w:val="24"/>
          <w:szCs w:val="24"/>
        </w:rPr>
        <w:t>границы охранных зон, зафиксированные в утверждённой градостроительной документации;</w:t>
      </w:r>
    </w:p>
    <w:p w:rsidR="00751E1A" w:rsidRDefault="00751E1A" w:rsidP="00751E1A">
      <w:pPr>
        <w:widowControl w:val="0"/>
        <w:spacing w:after="0" w:line="240" w:lineRule="auto"/>
        <w:ind w:firstLine="709"/>
        <w:jc w:val="both"/>
        <w:rPr>
          <w:rFonts w:ascii="Times New Roman" w:hAnsi="Times New Roman"/>
          <w:sz w:val="24"/>
          <w:szCs w:val="24"/>
        </w:rPr>
      </w:pPr>
      <w:r w:rsidRPr="00BD03AE">
        <w:rPr>
          <w:rFonts w:ascii="Times New Roman" w:hAnsi="Times New Roman"/>
          <w:sz w:val="24"/>
          <w:szCs w:val="24"/>
        </w:rPr>
        <w:t>- поперечные профили улиц (при необходимости).</w:t>
      </w:r>
    </w:p>
    <w:p w:rsidR="00751E1A" w:rsidRPr="00BD03AE" w:rsidRDefault="00751E1A" w:rsidP="00751E1A">
      <w:pPr>
        <w:widowControl w:val="0"/>
        <w:spacing w:after="0" w:line="240" w:lineRule="auto"/>
        <w:ind w:firstLine="709"/>
        <w:jc w:val="both"/>
        <w:rPr>
          <w:rFonts w:ascii="Times New Roman" w:hAnsi="Times New Roman"/>
          <w:sz w:val="24"/>
          <w:szCs w:val="24"/>
        </w:rPr>
      </w:pPr>
    </w:p>
    <w:p w:rsidR="00751E1A" w:rsidRPr="00963967" w:rsidRDefault="00751E1A" w:rsidP="00751E1A">
      <w:pPr>
        <w:pStyle w:val="a3"/>
        <w:widowControl w:val="0"/>
        <w:numPr>
          <w:ilvl w:val="2"/>
          <w:numId w:val="19"/>
        </w:numPr>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 </w:t>
      </w:r>
      <w:r w:rsidRPr="00963967">
        <w:rPr>
          <w:rFonts w:ascii="Times New Roman" w:hAnsi="Times New Roman"/>
          <w:b/>
          <w:sz w:val="24"/>
          <w:szCs w:val="24"/>
        </w:rPr>
        <w:t>Состав градостроительных регламентов</w:t>
      </w:r>
      <w:bookmarkEnd w:id="12"/>
      <w:bookmarkEnd w:id="13"/>
      <w:r w:rsidRPr="00963967">
        <w:rPr>
          <w:rFonts w:ascii="Times New Roman" w:hAnsi="Times New Roman"/>
          <w:b/>
          <w:sz w:val="24"/>
          <w:szCs w:val="24"/>
        </w:rPr>
        <w:t>.</w:t>
      </w:r>
    </w:p>
    <w:p w:rsidR="00751E1A"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1.5.1.</w:t>
      </w:r>
      <w:r>
        <w:rPr>
          <w:rFonts w:ascii="Times New Roman" w:hAnsi="Times New Roman"/>
          <w:sz w:val="24"/>
          <w:szCs w:val="24"/>
        </w:rPr>
        <w:t> </w:t>
      </w:r>
      <w:r w:rsidRPr="004670CC">
        <w:rPr>
          <w:rFonts w:ascii="Times New Roman" w:hAnsi="Times New Roman"/>
          <w:sz w:val="24"/>
          <w:szCs w:val="24"/>
        </w:rPr>
        <w:t>Градостроительные регламенты приведены в части I</w:t>
      </w:r>
      <w:proofErr w:type="spellStart"/>
      <w:r>
        <w:rPr>
          <w:rFonts w:ascii="Times New Roman" w:hAnsi="Times New Roman"/>
          <w:sz w:val="24"/>
          <w:szCs w:val="24"/>
          <w:lang w:val="en-US"/>
        </w:rPr>
        <w:t>I</w:t>
      </w:r>
      <w:r w:rsidRPr="004670CC">
        <w:rPr>
          <w:rFonts w:ascii="Times New Roman" w:hAnsi="Times New Roman"/>
          <w:sz w:val="24"/>
          <w:szCs w:val="24"/>
        </w:rPr>
        <w:t>I</w:t>
      </w:r>
      <w:proofErr w:type="spellEnd"/>
      <w:r w:rsidRPr="004670CC">
        <w:rPr>
          <w:rFonts w:ascii="Times New Roman" w:hAnsi="Times New Roman"/>
          <w:sz w:val="24"/>
          <w:szCs w:val="24"/>
        </w:rPr>
        <w:t xml:space="preserve"> Правил.</w:t>
      </w:r>
    </w:p>
    <w:p w:rsidR="00751E1A" w:rsidRPr="004670CC" w:rsidRDefault="00751E1A" w:rsidP="00751E1A">
      <w:pPr>
        <w:widowControl w:val="0"/>
        <w:spacing w:after="0" w:line="240" w:lineRule="auto"/>
        <w:ind w:firstLine="709"/>
        <w:jc w:val="both"/>
        <w:rPr>
          <w:rFonts w:ascii="Times New Roman" w:hAnsi="Times New Roman"/>
          <w:sz w:val="24"/>
          <w:szCs w:val="24"/>
        </w:rPr>
      </w:pPr>
    </w:p>
    <w:p w:rsidR="00751E1A" w:rsidRPr="004670CC"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1.5.2.</w:t>
      </w:r>
      <w:r>
        <w:rPr>
          <w:rFonts w:ascii="Times New Roman" w:hAnsi="Times New Roman"/>
          <w:sz w:val="24"/>
          <w:szCs w:val="24"/>
        </w:rPr>
        <w:t> </w:t>
      </w:r>
      <w:r w:rsidRPr="004670CC">
        <w:rPr>
          <w:rFonts w:ascii="Times New Roman" w:hAnsi="Times New Roman"/>
          <w:sz w:val="24"/>
          <w:szCs w:val="24"/>
        </w:rPr>
        <w:t>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751E1A"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751E1A" w:rsidRPr="004670CC" w:rsidRDefault="00751E1A" w:rsidP="00751E1A">
      <w:pPr>
        <w:widowControl w:val="0"/>
        <w:spacing w:after="0" w:line="240" w:lineRule="auto"/>
        <w:ind w:firstLine="709"/>
        <w:jc w:val="both"/>
        <w:rPr>
          <w:rFonts w:ascii="Times New Roman" w:hAnsi="Times New Roman"/>
          <w:sz w:val="24"/>
          <w:szCs w:val="24"/>
        </w:rPr>
      </w:pPr>
    </w:p>
    <w:p w:rsidR="00751E1A" w:rsidRPr="004670CC"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1.5.3.</w:t>
      </w:r>
      <w:r>
        <w:rPr>
          <w:rFonts w:ascii="Times New Roman" w:hAnsi="Times New Roman"/>
          <w:sz w:val="24"/>
          <w:szCs w:val="24"/>
        </w:rPr>
        <w:t> </w:t>
      </w:r>
      <w:r w:rsidRPr="004670CC">
        <w:rPr>
          <w:rFonts w:ascii="Times New Roman" w:hAnsi="Times New Roman"/>
          <w:sz w:val="24"/>
          <w:szCs w:val="24"/>
        </w:rPr>
        <w:t>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751E1A" w:rsidRPr="004670CC"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proofErr w:type="gramStart"/>
      <w:r w:rsidRPr="004670CC">
        <w:rPr>
          <w:rFonts w:ascii="Times New Roman" w:hAnsi="Times New Roman"/>
          <w:sz w:val="24"/>
          <w:szCs w:val="24"/>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w:t>
      </w:r>
      <w:proofErr w:type="gramEnd"/>
      <w:r w:rsidRPr="004670CC">
        <w:rPr>
          <w:rFonts w:ascii="Times New Roman" w:hAnsi="Times New Roman"/>
          <w:sz w:val="24"/>
          <w:szCs w:val="24"/>
        </w:rPr>
        <w:t xml:space="preserve"> культурного наследия;</w:t>
      </w:r>
    </w:p>
    <w:p w:rsidR="00751E1A" w:rsidRPr="004670CC"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751E1A" w:rsidRPr="004670CC"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963967">
        <w:rPr>
          <w:rFonts w:ascii="Times New Roman" w:hAnsi="Times New Roman"/>
          <w:sz w:val="24"/>
          <w:szCs w:val="24"/>
        </w:rPr>
        <w:t>предназначенные для размещения линейных объектов и (или) занятые линейными объектами; (изменения ФЗ от20.03. 2011 №41 к ГК)</w:t>
      </w:r>
      <w:r w:rsidRPr="004670CC">
        <w:rPr>
          <w:rFonts w:ascii="Times New Roman" w:hAnsi="Times New Roman"/>
          <w:sz w:val="24"/>
          <w:szCs w:val="24"/>
        </w:rPr>
        <w:t>;</w:t>
      </w:r>
    </w:p>
    <w:p w:rsidR="00751E1A"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предоставленных для добычи полезных ископаемых.</w:t>
      </w:r>
    </w:p>
    <w:p w:rsidR="00751E1A" w:rsidRPr="004670CC" w:rsidRDefault="00751E1A" w:rsidP="00751E1A">
      <w:pPr>
        <w:pStyle w:val="a3"/>
        <w:widowControl w:val="0"/>
        <w:spacing w:after="0" w:line="240" w:lineRule="auto"/>
        <w:ind w:left="709"/>
        <w:jc w:val="both"/>
        <w:rPr>
          <w:rFonts w:ascii="Times New Roman" w:hAnsi="Times New Roman"/>
          <w:sz w:val="24"/>
          <w:szCs w:val="24"/>
        </w:rPr>
      </w:pPr>
    </w:p>
    <w:p w:rsidR="00751E1A" w:rsidRPr="005A47B4"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1.5.4.</w:t>
      </w:r>
      <w:r>
        <w:rPr>
          <w:rFonts w:ascii="Times New Roman" w:hAnsi="Times New Roman"/>
          <w:sz w:val="24"/>
          <w:szCs w:val="24"/>
        </w:rPr>
        <w:t> </w:t>
      </w:r>
      <w:r w:rsidRPr="004670CC">
        <w:rPr>
          <w:rFonts w:ascii="Times New Roman" w:hAnsi="Times New Roman"/>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w:t>
      </w:r>
      <w:r w:rsidRPr="005A47B4">
        <w:rPr>
          <w:rFonts w:ascii="Times New Roman" w:hAnsi="Times New Roman"/>
          <w:sz w:val="24"/>
          <w:szCs w:val="24"/>
        </w:rPr>
        <w:t>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r>
        <w:rPr>
          <w:rFonts w:ascii="Times New Roman" w:hAnsi="Times New Roman"/>
          <w:sz w:val="24"/>
          <w:szCs w:val="24"/>
        </w:rPr>
        <w:t xml:space="preserve"> </w:t>
      </w:r>
      <w:r w:rsidRPr="002E1139">
        <w:rPr>
          <w:rFonts w:ascii="Times New Roman" w:hAnsi="Times New Roman"/>
          <w:sz w:val="24"/>
          <w:szCs w:val="24"/>
        </w:rPr>
        <w:t>и территорий опережающего социально-экономического развития.</w:t>
      </w:r>
    </w:p>
    <w:p w:rsidR="00751E1A" w:rsidRPr="00963967" w:rsidRDefault="00751E1A" w:rsidP="00751E1A">
      <w:pPr>
        <w:widowControl w:val="0"/>
        <w:spacing w:line="240" w:lineRule="auto"/>
        <w:ind w:firstLine="709"/>
        <w:jc w:val="both"/>
        <w:rPr>
          <w:rFonts w:ascii="Times New Roman" w:hAnsi="Times New Roman"/>
          <w:sz w:val="24"/>
          <w:szCs w:val="24"/>
        </w:rPr>
      </w:pPr>
      <w:r w:rsidRPr="005A47B4">
        <w:rPr>
          <w:rFonts w:ascii="Times New Roman" w:hAnsi="Times New Roman"/>
          <w:sz w:val="24"/>
          <w:szCs w:val="24"/>
        </w:rPr>
        <w:t>1.5.5.</w:t>
      </w:r>
      <w:r>
        <w:rPr>
          <w:rFonts w:ascii="Times New Roman" w:hAnsi="Times New Roman"/>
          <w:sz w:val="24"/>
          <w:szCs w:val="24"/>
        </w:rPr>
        <w:t> </w:t>
      </w:r>
      <w:r w:rsidRPr="005A47B4">
        <w:rPr>
          <w:rFonts w:ascii="Times New Roman" w:hAnsi="Times New Roman"/>
          <w:sz w:val="24"/>
          <w:szCs w:val="24"/>
        </w:rPr>
        <w:t>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751E1A" w:rsidRPr="00963967" w:rsidRDefault="00751E1A" w:rsidP="00751E1A">
      <w:pPr>
        <w:widowControl w:val="0"/>
        <w:spacing w:line="240" w:lineRule="auto"/>
        <w:ind w:firstLine="709"/>
        <w:jc w:val="both"/>
        <w:rPr>
          <w:rFonts w:ascii="Times New Roman" w:hAnsi="Times New Roman"/>
          <w:sz w:val="24"/>
          <w:szCs w:val="24"/>
        </w:rPr>
      </w:pPr>
      <w:bookmarkStart w:id="14" w:name="_Toc270676535"/>
      <w:bookmarkStart w:id="15" w:name="_Toc286828533"/>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.6.</w:t>
      </w:r>
      <w:r>
        <w:rPr>
          <w:rFonts w:ascii="Times New Roman" w:hAnsi="Times New Roman"/>
          <w:sz w:val="24"/>
          <w:szCs w:val="24"/>
        </w:rPr>
        <w:t> </w:t>
      </w:r>
      <w:r w:rsidRPr="00963967">
        <w:rPr>
          <w:rFonts w:ascii="Times New Roman" w:hAnsi="Times New Roman"/>
          <w:sz w:val="24"/>
          <w:szCs w:val="24"/>
        </w:rPr>
        <w:t xml:space="preserve">Отсутствие вида разрешенного использования земельных участков и объектов </w:t>
      </w:r>
      <w:r w:rsidRPr="00963967">
        <w:rPr>
          <w:rFonts w:ascii="Times New Roman" w:hAnsi="Times New Roman"/>
          <w:sz w:val="24"/>
          <w:szCs w:val="24"/>
        </w:rPr>
        <w:lastRenderedPageBreak/>
        <w:t>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 не допускается.</w:t>
      </w:r>
    </w:p>
    <w:p w:rsidR="00751E1A" w:rsidRPr="00963967" w:rsidRDefault="00751E1A" w:rsidP="00751E1A">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.7.</w:t>
      </w:r>
      <w:r>
        <w:rPr>
          <w:rFonts w:ascii="Times New Roman" w:hAnsi="Times New Roman"/>
          <w:sz w:val="24"/>
          <w:szCs w:val="24"/>
        </w:rPr>
        <w:t> </w:t>
      </w:r>
      <w:r w:rsidRPr="00963967">
        <w:rPr>
          <w:rFonts w:ascii="Times New Roman" w:hAnsi="Times New Roman"/>
          <w:sz w:val="24"/>
          <w:szCs w:val="24"/>
        </w:rPr>
        <w:t>Изменение земельных участков и объектов капитального строительства, виды разрешенного использования, предельные размеры и параметры которых не соответствуют регламенту, может осуществляться только путём приведения таких объектов в соответствие с градостроительным регламентом.</w:t>
      </w:r>
    </w:p>
    <w:p w:rsidR="00751E1A" w:rsidRPr="00963967" w:rsidRDefault="00751E1A" w:rsidP="00751E1A">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.8.</w:t>
      </w:r>
      <w:r>
        <w:rPr>
          <w:rFonts w:ascii="Times New Roman" w:hAnsi="Times New Roman"/>
          <w:sz w:val="24"/>
          <w:szCs w:val="24"/>
        </w:rPr>
        <w:t> </w:t>
      </w:r>
      <w:r w:rsidRPr="00963967">
        <w:rPr>
          <w:rFonts w:ascii="Times New Roman" w:hAnsi="Times New Roman"/>
          <w:sz w:val="24"/>
          <w:szCs w:val="24"/>
        </w:rPr>
        <w:t>Размещение в границах земельных участков инженерно-технических объектов, сооружений и коммуникаций (</w:t>
      </w:r>
      <w:proofErr w:type="spellStart"/>
      <w:r w:rsidRPr="00963967">
        <w:rPr>
          <w:rFonts w:ascii="Times New Roman" w:hAnsi="Times New Roman"/>
          <w:sz w:val="24"/>
          <w:szCs w:val="24"/>
        </w:rPr>
        <w:t>электр</w:t>
      </w:r>
      <w:proofErr w:type="gramStart"/>
      <w:r w:rsidRPr="00963967">
        <w:rPr>
          <w:rFonts w:ascii="Times New Roman" w:hAnsi="Times New Roman"/>
          <w:sz w:val="24"/>
          <w:szCs w:val="24"/>
        </w:rPr>
        <w:t>о</w:t>
      </w:r>
      <w:proofErr w:type="spellEnd"/>
      <w:r w:rsidRPr="00963967">
        <w:rPr>
          <w:rFonts w:ascii="Times New Roman" w:hAnsi="Times New Roman"/>
          <w:sz w:val="24"/>
          <w:szCs w:val="24"/>
        </w:rPr>
        <w:t>-</w:t>
      </w:r>
      <w:proofErr w:type="gramEnd"/>
      <w:r w:rsidRPr="00963967">
        <w:rPr>
          <w:rFonts w:ascii="Times New Roman" w:hAnsi="Times New Roman"/>
          <w:sz w:val="24"/>
          <w:szCs w:val="24"/>
        </w:rPr>
        <w:t xml:space="preserve">, </w:t>
      </w:r>
      <w:proofErr w:type="spellStart"/>
      <w:r w:rsidRPr="00963967">
        <w:rPr>
          <w:rFonts w:ascii="Times New Roman" w:hAnsi="Times New Roman"/>
          <w:sz w:val="24"/>
          <w:szCs w:val="24"/>
        </w:rPr>
        <w:t>водо</w:t>
      </w:r>
      <w:proofErr w:type="spellEnd"/>
      <w:r w:rsidRPr="00963967">
        <w:rPr>
          <w:rFonts w:ascii="Times New Roman" w:hAnsi="Times New Roman"/>
          <w:sz w:val="24"/>
          <w:szCs w:val="24"/>
        </w:rPr>
        <w:t>-, газоснабжения, канализации, телефонизации и т.д.), обеспечивающих реализацию разрешенного использования объектов капитального строительства, расположенных на этих участках, является разрешенным при условии соблюдения соответствующих технических регламентов.</w:t>
      </w:r>
    </w:p>
    <w:p w:rsidR="00751E1A" w:rsidRPr="00963967" w:rsidRDefault="00751E1A" w:rsidP="00751E1A">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.9.</w:t>
      </w:r>
      <w:r>
        <w:rPr>
          <w:rFonts w:ascii="Times New Roman" w:hAnsi="Times New Roman"/>
          <w:sz w:val="24"/>
          <w:szCs w:val="24"/>
        </w:rPr>
        <w:t> </w:t>
      </w:r>
      <w:r w:rsidRPr="00963967">
        <w:rPr>
          <w:rFonts w:ascii="Times New Roman" w:hAnsi="Times New Roman"/>
          <w:sz w:val="24"/>
          <w:szCs w:val="24"/>
        </w:rPr>
        <w:t>Основные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51E1A" w:rsidRPr="00963967" w:rsidRDefault="00751E1A" w:rsidP="00751E1A">
      <w:pPr>
        <w:widowControl w:val="0"/>
        <w:tabs>
          <w:tab w:val="left" w:pos="4111"/>
        </w:tabs>
        <w:spacing w:after="0" w:line="240" w:lineRule="auto"/>
        <w:ind w:firstLine="709"/>
        <w:jc w:val="both"/>
        <w:rPr>
          <w:rFonts w:ascii="Times New Roman" w:hAnsi="Times New Roman"/>
          <w:sz w:val="24"/>
          <w:szCs w:val="24"/>
        </w:rPr>
      </w:pPr>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.10.</w:t>
      </w:r>
      <w:r>
        <w:rPr>
          <w:rFonts w:ascii="Times New Roman" w:hAnsi="Times New Roman"/>
          <w:sz w:val="24"/>
          <w:szCs w:val="24"/>
        </w:rPr>
        <w:t> </w:t>
      </w:r>
      <w:r w:rsidRPr="00963967">
        <w:rPr>
          <w:rFonts w:ascii="Times New Roman" w:hAnsi="Times New Roman"/>
          <w:sz w:val="24"/>
          <w:szCs w:val="24"/>
        </w:rPr>
        <w:t xml:space="preserve">Вопрос о предоставлении разрешения на условно разрешенный вид использования рассматривается </w:t>
      </w:r>
      <w:r>
        <w:rPr>
          <w:rFonts w:ascii="Times New Roman" w:hAnsi="Times New Roman"/>
          <w:sz w:val="24"/>
          <w:szCs w:val="24"/>
        </w:rPr>
        <w:t xml:space="preserve">Администрацией муниципального образования </w:t>
      </w:r>
      <w:r w:rsidRPr="00963967">
        <w:rPr>
          <w:rFonts w:ascii="Times New Roman" w:hAnsi="Times New Roman"/>
          <w:sz w:val="24"/>
          <w:szCs w:val="24"/>
        </w:rPr>
        <w:t xml:space="preserve">(в пределах своей компетенции) в области градостроительной деятельности, готовит проекты решений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 Глава муниципального </w:t>
      </w:r>
      <w:r>
        <w:rPr>
          <w:rFonts w:ascii="Times New Roman" w:hAnsi="Times New Roman"/>
          <w:sz w:val="24"/>
          <w:szCs w:val="24"/>
        </w:rPr>
        <w:t>образования</w:t>
      </w:r>
      <w:r w:rsidRPr="00963967">
        <w:rPr>
          <w:rFonts w:ascii="Times New Roman" w:hAnsi="Times New Roman"/>
          <w:sz w:val="24"/>
          <w:szCs w:val="24"/>
        </w:rPr>
        <w:t xml:space="preserve">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w:t>
      </w:r>
    </w:p>
    <w:p w:rsidR="00751E1A" w:rsidRDefault="00751E1A" w:rsidP="00751E1A">
      <w:pPr>
        <w:widowControl w:val="0"/>
        <w:spacing w:after="0" w:line="240" w:lineRule="auto"/>
        <w:ind w:firstLine="709"/>
        <w:jc w:val="both"/>
        <w:rPr>
          <w:rFonts w:ascii="Times New Roman" w:hAnsi="Times New Roman"/>
          <w:sz w:val="24"/>
          <w:szCs w:val="24"/>
        </w:rPr>
      </w:pPr>
      <w:r w:rsidRPr="00963967">
        <w:rPr>
          <w:rFonts w:ascii="Times New Roman" w:hAnsi="Times New Roman"/>
          <w:sz w:val="24"/>
          <w:szCs w:val="24"/>
        </w:rPr>
        <w:t>Вопрос о предоставлении разрешения на условно разрешенный вид подлежит обсуждению на публичных слушаниях.</w:t>
      </w:r>
      <w:r w:rsidRPr="00963967">
        <w:rPr>
          <w:rFonts w:ascii="Times New Roman" w:hAnsi="Times New Roman"/>
          <w:color w:val="0000FF"/>
          <w:sz w:val="24"/>
          <w:szCs w:val="24"/>
        </w:rPr>
        <w:t xml:space="preserve"> </w:t>
      </w:r>
      <w:r w:rsidRPr="00963967">
        <w:rPr>
          <w:rFonts w:ascii="Times New Roman" w:hAnsi="Times New Roman"/>
          <w:sz w:val="24"/>
          <w:szCs w:val="24"/>
        </w:rPr>
        <w:t xml:space="preserve">Порядок организации и проведения </w:t>
      </w:r>
      <w:r>
        <w:rPr>
          <w:rFonts w:ascii="Times New Roman" w:hAnsi="Times New Roman"/>
          <w:sz w:val="24"/>
          <w:szCs w:val="24"/>
        </w:rPr>
        <w:t>общественных обсуждений или публичных слушаний</w:t>
      </w:r>
      <w:r w:rsidRPr="00963967">
        <w:rPr>
          <w:rFonts w:ascii="Times New Roman" w:hAnsi="Times New Roman"/>
          <w:sz w:val="24"/>
          <w:szCs w:val="24"/>
        </w:rPr>
        <w:t xml:space="preserve"> определяет</w:t>
      </w:r>
      <w:r>
        <w:rPr>
          <w:rFonts w:ascii="Times New Roman" w:hAnsi="Times New Roman"/>
          <w:sz w:val="24"/>
          <w:szCs w:val="24"/>
        </w:rPr>
        <w:t>ся уставом муниципального образования</w:t>
      </w:r>
      <w:r w:rsidRPr="00963967">
        <w:rPr>
          <w:rFonts w:ascii="Times New Roman" w:hAnsi="Times New Roman"/>
          <w:sz w:val="24"/>
          <w:szCs w:val="24"/>
        </w:rPr>
        <w:t xml:space="preserve"> и (или) нормативными правовыми актами представительн</w:t>
      </w:r>
      <w:r>
        <w:rPr>
          <w:rFonts w:ascii="Times New Roman" w:hAnsi="Times New Roman"/>
          <w:sz w:val="24"/>
          <w:szCs w:val="24"/>
        </w:rPr>
        <w:t>ого органа муниципального образования</w:t>
      </w:r>
      <w:r w:rsidRPr="00963967">
        <w:rPr>
          <w:rFonts w:ascii="Times New Roman" w:hAnsi="Times New Roman"/>
          <w:sz w:val="24"/>
          <w:szCs w:val="24"/>
        </w:rPr>
        <w:t xml:space="preserve"> в соответствии со статьёй 39 Градостроительного кодекса Российской Федерации.</w:t>
      </w:r>
    </w:p>
    <w:p w:rsidR="00751E1A" w:rsidRPr="00963967" w:rsidRDefault="00751E1A" w:rsidP="00751E1A">
      <w:pPr>
        <w:widowControl w:val="0"/>
        <w:spacing w:after="0" w:line="240" w:lineRule="auto"/>
        <w:ind w:firstLine="709"/>
        <w:jc w:val="both"/>
        <w:rPr>
          <w:rFonts w:ascii="Times New Roman" w:hAnsi="Times New Roman"/>
          <w:sz w:val="24"/>
          <w:szCs w:val="24"/>
        </w:rPr>
      </w:pPr>
    </w:p>
    <w:p w:rsidR="00751E1A" w:rsidRPr="00583EB5" w:rsidRDefault="00751E1A" w:rsidP="00751E1A">
      <w:pPr>
        <w:pStyle w:val="FORMATTEXT0"/>
        <w:ind w:firstLine="568"/>
        <w:jc w:val="both"/>
      </w:pPr>
      <w:r w:rsidRPr="00963967">
        <w:t>1.</w:t>
      </w:r>
      <w:r>
        <w:t>5</w:t>
      </w:r>
      <w:r w:rsidRPr="00963967">
        <w:t>.11.</w:t>
      </w:r>
      <w:r>
        <w:t> </w:t>
      </w:r>
      <w:r w:rsidRPr="00583EB5">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751E1A" w:rsidRPr="00583EB5" w:rsidRDefault="00751E1A" w:rsidP="00751E1A">
      <w:pPr>
        <w:pStyle w:val="FORMATTEXT0"/>
        <w:ind w:firstLine="568"/>
        <w:jc w:val="both"/>
      </w:pPr>
      <w:r w:rsidRPr="00583EB5">
        <w:t>1) предельные (минимальные и (или) максимальные) размеры земельных участков, в том числе их площадь;</w:t>
      </w:r>
    </w:p>
    <w:p w:rsidR="00751E1A" w:rsidRPr="00583EB5" w:rsidRDefault="00751E1A" w:rsidP="00751E1A">
      <w:pPr>
        <w:pStyle w:val="FORMATTEXT0"/>
        <w:ind w:firstLine="568"/>
        <w:jc w:val="both"/>
      </w:pPr>
      <w:r w:rsidRPr="00583EB5">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751E1A" w:rsidRPr="00583EB5" w:rsidRDefault="00751E1A" w:rsidP="00751E1A">
      <w:pPr>
        <w:pStyle w:val="FORMATTEXT0"/>
        <w:ind w:firstLine="568"/>
        <w:jc w:val="both"/>
      </w:pPr>
      <w:r w:rsidRPr="00583EB5">
        <w:t>3) предельное количество этажей или предельную высоту зданий, строений, сооружений;</w:t>
      </w:r>
    </w:p>
    <w:p w:rsidR="00751E1A" w:rsidRPr="00583EB5" w:rsidRDefault="00751E1A" w:rsidP="00751E1A">
      <w:pPr>
        <w:pStyle w:val="FORMATTEXT0"/>
        <w:ind w:firstLine="568"/>
        <w:jc w:val="both"/>
      </w:pPr>
      <w:r w:rsidRPr="00583EB5">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t>всей площади земельного участка.</w:t>
      </w:r>
    </w:p>
    <w:p w:rsidR="00751E1A" w:rsidRPr="00963967" w:rsidRDefault="00751E1A" w:rsidP="00751E1A">
      <w:pPr>
        <w:widowControl w:val="0"/>
        <w:spacing w:after="0" w:line="240" w:lineRule="auto"/>
        <w:ind w:firstLine="709"/>
        <w:jc w:val="both"/>
        <w:rPr>
          <w:rFonts w:ascii="Times New Roman" w:hAnsi="Times New Roman"/>
          <w:sz w:val="24"/>
          <w:szCs w:val="24"/>
        </w:rPr>
      </w:pPr>
      <w:r w:rsidRPr="00963967">
        <w:rPr>
          <w:rFonts w:ascii="Times New Roman" w:hAnsi="Times New Roman"/>
          <w:sz w:val="24"/>
          <w:szCs w:val="24"/>
        </w:rPr>
        <w:t>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регламента.</w:t>
      </w:r>
    </w:p>
    <w:p w:rsidR="00751E1A" w:rsidRPr="00963967" w:rsidRDefault="00751E1A" w:rsidP="00751E1A">
      <w:pPr>
        <w:widowControl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Администрация муниципального образования,</w:t>
      </w:r>
      <w:r w:rsidRPr="00963967">
        <w:rPr>
          <w:rFonts w:ascii="Times New Roman" w:hAnsi="Times New Roman"/>
          <w:sz w:val="24"/>
          <w:szCs w:val="24"/>
        </w:rPr>
        <w:t xml:space="preserve"> по вопросам регулирования </w:t>
      </w:r>
      <w:r w:rsidRPr="00963967">
        <w:rPr>
          <w:rFonts w:ascii="Times New Roman" w:hAnsi="Times New Roman"/>
          <w:sz w:val="24"/>
          <w:szCs w:val="24"/>
        </w:rPr>
        <w:lastRenderedPageBreak/>
        <w:t>землепользования и застрой</w:t>
      </w:r>
      <w:r>
        <w:rPr>
          <w:rFonts w:ascii="Times New Roman" w:hAnsi="Times New Roman"/>
          <w:sz w:val="24"/>
          <w:szCs w:val="24"/>
        </w:rPr>
        <w:t>ки муниципального образования</w:t>
      </w:r>
      <w:r w:rsidRPr="00963967">
        <w:rPr>
          <w:rFonts w:ascii="Times New Roman" w:hAnsi="Times New Roman"/>
          <w:sz w:val="24"/>
          <w:szCs w:val="24"/>
        </w:rPr>
        <w:t xml:space="preserve"> в части подготовки исполнения (в пределах своей компетенции) в области градостроительной деятельности, готовит проекты решений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решения с указанием причин принятого решения.</w:t>
      </w:r>
      <w:proofErr w:type="gramEnd"/>
      <w:r w:rsidRPr="00963967">
        <w:rPr>
          <w:rFonts w:ascii="Times New Roman" w:hAnsi="Times New Roman"/>
          <w:sz w:val="24"/>
          <w:szCs w:val="24"/>
        </w:rPr>
        <w:t xml:space="preserve"> Глава муниципального </w:t>
      </w:r>
      <w:r>
        <w:rPr>
          <w:rFonts w:ascii="Times New Roman" w:hAnsi="Times New Roman"/>
          <w:sz w:val="24"/>
          <w:szCs w:val="24"/>
        </w:rPr>
        <w:t>образования</w:t>
      </w:r>
      <w:r w:rsidRPr="00963967">
        <w:rPr>
          <w:rFonts w:ascii="Times New Roman" w:hAnsi="Times New Roman"/>
          <w:sz w:val="24"/>
          <w:szCs w:val="24"/>
        </w:rPr>
        <w:t xml:space="preserve"> по вопросам подготовки и применения правил землепользования и застройки </w:t>
      </w:r>
      <w:r>
        <w:rPr>
          <w:rFonts w:ascii="Times New Roman" w:hAnsi="Times New Roman"/>
          <w:sz w:val="24"/>
          <w:szCs w:val="24"/>
        </w:rPr>
        <w:t>территории поселка</w:t>
      </w:r>
      <w:r w:rsidRPr="00963967">
        <w:rPr>
          <w:rFonts w:ascii="Times New Roman" w:hAnsi="Times New Roman"/>
          <w:sz w:val="24"/>
          <w:szCs w:val="24"/>
        </w:rPr>
        <w:t xml:space="preserve">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решения с указанием причин принятого решения.</w:t>
      </w:r>
    </w:p>
    <w:p w:rsidR="00751E1A" w:rsidRPr="00963967" w:rsidRDefault="00751E1A" w:rsidP="00751E1A">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Вопрос о предоставлении разрешения на отклонение от предельных параметров разрешенного строительства, реконструкции объекта капитального строительства подлежит обсуждению на публичных слушаниях.</w:t>
      </w:r>
      <w:r w:rsidRPr="00963967">
        <w:rPr>
          <w:rFonts w:ascii="Times New Roman" w:hAnsi="Times New Roman"/>
          <w:color w:val="0000FF"/>
          <w:sz w:val="24"/>
          <w:szCs w:val="24"/>
        </w:rPr>
        <w:t xml:space="preserve"> </w:t>
      </w:r>
      <w:r w:rsidRPr="00963967">
        <w:rPr>
          <w:rFonts w:ascii="Times New Roman" w:hAnsi="Times New Roman"/>
          <w:sz w:val="24"/>
          <w:szCs w:val="24"/>
        </w:rPr>
        <w:t xml:space="preserve">Порядок организации и проведения </w:t>
      </w:r>
      <w:r>
        <w:rPr>
          <w:rFonts w:ascii="Times New Roman" w:hAnsi="Times New Roman"/>
          <w:sz w:val="24"/>
          <w:szCs w:val="24"/>
        </w:rPr>
        <w:t>общественных обсуждений или публичных слушаний</w:t>
      </w:r>
      <w:r w:rsidRPr="00963967">
        <w:rPr>
          <w:rFonts w:ascii="Times New Roman" w:hAnsi="Times New Roman"/>
          <w:sz w:val="24"/>
          <w:szCs w:val="24"/>
        </w:rPr>
        <w:t xml:space="preserve"> определяется уставом муниципального </w:t>
      </w:r>
      <w:r>
        <w:rPr>
          <w:rFonts w:ascii="Times New Roman" w:hAnsi="Times New Roman"/>
          <w:sz w:val="24"/>
          <w:szCs w:val="24"/>
        </w:rPr>
        <w:t>образования</w:t>
      </w:r>
      <w:r w:rsidRPr="00963967">
        <w:rPr>
          <w:rFonts w:ascii="Times New Roman" w:hAnsi="Times New Roman"/>
          <w:sz w:val="24"/>
          <w:szCs w:val="24"/>
        </w:rPr>
        <w:t xml:space="preserve"> и (или) нормативными правовыми актами представительного органа муниципального </w:t>
      </w:r>
      <w:r>
        <w:rPr>
          <w:rFonts w:ascii="Times New Roman" w:hAnsi="Times New Roman"/>
          <w:sz w:val="24"/>
          <w:szCs w:val="24"/>
        </w:rPr>
        <w:t>образования</w:t>
      </w:r>
      <w:r w:rsidRPr="00963967">
        <w:rPr>
          <w:rFonts w:ascii="Times New Roman" w:hAnsi="Times New Roman"/>
          <w:sz w:val="24"/>
          <w:szCs w:val="24"/>
        </w:rPr>
        <w:t xml:space="preserve"> в соответствии со статьёй 38 Градостроительного кодекса Российской Федерации, в порядке части </w:t>
      </w:r>
      <w:r>
        <w:rPr>
          <w:rFonts w:ascii="Times New Roman" w:hAnsi="Times New Roman"/>
          <w:sz w:val="24"/>
          <w:szCs w:val="24"/>
          <w:lang w:val="en-US"/>
        </w:rPr>
        <w:t>I</w:t>
      </w:r>
      <w:r w:rsidRPr="00963967">
        <w:rPr>
          <w:rFonts w:ascii="Times New Roman" w:hAnsi="Times New Roman"/>
          <w:sz w:val="24"/>
          <w:szCs w:val="24"/>
        </w:rPr>
        <w:t xml:space="preserve"> настоящих Правил.</w:t>
      </w:r>
    </w:p>
    <w:p w:rsidR="00751E1A" w:rsidRPr="00963967" w:rsidRDefault="00751E1A" w:rsidP="00751E1A">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.12.</w:t>
      </w:r>
      <w:r>
        <w:rPr>
          <w:rFonts w:ascii="Times New Roman" w:hAnsi="Times New Roman"/>
          <w:sz w:val="24"/>
          <w:szCs w:val="24"/>
        </w:rPr>
        <w:t> </w:t>
      </w:r>
      <w:r w:rsidRPr="00963967">
        <w:rPr>
          <w:rFonts w:ascii="Times New Roman" w:hAnsi="Times New Roman"/>
          <w:sz w:val="24"/>
          <w:szCs w:val="24"/>
        </w:rPr>
        <w:t>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администрац</w:t>
      </w:r>
      <w:r>
        <w:rPr>
          <w:rFonts w:ascii="Times New Roman" w:hAnsi="Times New Roman"/>
          <w:sz w:val="24"/>
          <w:szCs w:val="24"/>
        </w:rPr>
        <w:t>ией муниципального образования</w:t>
      </w:r>
      <w:r w:rsidRPr="00963967">
        <w:rPr>
          <w:rFonts w:ascii="Times New Roman" w:hAnsi="Times New Roman"/>
          <w:sz w:val="24"/>
          <w:szCs w:val="24"/>
        </w:rPr>
        <w:t xml:space="preserve"> может быть указана возможность установления дополнительных требований к его использованию, подлежащих соблюдению при разработке проектной документации.</w:t>
      </w:r>
    </w:p>
    <w:p w:rsidR="00751E1A" w:rsidRPr="00963967" w:rsidRDefault="00751E1A" w:rsidP="00751E1A">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.13.</w:t>
      </w:r>
      <w:r>
        <w:rPr>
          <w:rFonts w:ascii="Times New Roman" w:hAnsi="Times New Roman"/>
          <w:sz w:val="24"/>
          <w:szCs w:val="24"/>
        </w:rPr>
        <w:t> </w:t>
      </w:r>
      <w:r w:rsidRPr="00963967">
        <w:rPr>
          <w:rFonts w:ascii="Times New Roman" w:hAnsi="Times New Roman"/>
          <w:sz w:val="24"/>
          <w:szCs w:val="24"/>
        </w:rPr>
        <w:t>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w:t>
      </w:r>
      <w:r>
        <w:rPr>
          <w:rFonts w:ascii="Times New Roman" w:hAnsi="Times New Roman"/>
          <w:sz w:val="24"/>
          <w:szCs w:val="24"/>
        </w:rPr>
        <w:t>рритории по отношению</w:t>
      </w:r>
      <w:r w:rsidRPr="00963967">
        <w:rPr>
          <w:rFonts w:ascii="Times New Roman" w:hAnsi="Times New Roman"/>
          <w:sz w:val="24"/>
          <w:szCs w:val="24"/>
        </w:rPr>
        <w:t xml:space="preserve"> к указанному земельному участку устанавливается путём суммирования ограничений и требований, содержащихся во всех элементах регламента.</w:t>
      </w:r>
    </w:p>
    <w:p w:rsidR="00751E1A" w:rsidRPr="004670CC" w:rsidRDefault="00751E1A" w:rsidP="00751E1A">
      <w:pPr>
        <w:pStyle w:val="a3"/>
        <w:widowControl w:val="0"/>
        <w:numPr>
          <w:ilvl w:val="2"/>
          <w:numId w:val="19"/>
        </w:numPr>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 </w:t>
      </w:r>
      <w:r w:rsidRPr="004670CC">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14"/>
      <w:bookmarkEnd w:id="15"/>
      <w:r>
        <w:rPr>
          <w:rFonts w:ascii="Times New Roman" w:hAnsi="Times New Roman"/>
          <w:b/>
          <w:sz w:val="24"/>
          <w:szCs w:val="24"/>
        </w:rPr>
        <w:t>.</w:t>
      </w:r>
    </w:p>
    <w:p w:rsidR="00751E1A" w:rsidRPr="004670CC"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1.6.1.</w:t>
      </w:r>
      <w:r>
        <w:rPr>
          <w:rFonts w:ascii="Times New Roman" w:hAnsi="Times New Roman"/>
          <w:sz w:val="24"/>
          <w:szCs w:val="24"/>
        </w:rPr>
        <w:t> </w:t>
      </w:r>
      <w:r w:rsidRPr="004670CC">
        <w:rPr>
          <w:rFonts w:ascii="Times New Roman" w:hAnsi="Times New Roman"/>
          <w:sz w:val="24"/>
          <w:szCs w:val="24"/>
        </w:rPr>
        <w:t>Не соответствующими градостроительным регламентам являются земельные участки, объекты капитального строительства, расположенные на территориях населенных пунктов, для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751E1A" w:rsidRPr="004670CC" w:rsidRDefault="00751E1A" w:rsidP="00751E1A">
      <w:pPr>
        <w:pStyle w:val="a3"/>
        <w:widowControl w:val="0"/>
        <w:spacing w:after="0" w:line="240" w:lineRule="auto"/>
        <w:ind w:left="0" w:firstLine="709"/>
        <w:jc w:val="both"/>
        <w:rPr>
          <w:rFonts w:ascii="Times New Roman" w:hAnsi="Times New Roman"/>
          <w:sz w:val="24"/>
          <w:szCs w:val="24"/>
        </w:rPr>
      </w:pPr>
      <w:r w:rsidRPr="004670CC">
        <w:rPr>
          <w:rFonts w:ascii="Times New Roman" w:hAnsi="Times New Roman"/>
          <w:sz w:val="24"/>
          <w:szCs w:val="24"/>
        </w:rPr>
        <w:t xml:space="preserve">1)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части </w:t>
      </w:r>
      <w:r>
        <w:rPr>
          <w:rFonts w:ascii="Times New Roman" w:hAnsi="Times New Roman"/>
          <w:sz w:val="24"/>
          <w:szCs w:val="24"/>
          <w:lang w:val="en-US"/>
        </w:rPr>
        <w:t>I</w:t>
      </w:r>
      <w:r w:rsidRPr="004670CC">
        <w:rPr>
          <w:rFonts w:ascii="Times New Roman" w:hAnsi="Times New Roman"/>
          <w:sz w:val="24"/>
          <w:szCs w:val="24"/>
        </w:rPr>
        <w:t>II настоящих Правил;</w:t>
      </w:r>
    </w:p>
    <w:p w:rsidR="00751E1A" w:rsidRPr="004670CC" w:rsidRDefault="00751E1A" w:rsidP="00751E1A">
      <w:pPr>
        <w:pStyle w:val="a3"/>
        <w:widowControl w:val="0"/>
        <w:spacing w:after="0" w:line="240" w:lineRule="auto"/>
        <w:ind w:left="0" w:firstLine="709"/>
        <w:jc w:val="both"/>
        <w:rPr>
          <w:rFonts w:ascii="Times New Roman" w:hAnsi="Times New Roman"/>
          <w:sz w:val="24"/>
          <w:szCs w:val="24"/>
        </w:rPr>
      </w:pPr>
      <w:r w:rsidRPr="004670C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части I</w:t>
      </w:r>
      <w:proofErr w:type="spellStart"/>
      <w:r>
        <w:rPr>
          <w:rFonts w:ascii="Times New Roman" w:hAnsi="Times New Roman"/>
          <w:sz w:val="24"/>
          <w:szCs w:val="24"/>
          <w:lang w:val="en-US"/>
        </w:rPr>
        <w:t>I</w:t>
      </w:r>
      <w:r w:rsidRPr="004670CC">
        <w:rPr>
          <w:rFonts w:ascii="Times New Roman" w:hAnsi="Times New Roman"/>
          <w:sz w:val="24"/>
          <w:szCs w:val="24"/>
        </w:rPr>
        <w:t>I</w:t>
      </w:r>
      <w:proofErr w:type="spellEnd"/>
      <w:r w:rsidRPr="004670CC">
        <w:rPr>
          <w:rFonts w:ascii="Times New Roman" w:hAnsi="Times New Roman"/>
          <w:sz w:val="24"/>
          <w:szCs w:val="24"/>
        </w:rPr>
        <w:t xml:space="preserve"> настоящих Правил;</w:t>
      </w:r>
    </w:p>
    <w:p w:rsidR="00751E1A" w:rsidRPr="00B61B5C" w:rsidRDefault="00751E1A" w:rsidP="00751E1A">
      <w:pPr>
        <w:pStyle w:val="a3"/>
        <w:widowControl w:val="0"/>
        <w:spacing w:line="240" w:lineRule="auto"/>
        <w:ind w:left="0" w:firstLine="709"/>
        <w:jc w:val="both"/>
        <w:rPr>
          <w:rFonts w:ascii="Times New Roman" w:hAnsi="Times New Roman"/>
          <w:sz w:val="24"/>
          <w:szCs w:val="24"/>
        </w:rPr>
      </w:pPr>
      <w:r w:rsidRPr="004670C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части I</w:t>
      </w:r>
      <w:proofErr w:type="spellStart"/>
      <w:r>
        <w:rPr>
          <w:rFonts w:ascii="Times New Roman" w:hAnsi="Times New Roman"/>
          <w:sz w:val="24"/>
          <w:szCs w:val="24"/>
          <w:lang w:val="en-US"/>
        </w:rPr>
        <w:t>I</w:t>
      </w:r>
      <w:r w:rsidRPr="004670CC">
        <w:rPr>
          <w:rFonts w:ascii="Times New Roman" w:hAnsi="Times New Roman"/>
          <w:sz w:val="24"/>
          <w:szCs w:val="24"/>
        </w:rPr>
        <w:t>I</w:t>
      </w:r>
      <w:proofErr w:type="spellEnd"/>
      <w:r w:rsidRPr="004670CC">
        <w:rPr>
          <w:rFonts w:ascii="Times New Roman" w:hAnsi="Times New Roman"/>
          <w:sz w:val="24"/>
          <w:szCs w:val="24"/>
        </w:rPr>
        <w:t xml:space="preserve"> настоящих Правил.</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 xml:space="preserve">1.6.2. Производственным и иным объектам, чьи санитарно-защитные зоны согласно схеме градостроительного зонирования </w:t>
      </w:r>
      <w:proofErr w:type="gramStart"/>
      <w:r w:rsidRPr="004670CC">
        <w:rPr>
          <w:rFonts w:ascii="Times New Roman" w:hAnsi="Times New Roman"/>
          <w:sz w:val="24"/>
          <w:szCs w:val="24"/>
        </w:rPr>
        <w:t>распространяются за пределы территориальной зоны расположения этих объектов и функционирование которых наносит</w:t>
      </w:r>
      <w:proofErr w:type="gramEnd"/>
      <w:r w:rsidRPr="004670CC">
        <w:rPr>
          <w:rFonts w:ascii="Times New Roman" w:hAnsi="Times New Roman"/>
          <w:sz w:val="24"/>
          <w:szCs w:val="24"/>
        </w:rPr>
        <w:t xml:space="preserve"> несоразмерный ущерб владельцам соседних объектов недвижимости или значительно снижается стоимость этих объектов, постановлением Администрации </w:t>
      </w:r>
      <w:r>
        <w:rPr>
          <w:rFonts w:ascii="Times New Roman" w:hAnsi="Times New Roman"/>
          <w:sz w:val="24"/>
          <w:szCs w:val="24"/>
        </w:rPr>
        <w:t>поселка Тим Тимского района</w:t>
      </w:r>
      <w:r w:rsidRPr="004670CC">
        <w:rPr>
          <w:rFonts w:ascii="Times New Roman" w:hAnsi="Times New Roman"/>
          <w:sz w:val="24"/>
          <w:szCs w:val="24"/>
        </w:rPr>
        <w:t xml:space="preserve"> может быть придан </w:t>
      </w:r>
      <w:r w:rsidRPr="004670CC">
        <w:rPr>
          <w:rFonts w:ascii="Times New Roman" w:hAnsi="Times New Roman"/>
          <w:sz w:val="24"/>
          <w:szCs w:val="24"/>
        </w:rPr>
        <w:lastRenderedPageBreak/>
        <w:t>статус несоответствующих требованиям градостроительного регламента.</w:t>
      </w:r>
    </w:p>
    <w:p w:rsidR="00751E1A" w:rsidRPr="004670CC"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1.6.3. </w:t>
      </w:r>
      <w:proofErr w:type="gramStart"/>
      <w:r w:rsidRPr="004670CC">
        <w:rPr>
          <w:rFonts w:ascii="Times New Roman" w:hAnsi="Times New Roman"/>
          <w:sz w:val="24"/>
          <w:szCs w:val="24"/>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751E1A"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В случае если использование указанных в абзаце 1 настоящего пункта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751E1A" w:rsidRDefault="00751E1A" w:rsidP="00751E1A">
      <w:pPr>
        <w:widowControl w:val="0"/>
        <w:spacing w:after="0" w:line="240" w:lineRule="auto"/>
        <w:ind w:firstLine="709"/>
        <w:jc w:val="both"/>
        <w:rPr>
          <w:rFonts w:ascii="Times New Roman" w:hAnsi="Times New Roman"/>
          <w:sz w:val="24"/>
          <w:szCs w:val="24"/>
        </w:rPr>
      </w:pPr>
    </w:p>
    <w:p w:rsidR="00751E1A" w:rsidRPr="004670CC" w:rsidRDefault="00751E1A" w:rsidP="00751E1A">
      <w:pPr>
        <w:pStyle w:val="a3"/>
        <w:widowControl w:val="0"/>
        <w:numPr>
          <w:ilvl w:val="2"/>
          <w:numId w:val="19"/>
        </w:numPr>
        <w:autoSpaceDE w:val="0"/>
        <w:autoSpaceDN w:val="0"/>
        <w:adjustRightInd w:val="0"/>
        <w:spacing w:after="0" w:line="240" w:lineRule="auto"/>
        <w:ind w:left="0" w:firstLine="709"/>
        <w:jc w:val="both"/>
        <w:rPr>
          <w:rFonts w:ascii="Times New Roman" w:hAnsi="Times New Roman"/>
          <w:b/>
          <w:sz w:val="24"/>
          <w:szCs w:val="24"/>
        </w:rPr>
      </w:pPr>
      <w:bookmarkStart w:id="16" w:name="_Toc270676536"/>
      <w:bookmarkStart w:id="17" w:name="_Toc286828534"/>
      <w:r>
        <w:rPr>
          <w:rFonts w:ascii="Times New Roman" w:hAnsi="Times New Roman"/>
          <w:b/>
          <w:sz w:val="24"/>
          <w:szCs w:val="24"/>
        </w:rPr>
        <w:t> </w:t>
      </w:r>
      <w:r w:rsidRPr="004670CC">
        <w:rPr>
          <w:rFonts w:ascii="Times New Roman" w:hAnsi="Times New Roman"/>
          <w:b/>
          <w:sz w:val="24"/>
          <w:szCs w:val="24"/>
        </w:rPr>
        <w:t>Открытость и доступность информации о землепользовании и застройке</w:t>
      </w:r>
      <w:bookmarkEnd w:id="16"/>
      <w:bookmarkEnd w:id="17"/>
      <w:r>
        <w:rPr>
          <w:rFonts w:ascii="Times New Roman" w:hAnsi="Times New Roman"/>
          <w:b/>
          <w:sz w:val="24"/>
          <w:szCs w:val="24"/>
        </w:rPr>
        <w:t>.</w:t>
      </w:r>
    </w:p>
    <w:p w:rsidR="00751E1A" w:rsidRPr="004670CC" w:rsidRDefault="00751E1A" w:rsidP="00751E1A">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1.7.1.</w:t>
      </w:r>
      <w:r>
        <w:rPr>
          <w:rFonts w:ascii="Times New Roman" w:hAnsi="Times New Roman"/>
          <w:sz w:val="24"/>
          <w:szCs w:val="24"/>
        </w:rPr>
        <w:t> </w:t>
      </w:r>
      <w:r w:rsidRPr="004670CC">
        <w:rPr>
          <w:rFonts w:ascii="Times New Roman" w:hAnsi="Times New Roman"/>
          <w:sz w:val="24"/>
          <w:szCs w:val="24"/>
        </w:rPr>
        <w:t>Настоящие Правила, включая все входящие в их состав графические документы, являются открытыми для всех должностных, физических и юридических лиц.</w:t>
      </w:r>
    </w:p>
    <w:p w:rsidR="00751E1A" w:rsidRPr="004670CC" w:rsidRDefault="00751E1A" w:rsidP="00751E1A">
      <w:pPr>
        <w:widowControl w:val="0"/>
        <w:spacing w:after="0" w:line="240" w:lineRule="auto"/>
        <w:ind w:firstLine="709"/>
        <w:jc w:val="both"/>
        <w:rPr>
          <w:rFonts w:ascii="Times New Roman" w:hAnsi="Times New Roman"/>
          <w:sz w:val="24"/>
          <w:szCs w:val="24"/>
        </w:rPr>
      </w:pPr>
      <w:r w:rsidRPr="004670CC">
        <w:rPr>
          <w:rFonts w:ascii="Times New Roman" w:hAnsi="Times New Roman"/>
          <w:sz w:val="24"/>
          <w:szCs w:val="24"/>
        </w:rPr>
        <w:t>1.7.2.</w:t>
      </w:r>
      <w:r>
        <w:rPr>
          <w:rFonts w:ascii="Times New Roman" w:hAnsi="Times New Roman"/>
          <w:sz w:val="24"/>
          <w:szCs w:val="24"/>
        </w:rPr>
        <w:t> </w:t>
      </w:r>
      <w:r w:rsidRPr="004670CC">
        <w:rPr>
          <w:rFonts w:ascii="Times New Roman" w:hAnsi="Times New Roman"/>
          <w:sz w:val="24"/>
          <w:szCs w:val="24"/>
        </w:rPr>
        <w:t xml:space="preserve">Администрация </w:t>
      </w:r>
      <w:r>
        <w:rPr>
          <w:rFonts w:ascii="Times New Roman" w:hAnsi="Times New Roman"/>
          <w:sz w:val="24"/>
          <w:szCs w:val="24"/>
        </w:rPr>
        <w:t>поселка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4670CC">
        <w:rPr>
          <w:rFonts w:ascii="Times New Roman" w:hAnsi="Times New Roman"/>
          <w:sz w:val="24"/>
          <w:szCs w:val="24"/>
        </w:rPr>
        <w:t xml:space="preserve"> обеспечивает возможность ознакомления с настоящими Правилами посредством:</w:t>
      </w:r>
    </w:p>
    <w:p w:rsidR="00751E1A" w:rsidRPr="004670CC" w:rsidRDefault="00751E1A" w:rsidP="00751E1A">
      <w:pPr>
        <w:widowControl w:val="0"/>
        <w:numPr>
          <w:ilvl w:val="0"/>
          <w:numId w:val="21"/>
        </w:numPr>
        <w:spacing w:after="0" w:line="240" w:lineRule="auto"/>
        <w:ind w:left="0" w:firstLine="709"/>
        <w:jc w:val="both"/>
        <w:rPr>
          <w:sz w:val="24"/>
          <w:szCs w:val="24"/>
        </w:rPr>
      </w:pPr>
      <w:r w:rsidRPr="004670CC">
        <w:rPr>
          <w:rFonts w:ascii="Times New Roman" w:hAnsi="Times New Roman"/>
          <w:sz w:val="24"/>
          <w:szCs w:val="24"/>
        </w:rPr>
        <w:t xml:space="preserve">публикации Правил, размещения на </w:t>
      </w:r>
      <w:r>
        <w:rPr>
          <w:rFonts w:ascii="Times New Roman" w:hAnsi="Times New Roman"/>
          <w:sz w:val="24"/>
          <w:szCs w:val="24"/>
        </w:rPr>
        <w:t>официальном сайте</w:t>
      </w:r>
      <w:r w:rsidRPr="004670CC">
        <w:rPr>
          <w:rFonts w:ascii="Times New Roman" w:hAnsi="Times New Roman"/>
          <w:sz w:val="24"/>
          <w:szCs w:val="24"/>
        </w:rPr>
        <w:t xml:space="preserve"> Администрации </w:t>
      </w:r>
      <w:r>
        <w:rPr>
          <w:rFonts w:ascii="Times New Roman" w:hAnsi="Times New Roman"/>
          <w:sz w:val="24"/>
          <w:szCs w:val="24"/>
        </w:rPr>
        <w:t>муниципального образования</w:t>
      </w:r>
      <w:r w:rsidRPr="004670CC">
        <w:rPr>
          <w:rFonts w:ascii="Times New Roman" w:hAnsi="Times New Roman"/>
          <w:sz w:val="24"/>
          <w:szCs w:val="24"/>
        </w:rPr>
        <w:t>, а также на информационных стендах, установленных в общедоступных местах и в соответствии с Уставом муниципального образования;</w:t>
      </w:r>
    </w:p>
    <w:p w:rsidR="00751E1A" w:rsidRPr="004670CC"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 xml:space="preserve">создания условий для ознакомления с настоящими Правилами в полном комплекте (включая входящие в их состав графические и текстовые материалы) в Администрации </w:t>
      </w:r>
      <w:r>
        <w:rPr>
          <w:rFonts w:ascii="Times New Roman" w:hAnsi="Times New Roman"/>
          <w:sz w:val="24"/>
          <w:szCs w:val="24"/>
        </w:rPr>
        <w:t>муниципального образования</w:t>
      </w:r>
      <w:r w:rsidRPr="004670CC">
        <w:rPr>
          <w:rFonts w:ascii="Times New Roman" w:hAnsi="Times New Roman"/>
          <w:sz w:val="24"/>
          <w:szCs w:val="24"/>
        </w:rPr>
        <w:t>;</w:t>
      </w:r>
    </w:p>
    <w:p w:rsidR="00751E1A" w:rsidRPr="004670CC" w:rsidRDefault="00751E1A" w:rsidP="00751E1A">
      <w:pPr>
        <w:pStyle w:val="a3"/>
        <w:widowControl w:val="0"/>
        <w:numPr>
          <w:ilvl w:val="0"/>
          <w:numId w:val="21"/>
        </w:numPr>
        <w:spacing w:line="240" w:lineRule="auto"/>
        <w:ind w:left="0" w:firstLine="709"/>
        <w:jc w:val="both"/>
        <w:rPr>
          <w:rFonts w:ascii="Times New Roman" w:hAnsi="Times New Roman"/>
          <w:sz w:val="24"/>
          <w:szCs w:val="24"/>
        </w:rPr>
      </w:pPr>
      <w:r w:rsidRPr="004670CC">
        <w:rPr>
          <w:rFonts w:ascii="Times New Roman" w:hAnsi="Times New Roman"/>
          <w:sz w:val="24"/>
          <w:szCs w:val="24"/>
        </w:rPr>
        <w:t xml:space="preserve">организации предоставления Администрацией </w:t>
      </w:r>
      <w:r>
        <w:rPr>
          <w:rFonts w:ascii="Times New Roman" w:hAnsi="Times New Roman"/>
          <w:sz w:val="24"/>
          <w:szCs w:val="24"/>
        </w:rPr>
        <w:t>муниципального образования</w:t>
      </w:r>
      <w:r w:rsidRPr="004670CC">
        <w:rPr>
          <w:rFonts w:ascii="Times New Roman" w:hAnsi="Times New Roman"/>
          <w:sz w:val="24"/>
          <w:szCs w:val="24"/>
        </w:rPr>
        <w:t xml:space="preserve"> физическим и юридическим лицам выписок из настоящих Правил, изготовления необходимых копий, в том числе копий 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751E1A" w:rsidRPr="004670CC"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1.7.3. </w:t>
      </w:r>
      <w:r w:rsidRPr="004670CC">
        <w:rPr>
          <w:rFonts w:ascii="Times New Roman" w:hAnsi="Times New Roman"/>
          <w:sz w:val="24"/>
          <w:szCs w:val="24"/>
        </w:rPr>
        <w:t>Граждане имеют право участвовать в принятии решений по вопросам землепользования и застройки в соответствии с законодательством.</w:t>
      </w:r>
    </w:p>
    <w:p w:rsidR="00751E1A" w:rsidRPr="004670CC" w:rsidRDefault="00751E1A" w:rsidP="00751E1A">
      <w:pPr>
        <w:pStyle w:val="3"/>
        <w:keepNext w:val="0"/>
        <w:keepLines w:val="0"/>
        <w:widowControl w:val="0"/>
        <w:numPr>
          <w:ilvl w:val="1"/>
          <w:numId w:val="19"/>
        </w:numPr>
        <w:spacing w:before="0" w:line="240" w:lineRule="auto"/>
        <w:ind w:firstLine="709"/>
        <w:jc w:val="both"/>
        <w:rPr>
          <w:rFonts w:ascii="Times New Roman" w:hAnsi="Times New Roman"/>
          <w:color w:val="auto"/>
          <w:kern w:val="32"/>
          <w:sz w:val="24"/>
          <w:szCs w:val="24"/>
        </w:rPr>
      </w:pPr>
      <w:bookmarkStart w:id="18" w:name="_Toc270676537"/>
      <w:bookmarkStart w:id="19" w:name="_Toc286828535"/>
      <w:r>
        <w:rPr>
          <w:rFonts w:ascii="Times New Roman" w:hAnsi="Times New Roman"/>
          <w:color w:val="auto"/>
          <w:kern w:val="32"/>
          <w:sz w:val="24"/>
          <w:szCs w:val="24"/>
        </w:rPr>
        <w:t> </w:t>
      </w:r>
      <w:bookmarkStart w:id="20" w:name="_Toc514935389"/>
      <w:r w:rsidRPr="008159DF">
        <w:rPr>
          <w:rFonts w:ascii="Times New Roman" w:hAnsi="Times New Roman"/>
          <w:color w:val="auto"/>
          <w:kern w:val="32"/>
          <w:sz w:val="24"/>
          <w:szCs w:val="24"/>
        </w:rPr>
        <w:t>Положения о регулировании землепользования и застройки органами местного самоуправления</w:t>
      </w:r>
      <w:bookmarkEnd w:id="18"/>
      <w:bookmarkEnd w:id="19"/>
      <w:r>
        <w:rPr>
          <w:rFonts w:ascii="Times New Roman" w:hAnsi="Times New Roman"/>
          <w:color w:val="auto"/>
          <w:kern w:val="32"/>
          <w:sz w:val="24"/>
          <w:szCs w:val="24"/>
        </w:rPr>
        <w:t>.</w:t>
      </w:r>
      <w:bookmarkEnd w:id="20"/>
    </w:p>
    <w:p w:rsidR="00751E1A" w:rsidRPr="004670CC" w:rsidRDefault="00751E1A" w:rsidP="00751E1A">
      <w:pPr>
        <w:pStyle w:val="a3"/>
        <w:widowControl w:val="0"/>
        <w:numPr>
          <w:ilvl w:val="2"/>
          <w:numId w:val="19"/>
        </w:numPr>
        <w:autoSpaceDE w:val="0"/>
        <w:autoSpaceDN w:val="0"/>
        <w:adjustRightInd w:val="0"/>
        <w:spacing w:after="0" w:line="240" w:lineRule="auto"/>
        <w:ind w:left="0" w:firstLine="709"/>
        <w:jc w:val="both"/>
        <w:rPr>
          <w:rFonts w:ascii="Times New Roman" w:hAnsi="Times New Roman"/>
          <w:b/>
          <w:sz w:val="24"/>
          <w:szCs w:val="24"/>
        </w:rPr>
      </w:pPr>
      <w:bookmarkStart w:id="21" w:name="_Toc270676538"/>
      <w:bookmarkStart w:id="22" w:name="_Toc286828536"/>
      <w:r>
        <w:rPr>
          <w:rFonts w:ascii="Times New Roman" w:hAnsi="Times New Roman"/>
          <w:b/>
          <w:sz w:val="24"/>
          <w:szCs w:val="24"/>
        </w:rPr>
        <w:t> </w:t>
      </w:r>
      <w:r w:rsidRPr="004670CC">
        <w:rPr>
          <w:rFonts w:ascii="Times New Roman" w:hAnsi="Times New Roman"/>
          <w:b/>
          <w:sz w:val="24"/>
          <w:szCs w:val="24"/>
        </w:rPr>
        <w:t xml:space="preserve">Органы местного самоуправления </w:t>
      </w:r>
      <w:r w:rsidRPr="00F9524A">
        <w:rPr>
          <w:rFonts w:ascii="Times New Roman" w:hAnsi="Times New Roman"/>
          <w:b/>
          <w:sz w:val="24"/>
          <w:szCs w:val="24"/>
        </w:rPr>
        <w:t xml:space="preserve">поселка </w:t>
      </w:r>
      <w:r>
        <w:rPr>
          <w:rFonts w:ascii="Times New Roman" w:hAnsi="Times New Roman"/>
          <w:b/>
          <w:sz w:val="24"/>
          <w:szCs w:val="24"/>
        </w:rPr>
        <w:t>Тим</w:t>
      </w:r>
      <w:r w:rsidRPr="00C62C53">
        <w:rPr>
          <w:rFonts w:ascii="Times New Roman" w:hAnsi="Times New Roman"/>
          <w:b/>
          <w:sz w:val="24"/>
          <w:szCs w:val="24"/>
        </w:rPr>
        <w:t xml:space="preserve"> </w:t>
      </w:r>
      <w:r>
        <w:rPr>
          <w:rFonts w:ascii="Times New Roman" w:hAnsi="Times New Roman"/>
          <w:b/>
          <w:sz w:val="24"/>
          <w:szCs w:val="24"/>
        </w:rPr>
        <w:t>Тимского района</w:t>
      </w:r>
      <w:bookmarkEnd w:id="21"/>
      <w:bookmarkEnd w:id="22"/>
      <w:r>
        <w:rPr>
          <w:rFonts w:ascii="Times New Roman" w:hAnsi="Times New Roman"/>
          <w:b/>
          <w:sz w:val="24"/>
          <w:szCs w:val="24"/>
        </w:rPr>
        <w:t>.</w:t>
      </w:r>
    </w:p>
    <w:p w:rsidR="00751E1A" w:rsidRDefault="00751E1A" w:rsidP="00751E1A">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2.1.1.</w:t>
      </w:r>
      <w:r>
        <w:rPr>
          <w:rFonts w:ascii="Times New Roman" w:hAnsi="Times New Roman"/>
          <w:sz w:val="24"/>
          <w:szCs w:val="24"/>
        </w:rPr>
        <w:t> </w:t>
      </w:r>
      <w:r w:rsidRPr="00053909">
        <w:rPr>
          <w:rFonts w:ascii="Times New Roman" w:hAnsi="Times New Roman"/>
          <w:sz w:val="24"/>
          <w:szCs w:val="24"/>
        </w:rPr>
        <w:t xml:space="preserve">Органами местного самоуправления </w:t>
      </w:r>
      <w:r>
        <w:rPr>
          <w:rFonts w:ascii="Times New Roman" w:hAnsi="Times New Roman"/>
          <w:sz w:val="24"/>
          <w:szCs w:val="24"/>
        </w:rPr>
        <w:t>поселка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xml:space="preserve">, осуществляющими деятельность по регулированию землепользования и застройки в части подготовки и применения Правил, являются: представительный орган муниципального образования – Собрание депутатов </w:t>
      </w:r>
      <w:r>
        <w:rPr>
          <w:rFonts w:ascii="Times New Roman" w:hAnsi="Times New Roman"/>
          <w:sz w:val="24"/>
          <w:szCs w:val="24"/>
        </w:rPr>
        <w:t>поселка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xml:space="preserve">, Администрация </w:t>
      </w:r>
      <w:r>
        <w:rPr>
          <w:rFonts w:ascii="Times New Roman" w:hAnsi="Times New Roman"/>
          <w:sz w:val="24"/>
          <w:szCs w:val="24"/>
        </w:rPr>
        <w:t>поселка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xml:space="preserve"> (исполнительно-распорядительный орг</w:t>
      </w:r>
      <w:r>
        <w:rPr>
          <w:rFonts w:ascii="Times New Roman" w:hAnsi="Times New Roman"/>
          <w:sz w:val="24"/>
          <w:szCs w:val="24"/>
        </w:rPr>
        <w:t>ан муниципального образования).</w:t>
      </w:r>
    </w:p>
    <w:p w:rsidR="00751E1A" w:rsidRPr="00053909"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2.1.2.</w:t>
      </w:r>
      <w:r>
        <w:rPr>
          <w:rFonts w:ascii="Times New Roman" w:hAnsi="Times New Roman"/>
          <w:sz w:val="24"/>
          <w:szCs w:val="24"/>
        </w:rPr>
        <w:t> </w:t>
      </w:r>
      <w:r w:rsidRPr="00EA24F8">
        <w:rPr>
          <w:rFonts w:ascii="Times New Roman" w:hAnsi="Times New Roman"/>
          <w:sz w:val="24"/>
          <w:szCs w:val="24"/>
        </w:rPr>
        <w:t xml:space="preserve">Собрание депутатов </w:t>
      </w:r>
      <w:r>
        <w:rPr>
          <w:rFonts w:ascii="Times New Roman" w:hAnsi="Times New Roman"/>
          <w:sz w:val="24"/>
          <w:szCs w:val="24"/>
        </w:rPr>
        <w:t>поселка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EA24F8">
        <w:rPr>
          <w:rFonts w:ascii="Times New Roman" w:hAnsi="Times New Roman"/>
          <w:sz w:val="24"/>
          <w:szCs w:val="24"/>
        </w:rPr>
        <w:t>:</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 xml:space="preserve">утверждает Правила землепользования и застройки </w:t>
      </w:r>
      <w:r>
        <w:rPr>
          <w:rFonts w:ascii="Times New Roman" w:hAnsi="Times New Roman"/>
          <w:sz w:val="24"/>
          <w:szCs w:val="24"/>
        </w:rPr>
        <w:t>поселка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изменения (дополнения) к ним;</w:t>
      </w:r>
    </w:p>
    <w:p w:rsidR="00751E1A" w:rsidRPr="00053909" w:rsidRDefault="00751E1A" w:rsidP="00751E1A">
      <w:pPr>
        <w:pStyle w:val="a3"/>
        <w:widowControl w:val="0"/>
        <w:numPr>
          <w:ilvl w:val="0"/>
          <w:numId w:val="21"/>
        </w:numPr>
        <w:spacing w:line="240" w:lineRule="auto"/>
        <w:ind w:left="0" w:firstLine="709"/>
        <w:jc w:val="both"/>
        <w:rPr>
          <w:rFonts w:ascii="Times New Roman" w:hAnsi="Times New Roman"/>
          <w:sz w:val="24"/>
          <w:szCs w:val="24"/>
        </w:rPr>
      </w:pPr>
      <w:r w:rsidRPr="00053909">
        <w:rPr>
          <w:rFonts w:ascii="Times New Roman" w:hAnsi="Times New Roman"/>
          <w:sz w:val="24"/>
          <w:szCs w:val="24"/>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нормативными правовыми актами </w:t>
      </w:r>
      <w:r>
        <w:rPr>
          <w:rFonts w:ascii="Times New Roman" w:hAnsi="Times New Roman"/>
          <w:sz w:val="24"/>
          <w:szCs w:val="24"/>
        </w:rPr>
        <w:t>поселка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w:t>
      </w:r>
    </w:p>
    <w:p w:rsidR="00751E1A" w:rsidRPr="00053909"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2.1.3.</w:t>
      </w:r>
      <w:r>
        <w:rPr>
          <w:rFonts w:ascii="Times New Roman" w:hAnsi="Times New Roman"/>
          <w:sz w:val="24"/>
          <w:szCs w:val="24"/>
        </w:rPr>
        <w:t> </w:t>
      </w:r>
      <w:r w:rsidRPr="00EA24F8">
        <w:rPr>
          <w:rFonts w:ascii="Times New Roman" w:hAnsi="Times New Roman"/>
          <w:sz w:val="24"/>
          <w:szCs w:val="24"/>
        </w:rPr>
        <w:t xml:space="preserve">Глава </w:t>
      </w:r>
      <w:r>
        <w:rPr>
          <w:rFonts w:ascii="Times New Roman" w:hAnsi="Times New Roman"/>
          <w:sz w:val="24"/>
          <w:szCs w:val="24"/>
        </w:rPr>
        <w:t>поселка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EA24F8">
        <w:rPr>
          <w:rFonts w:ascii="Times New Roman" w:hAnsi="Times New Roman"/>
          <w:sz w:val="24"/>
          <w:szCs w:val="24"/>
        </w:rPr>
        <w:t>:</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lastRenderedPageBreak/>
        <w:t>принимает решения о подготовке проекта Правил землепользования и застройки</w:t>
      </w:r>
      <w:r>
        <w:rPr>
          <w:rFonts w:ascii="Times New Roman" w:hAnsi="Times New Roman"/>
          <w:sz w:val="24"/>
          <w:szCs w:val="24"/>
        </w:rPr>
        <w:t xml:space="preserve">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xml:space="preserve"> Курской области и о проектах внесения в них изменений;</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утверждает персональный состав, и порядок деятельности комиссии по подготовке проекта Правил землепользования и застройки (далее - Комиссия);</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 xml:space="preserve">принимает решение о направлении проекта Правил землепользования и застройки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xml:space="preserve"> Курской области и проектов внесения в них изменений в Собрание депутатов </w:t>
      </w:r>
      <w:r>
        <w:rPr>
          <w:rFonts w:ascii="Times New Roman" w:hAnsi="Times New Roman"/>
          <w:sz w:val="24"/>
          <w:szCs w:val="24"/>
        </w:rPr>
        <w:t>поселка Тим Тимского района</w:t>
      </w:r>
      <w:r w:rsidRPr="00053909">
        <w:rPr>
          <w:rFonts w:ascii="Times New Roman" w:hAnsi="Times New Roman"/>
          <w:sz w:val="24"/>
          <w:szCs w:val="24"/>
        </w:rPr>
        <w:t xml:space="preserve"> или об их отклонении;</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утверждает проекты планировки территории и проекты межевания, градостроительные планы земельных участков на территори</w:t>
      </w:r>
      <w:r>
        <w:rPr>
          <w:rFonts w:ascii="Times New Roman" w:hAnsi="Times New Roman"/>
          <w:sz w:val="24"/>
          <w:szCs w:val="24"/>
        </w:rPr>
        <w:t xml:space="preserve">и </w:t>
      </w:r>
      <w:r w:rsidRPr="000E6871">
        <w:rPr>
          <w:rFonts w:ascii="Times New Roman" w:hAnsi="Times New Roman"/>
          <w:sz w:val="24"/>
          <w:szCs w:val="24"/>
        </w:rPr>
        <w:t>муниципального образования</w:t>
      </w:r>
      <w:r w:rsidRPr="00053909">
        <w:rPr>
          <w:rFonts w:ascii="Times New Roman" w:hAnsi="Times New Roman"/>
          <w:sz w:val="24"/>
          <w:szCs w:val="24"/>
        </w:rPr>
        <w:t>;</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 xml:space="preserve">принимает решения о проведении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по проекту Правил землепользования и застройки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315DDC">
        <w:rPr>
          <w:rFonts w:ascii="Times New Roman" w:hAnsi="Times New Roman"/>
          <w:sz w:val="24"/>
          <w:szCs w:val="24"/>
        </w:rPr>
        <w:t xml:space="preserve"> </w:t>
      </w:r>
      <w:r w:rsidRPr="00053909">
        <w:rPr>
          <w:rFonts w:ascii="Times New Roman" w:hAnsi="Times New Roman"/>
          <w:sz w:val="24"/>
          <w:szCs w:val="24"/>
        </w:rPr>
        <w:t>Курской области и по проектам внесения в них изменений;</w:t>
      </w:r>
    </w:p>
    <w:p w:rsidR="00751E1A" w:rsidRPr="00053909" w:rsidRDefault="00751E1A" w:rsidP="00751E1A">
      <w:pPr>
        <w:pStyle w:val="a3"/>
        <w:widowControl w:val="0"/>
        <w:numPr>
          <w:ilvl w:val="0"/>
          <w:numId w:val="21"/>
        </w:numPr>
        <w:spacing w:line="240" w:lineRule="auto"/>
        <w:ind w:left="0" w:firstLine="709"/>
        <w:jc w:val="both"/>
        <w:rPr>
          <w:rFonts w:ascii="Times New Roman" w:hAnsi="Times New Roman"/>
          <w:sz w:val="24"/>
          <w:szCs w:val="24"/>
        </w:rPr>
      </w:pPr>
      <w:r w:rsidRPr="00053909">
        <w:rPr>
          <w:rFonts w:ascii="Times New Roman" w:hAnsi="Times New Roman"/>
          <w:sz w:val="24"/>
          <w:szCs w:val="24"/>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нормативными правовыми актами </w:t>
      </w:r>
      <w:r>
        <w:rPr>
          <w:rFonts w:ascii="Times New Roman" w:hAnsi="Times New Roman"/>
          <w:sz w:val="24"/>
          <w:szCs w:val="24"/>
        </w:rPr>
        <w:t>поселка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w:t>
      </w:r>
    </w:p>
    <w:p w:rsidR="00751E1A" w:rsidRPr="00053909"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2.1.4.</w:t>
      </w:r>
      <w:r>
        <w:rPr>
          <w:rFonts w:ascii="Times New Roman" w:hAnsi="Times New Roman"/>
          <w:sz w:val="24"/>
          <w:szCs w:val="24"/>
        </w:rPr>
        <w:t> </w:t>
      </w:r>
      <w:r w:rsidRPr="00EA24F8">
        <w:rPr>
          <w:rFonts w:ascii="Times New Roman" w:hAnsi="Times New Roman"/>
          <w:sz w:val="24"/>
          <w:szCs w:val="24"/>
        </w:rPr>
        <w:t xml:space="preserve">Администрация </w:t>
      </w:r>
      <w:r>
        <w:rPr>
          <w:rFonts w:ascii="Times New Roman" w:hAnsi="Times New Roman"/>
          <w:sz w:val="24"/>
          <w:szCs w:val="24"/>
        </w:rPr>
        <w:t>поселка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xml:space="preserve"> осуществляет свои полномочия по вопросам регулирования землепользования и застройки на территори</w:t>
      </w:r>
      <w:r>
        <w:rPr>
          <w:rFonts w:ascii="Times New Roman" w:hAnsi="Times New Roman"/>
          <w:sz w:val="24"/>
          <w:szCs w:val="24"/>
        </w:rPr>
        <w:t xml:space="preserve">и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xml:space="preserve"> Курской области в соответствии с законодательством Российской Федерации, Курской области и муниципальными правовыми актами </w:t>
      </w:r>
      <w:r>
        <w:rPr>
          <w:rFonts w:ascii="Times New Roman" w:hAnsi="Times New Roman"/>
          <w:sz w:val="24"/>
          <w:szCs w:val="24"/>
        </w:rPr>
        <w:t>поселка Тим Тимского района</w:t>
      </w:r>
      <w:r w:rsidRPr="00053909">
        <w:rPr>
          <w:rFonts w:ascii="Times New Roman" w:hAnsi="Times New Roman"/>
          <w:sz w:val="24"/>
          <w:szCs w:val="24"/>
        </w:rPr>
        <w:t>, в том числе:</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принимает решения о возможности размещения объектов строительства на территори</w:t>
      </w:r>
      <w:r>
        <w:rPr>
          <w:rFonts w:ascii="Times New Roman" w:hAnsi="Times New Roman"/>
          <w:sz w:val="24"/>
          <w:szCs w:val="24"/>
        </w:rPr>
        <w:t xml:space="preserve">и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 xml:space="preserve">Тимского района </w:t>
      </w:r>
      <w:r w:rsidRPr="00053909">
        <w:rPr>
          <w:rFonts w:ascii="Times New Roman" w:hAnsi="Times New Roman"/>
          <w:sz w:val="24"/>
          <w:szCs w:val="24"/>
        </w:rPr>
        <w:t>Курской области, необходимых для муниципальных нужд;</w:t>
      </w:r>
    </w:p>
    <w:p w:rsidR="00751E1A"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принимает решения о резервировании и об изъятии земель на территори</w:t>
      </w:r>
      <w:r>
        <w:rPr>
          <w:rFonts w:ascii="Times New Roman" w:hAnsi="Times New Roman"/>
          <w:sz w:val="24"/>
          <w:szCs w:val="24"/>
        </w:rPr>
        <w:t xml:space="preserve">и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xml:space="preserve"> Курской области для муниципальных нужд.</w:t>
      </w:r>
    </w:p>
    <w:p w:rsidR="00751E1A"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proofErr w:type="gramStart"/>
      <w:r w:rsidRPr="001A6808">
        <w:rPr>
          <w:rFonts w:ascii="Times New Roman" w:hAnsi="Times New Roman"/>
          <w:sz w:val="24"/>
          <w:szCs w:val="24"/>
        </w:rPr>
        <w:t>осуществляет проверку проектной документации по планировке территории на соответствие требованиям документов территориального планирования, правил землепользования и застройки муниципального образования, на соответствие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w:t>
      </w:r>
      <w:proofErr w:type="gramEnd"/>
      <w:r w:rsidRPr="001A6808">
        <w:rPr>
          <w:rFonts w:ascii="Times New Roman" w:hAnsi="Times New Roman"/>
          <w:sz w:val="24"/>
          <w:szCs w:val="24"/>
        </w:rPr>
        <w:t xml:space="preserve">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751E1A" w:rsidRPr="00053909" w:rsidRDefault="00751E1A" w:rsidP="00751E1A">
      <w:pPr>
        <w:pStyle w:val="a3"/>
        <w:widowControl w:val="0"/>
        <w:spacing w:after="0" w:line="240" w:lineRule="auto"/>
        <w:ind w:left="709"/>
        <w:jc w:val="both"/>
        <w:rPr>
          <w:rFonts w:ascii="Times New Roman" w:hAnsi="Times New Roman"/>
          <w:sz w:val="24"/>
          <w:szCs w:val="24"/>
        </w:rPr>
      </w:pPr>
    </w:p>
    <w:p w:rsidR="00751E1A" w:rsidRPr="00053909" w:rsidRDefault="00751E1A" w:rsidP="00751E1A">
      <w:pPr>
        <w:pStyle w:val="a3"/>
        <w:widowControl w:val="0"/>
        <w:numPr>
          <w:ilvl w:val="2"/>
          <w:numId w:val="19"/>
        </w:numPr>
        <w:autoSpaceDE w:val="0"/>
        <w:autoSpaceDN w:val="0"/>
        <w:adjustRightInd w:val="0"/>
        <w:spacing w:after="0" w:line="240" w:lineRule="auto"/>
        <w:ind w:left="0" w:firstLine="709"/>
        <w:jc w:val="both"/>
        <w:rPr>
          <w:rFonts w:ascii="Times New Roman" w:hAnsi="Times New Roman"/>
          <w:b/>
          <w:sz w:val="24"/>
          <w:szCs w:val="24"/>
        </w:rPr>
      </w:pPr>
      <w:bookmarkStart w:id="23" w:name="_Toc270676539"/>
      <w:bookmarkStart w:id="24" w:name="_Toc286828537"/>
      <w:r>
        <w:rPr>
          <w:rFonts w:ascii="Times New Roman" w:hAnsi="Times New Roman"/>
          <w:b/>
          <w:sz w:val="24"/>
          <w:szCs w:val="24"/>
        </w:rPr>
        <w:t> </w:t>
      </w:r>
      <w:r w:rsidRPr="00053909">
        <w:rPr>
          <w:rFonts w:ascii="Times New Roman" w:hAnsi="Times New Roman"/>
          <w:b/>
          <w:sz w:val="24"/>
          <w:szCs w:val="24"/>
        </w:rPr>
        <w:t>Комиссия по подготовке проекта Правил землепользования и застройки</w:t>
      </w:r>
      <w:bookmarkEnd w:id="23"/>
      <w:bookmarkEnd w:id="24"/>
      <w:r>
        <w:rPr>
          <w:rFonts w:ascii="Times New Roman" w:hAnsi="Times New Roman"/>
          <w:b/>
          <w:sz w:val="24"/>
          <w:szCs w:val="24"/>
        </w:rPr>
        <w:t>.</w:t>
      </w:r>
    </w:p>
    <w:p w:rsidR="00751E1A" w:rsidRPr="00053909" w:rsidRDefault="00751E1A" w:rsidP="00751E1A">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 xml:space="preserve">2.2.1. </w:t>
      </w:r>
      <w:proofErr w:type="gramStart"/>
      <w:r w:rsidRPr="00053909">
        <w:rPr>
          <w:rFonts w:ascii="Times New Roman" w:hAnsi="Times New Roman"/>
          <w:sz w:val="24"/>
          <w:szCs w:val="24"/>
        </w:rPr>
        <w:t>Комиссия по подготовке проекта настоящих Правил является коллегиальным координационным органом при Администраци</w:t>
      </w:r>
      <w:r>
        <w:rPr>
          <w:rFonts w:ascii="Times New Roman" w:hAnsi="Times New Roman"/>
          <w:sz w:val="24"/>
          <w:szCs w:val="24"/>
        </w:rPr>
        <w:t>и</w:t>
      </w:r>
      <w:r w:rsidRPr="00053909">
        <w:rPr>
          <w:rFonts w:ascii="Times New Roman" w:hAnsi="Times New Roman"/>
          <w:sz w:val="24"/>
          <w:szCs w:val="24"/>
        </w:rPr>
        <w:t xml:space="preserve"> </w:t>
      </w:r>
      <w:r>
        <w:rPr>
          <w:rFonts w:ascii="Times New Roman" w:hAnsi="Times New Roman"/>
          <w:sz w:val="24"/>
          <w:szCs w:val="24"/>
        </w:rPr>
        <w:t>поселка Тим</w:t>
      </w:r>
      <w:r w:rsidRPr="00053909">
        <w:rPr>
          <w:rFonts w:ascii="Times New Roman" w:hAnsi="Times New Roman"/>
          <w:sz w:val="24"/>
          <w:szCs w:val="24"/>
        </w:rPr>
        <w:t xml:space="preserve">, созданным для организации подготовки проекта Правил землепользования и застройки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 xml:space="preserve">Тимского района </w:t>
      </w:r>
      <w:r w:rsidRPr="00053909">
        <w:rPr>
          <w:rFonts w:ascii="Times New Roman" w:hAnsi="Times New Roman"/>
          <w:sz w:val="24"/>
          <w:szCs w:val="24"/>
        </w:rPr>
        <w:t xml:space="preserve">Курской области, решения вопросов в области </w:t>
      </w:r>
      <w:r w:rsidRPr="00053909">
        <w:rPr>
          <w:rFonts w:ascii="Times New Roman" w:hAnsi="Times New Roman"/>
          <w:sz w:val="24"/>
          <w:szCs w:val="24"/>
        </w:rPr>
        <w:lastRenderedPageBreak/>
        <w:t>градостроительного регулирования при размещении объектов строительства (реконструкции, реставрации, капитального ремонта) на территори</w:t>
      </w:r>
      <w:r>
        <w:rPr>
          <w:rFonts w:ascii="Times New Roman" w:hAnsi="Times New Roman"/>
          <w:sz w:val="24"/>
          <w:szCs w:val="24"/>
        </w:rPr>
        <w:t xml:space="preserve">и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 xml:space="preserve">Тимского района </w:t>
      </w:r>
      <w:r w:rsidRPr="00053909">
        <w:rPr>
          <w:rFonts w:ascii="Times New Roman" w:hAnsi="Times New Roman"/>
          <w:sz w:val="24"/>
          <w:szCs w:val="24"/>
        </w:rPr>
        <w:t>Курской области, а также иных вопросов в</w:t>
      </w:r>
      <w:proofErr w:type="gramEnd"/>
      <w:r w:rsidRPr="00053909">
        <w:rPr>
          <w:rFonts w:ascii="Times New Roman" w:hAnsi="Times New Roman"/>
          <w:sz w:val="24"/>
          <w:szCs w:val="24"/>
        </w:rPr>
        <w:t xml:space="preserve"> </w:t>
      </w:r>
      <w:proofErr w:type="gramStart"/>
      <w:r w:rsidRPr="00053909">
        <w:rPr>
          <w:rFonts w:ascii="Times New Roman" w:hAnsi="Times New Roman"/>
          <w:sz w:val="24"/>
          <w:szCs w:val="24"/>
        </w:rPr>
        <w:t>соответствии</w:t>
      </w:r>
      <w:proofErr w:type="gramEnd"/>
      <w:r w:rsidRPr="00053909">
        <w:rPr>
          <w:rFonts w:ascii="Times New Roman" w:hAnsi="Times New Roman"/>
          <w:sz w:val="24"/>
          <w:szCs w:val="24"/>
        </w:rPr>
        <w:t xml:space="preserve"> с Градостроительным кодексом Российской Федерации.</w:t>
      </w:r>
    </w:p>
    <w:p w:rsidR="00751E1A" w:rsidRPr="00053909"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2.2.2. К компетенции Комиссии в соответствии с федеральным законодательством и настоящими Правилами относятся:</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координация деятельности Администраци</w:t>
      </w:r>
      <w:r>
        <w:rPr>
          <w:rFonts w:ascii="Times New Roman" w:hAnsi="Times New Roman"/>
          <w:sz w:val="24"/>
          <w:szCs w:val="24"/>
        </w:rPr>
        <w:t>и поселка Тим</w:t>
      </w:r>
      <w:r w:rsidRPr="004670CC">
        <w:rPr>
          <w:rFonts w:ascii="Times New Roman" w:hAnsi="Times New Roman"/>
          <w:sz w:val="24"/>
          <w:szCs w:val="24"/>
        </w:rPr>
        <w:t xml:space="preserve"> </w:t>
      </w:r>
      <w:r w:rsidRPr="00053909">
        <w:rPr>
          <w:rFonts w:ascii="Times New Roman" w:hAnsi="Times New Roman"/>
          <w:sz w:val="24"/>
          <w:szCs w:val="24"/>
        </w:rPr>
        <w:t>в области разработки настоящих Правил;</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обеспечение подготовки настоящих Правил;</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рассмотрение проекта настоящих Правил;</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proofErr w:type="gramStart"/>
      <w:r w:rsidRPr="00053909">
        <w:rPr>
          <w:rFonts w:ascii="Times New Roman" w:hAnsi="Times New Roman"/>
          <w:sz w:val="24"/>
          <w:szCs w:val="24"/>
        </w:rPr>
        <w:t xml:space="preserve">рассмотрение предложений по внесению изменений в настоящие Правила и подготовка заключений по ним для принятия Главой </w:t>
      </w:r>
      <w:r>
        <w:rPr>
          <w:rFonts w:ascii="Times New Roman" w:hAnsi="Times New Roman"/>
          <w:sz w:val="24"/>
          <w:szCs w:val="24"/>
        </w:rPr>
        <w:t>поселка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xml:space="preserve"> и Собранием депутатов </w:t>
      </w:r>
      <w:r>
        <w:rPr>
          <w:rFonts w:ascii="Times New Roman" w:hAnsi="Times New Roman"/>
          <w:sz w:val="24"/>
          <w:szCs w:val="24"/>
        </w:rPr>
        <w:t>поселка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xml:space="preserve"> решений о внесении изменений в Правила землепользования и застройки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xml:space="preserve"> Курской области или об отклонении таких предложений согласно части I настоящих Правил;</w:t>
      </w:r>
      <w:proofErr w:type="gramEnd"/>
    </w:p>
    <w:p w:rsidR="00751E1A"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решение других вопросов в области градостроительного регулирования в соответствии с принятыми муниципальными правовыми актами.</w:t>
      </w:r>
    </w:p>
    <w:p w:rsidR="00751E1A" w:rsidRDefault="00751E1A" w:rsidP="00751E1A">
      <w:pPr>
        <w:pStyle w:val="a3"/>
        <w:widowControl w:val="0"/>
        <w:spacing w:after="0" w:line="240" w:lineRule="auto"/>
        <w:ind w:left="709"/>
        <w:jc w:val="both"/>
        <w:rPr>
          <w:rFonts w:ascii="Times New Roman" w:hAnsi="Times New Roman"/>
          <w:sz w:val="24"/>
          <w:szCs w:val="24"/>
        </w:rPr>
      </w:pPr>
    </w:p>
    <w:p w:rsidR="00751E1A" w:rsidRDefault="00751E1A" w:rsidP="00751E1A">
      <w:pPr>
        <w:pStyle w:val="3"/>
        <w:keepNext w:val="0"/>
        <w:keepLines w:val="0"/>
        <w:widowControl w:val="0"/>
        <w:numPr>
          <w:ilvl w:val="1"/>
          <w:numId w:val="19"/>
        </w:numPr>
        <w:spacing w:before="0" w:line="240" w:lineRule="auto"/>
        <w:ind w:firstLine="709"/>
        <w:jc w:val="both"/>
        <w:rPr>
          <w:rFonts w:ascii="Times New Roman" w:hAnsi="Times New Roman"/>
          <w:color w:val="auto"/>
          <w:kern w:val="32"/>
          <w:sz w:val="24"/>
          <w:szCs w:val="24"/>
        </w:rPr>
      </w:pPr>
      <w:bookmarkStart w:id="25" w:name="_Toc514935390"/>
      <w:bookmarkStart w:id="26" w:name="_Toc270676540"/>
      <w:bookmarkStart w:id="27" w:name="_Toc286828538"/>
      <w:r w:rsidRPr="00587D37">
        <w:rPr>
          <w:rFonts w:ascii="Times New Roman" w:hAnsi="Times New Roman"/>
          <w:color w:val="auto"/>
          <w:kern w:val="32"/>
          <w:sz w:val="24"/>
          <w:szCs w:val="24"/>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C71FAD">
        <w:rPr>
          <w:rFonts w:ascii="Times New Roman" w:hAnsi="Times New Roman"/>
          <w:color w:val="auto"/>
          <w:kern w:val="32"/>
          <w:sz w:val="24"/>
          <w:szCs w:val="24"/>
        </w:rPr>
        <w:t>.</w:t>
      </w:r>
      <w:bookmarkEnd w:id="25"/>
    </w:p>
    <w:p w:rsidR="00751E1A" w:rsidRPr="004B70BB" w:rsidRDefault="00751E1A" w:rsidP="00751E1A">
      <w:pPr>
        <w:spacing w:line="240" w:lineRule="auto"/>
      </w:pPr>
    </w:p>
    <w:p w:rsidR="00751E1A" w:rsidRPr="00053909" w:rsidRDefault="00751E1A" w:rsidP="00751E1A">
      <w:pPr>
        <w:pStyle w:val="a3"/>
        <w:widowControl w:val="0"/>
        <w:numPr>
          <w:ilvl w:val="2"/>
          <w:numId w:val="19"/>
        </w:numPr>
        <w:autoSpaceDE w:val="0"/>
        <w:autoSpaceDN w:val="0"/>
        <w:adjustRightInd w:val="0"/>
        <w:spacing w:after="0" w:line="240" w:lineRule="auto"/>
        <w:ind w:left="0" w:firstLine="709"/>
        <w:jc w:val="both"/>
        <w:rPr>
          <w:rFonts w:ascii="Times New Roman" w:hAnsi="Times New Roman"/>
          <w:b/>
          <w:sz w:val="24"/>
          <w:szCs w:val="24"/>
        </w:rPr>
      </w:pPr>
      <w:bookmarkStart w:id="28" w:name="_Toc270676541"/>
      <w:bookmarkStart w:id="29" w:name="_Toc286828539"/>
      <w:bookmarkEnd w:id="26"/>
      <w:bookmarkEnd w:id="27"/>
      <w:r>
        <w:rPr>
          <w:rFonts w:ascii="Times New Roman" w:hAnsi="Times New Roman"/>
          <w:b/>
          <w:sz w:val="24"/>
          <w:szCs w:val="24"/>
        </w:rPr>
        <w:t> </w:t>
      </w:r>
      <w:bookmarkEnd w:id="28"/>
      <w:bookmarkEnd w:id="29"/>
      <w:r w:rsidRPr="00053909">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r>
        <w:rPr>
          <w:rFonts w:ascii="Times New Roman" w:hAnsi="Times New Roman"/>
          <w:b/>
          <w:sz w:val="24"/>
          <w:szCs w:val="24"/>
        </w:rPr>
        <w:t>.</w:t>
      </w:r>
    </w:p>
    <w:p w:rsidR="00751E1A" w:rsidRPr="00053909" w:rsidRDefault="00751E1A" w:rsidP="00751E1A">
      <w:pPr>
        <w:widowControl w:val="0"/>
        <w:spacing w:line="240" w:lineRule="auto"/>
        <w:ind w:firstLine="709"/>
        <w:jc w:val="both"/>
        <w:rPr>
          <w:rFonts w:ascii="Times New Roman" w:hAnsi="Times New Roman"/>
          <w:sz w:val="24"/>
          <w:szCs w:val="24"/>
        </w:rPr>
      </w:pPr>
      <w:bookmarkStart w:id="30" w:name="_Toc270676545"/>
      <w:bookmarkStart w:id="31" w:name="_Toc286828543"/>
      <w:r>
        <w:rPr>
          <w:rFonts w:ascii="Times New Roman" w:hAnsi="Times New Roman"/>
          <w:sz w:val="24"/>
          <w:szCs w:val="24"/>
        </w:rPr>
        <w:t>3</w:t>
      </w:r>
      <w:r w:rsidRPr="00053909">
        <w:rPr>
          <w:rFonts w:ascii="Times New Roman" w:hAnsi="Times New Roman"/>
          <w:sz w:val="24"/>
          <w:szCs w:val="24"/>
        </w:rPr>
        <w:t>.1.1.</w:t>
      </w:r>
      <w:r>
        <w:rPr>
          <w:rFonts w:ascii="Times New Roman" w:hAnsi="Times New Roman"/>
          <w:sz w:val="24"/>
          <w:szCs w:val="24"/>
        </w:rPr>
        <w:t> </w:t>
      </w:r>
      <w:r w:rsidRPr="00053909">
        <w:rPr>
          <w:rFonts w:ascii="Times New Roman" w:hAnsi="Times New Roman"/>
          <w:sz w:val="24"/>
          <w:szCs w:val="24"/>
        </w:rPr>
        <w:t>Землепользование и застройка земельных участков на территори</w:t>
      </w:r>
      <w:r>
        <w:rPr>
          <w:rFonts w:ascii="Times New Roman" w:hAnsi="Times New Roman"/>
          <w:sz w:val="24"/>
          <w:szCs w:val="24"/>
        </w:rPr>
        <w:t xml:space="preserve">и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 xml:space="preserve">Тимского района </w:t>
      </w:r>
      <w:r w:rsidRPr="00053909">
        <w:rPr>
          <w:rFonts w:ascii="Times New Roman" w:hAnsi="Times New Roman"/>
          <w:sz w:val="24"/>
          <w:szCs w:val="24"/>
        </w:rPr>
        <w:t>Курской области,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751E1A" w:rsidRPr="00053909"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.1.2.</w:t>
      </w:r>
      <w:r>
        <w:rPr>
          <w:rFonts w:ascii="Times New Roman" w:hAnsi="Times New Roman"/>
          <w:sz w:val="24"/>
          <w:szCs w:val="24"/>
        </w:rPr>
        <w:t xml:space="preserve"> </w:t>
      </w:r>
      <w:r w:rsidRPr="00053909">
        <w:rPr>
          <w:rFonts w:ascii="Times New Roman" w:hAnsi="Times New Roman"/>
          <w:sz w:val="24"/>
          <w:szCs w:val="24"/>
        </w:rPr>
        <w:t xml:space="preserve">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w:t>
      </w:r>
      <w:proofErr w:type="gramStart"/>
      <w:r w:rsidRPr="00053909">
        <w:rPr>
          <w:rFonts w:ascii="Times New Roman" w:hAnsi="Times New Roman"/>
          <w:sz w:val="24"/>
          <w:szCs w:val="24"/>
        </w:rPr>
        <w:t>с</w:t>
      </w:r>
      <w:proofErr w:type="gramEnd"/>
      <w:r w:rsidRPr="00053909">
        <w:rPr>
          <w:rFonts w:ascii="Times New Roman" w:hAnsi="Times New Roman"/>
          <w:sz w:val="24"/>
          <w:szCs w:val="24"/>
        </w:rPr>
        <w:t xml:space="preserve"> указанными в градостроительном регламенте:</w:t>
      </w:r>
    </w:p>
    <w:p w:rsidR="00751E1A" w:rsidRPr="00053909" w:rsidRDefault="00751E1A" w:rsidP="00751E1A">
      <w:pPr>
        <w:pStyle w:val="a3"/>
        <w:widowControl w:val="0"/>
        <w:numPr>
          <w:ilvl w:val="0"/>
          <w:numId w:val="28"/>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видами разрешенного использования земельных участков и объектов капитального строительства;</w:t>
      </w:r>
    </w:p>
    <w:p w:rsidR="00751E1A" w:rsidRPr="00053909" w:rsidRDefault="00751E1A" w:rsidP="00751E1A">
      <w:pPr>
        <w:pStyle w:val="a3"/>
        <w:widowControl w:val="0"/>
        <w:numPr>
          <w:ilvl w:val="0"/>
          <w:numId w:val="28"/>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751E1A" w:rsidRPr="00053909" w:rsidRDefault="00751E1A" w:rsidP="00751E1A">
      <w:pPr>
        <w:pStyle w:val="a3"/>
        <w:widowControl w:val="0"/>
        <w:numPr>
          <w:ilvl w:val="0"/>
          <w:numId w:val="28"/>
        </w:numPr>
        <w:spacing w:line="240" w:lineRule="auto"/>
        <w:ind w:left="0" w:firstLine="709"/>
        <w:jc w:val="both"/>
        <w:rPr>
          <w:rFonts w:ascii="Times New Roman" w:hAnsi="Times New Roman"/>
          <w:sz w:val="24"/>
          <w:szCs w:val="24"/>
        </w:rPr>
      </w:pPr>
      <w:r w:rsidRPr="00053909">
        <w:rPr>
          <w:rFonts w:ascii="Times New Roman" w:hAnsi="Times New Roman"/>
          <w:sz w:val="24"/>
          <w:szCs w:val="24"/>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.1.3.</w:t>
      </w:r>
      <w:r>
        <w:rPr>
          <w:rFonts w:ascii="Times New Roman" w:hAnsi="Times New Roman"/>
          <w:sz w:val="24"/>
          <w:szCs w:val="24"/>
        </w:rPr>
        <w:t> </w:t>
      </w:r>
      <w:r w:rsidRPr="00053909">
        <w:rPr>
          <w:rFonts w:ascii="Times New Roman" w:hAnsi="Times New Roman"/>
          <w:sz w:val="24"/>
          <w:szCs w:val="24"/>
        </w:rPr>
        <w:t>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.1.4.</w:t>
      </w:r>
      <w:r>
        <w:rPr>
          <w:rFonts w:ascii="Times New Roman" w:hAnsi="Times New Roman"/>
          <w:sz w:val="24"/>
          <w:szCs w:val="24"/>
        </w:rPr>
        <w:t> </w:t>
      </w:r>
      <w:r w:rsidRPr="00053909">
        <w:rPr>
          <w:rFonts w:ascii="Times New Roman" w:hAnsi="Times New Roman"/>
          <w:sz w:val="24"/>
          <w:szCs w:val="24"/>
        </w:rPr>
        <w:t>Изменение видов разрешенного использования земельных участков и объектов капитального строительства на территори</w:t>
      </w:r>
      <w:r>
        <w:rPr>
          <w:rFonts w:ascii="Times New Roman" w:hAnsi="Times New Roman"/>
          <w:sz w:val="24"/>
          <w:szCs w:val="24"/>
        </w:rPr>
        <w:t xml:space="preserve">и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xml:space="preserve"> Курской области 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053909">
        <w:rPr>
          <w:rFonts w:ascii="Times New Roman" w:hAnsi="Times New Roman"/>
          <w:sz w:val="24"/>
          <w:szCs w:val="24"/>
        </w:rPr>
        <w:t>.1.5.</w:t>
      </w:r>
      <w:r>
        <w:rPr>
          <w:rFonts w:ascii="Times New Roman" w:hAnsi="Times New Roman"/>
          <w:sz w:val="24"/>
          <w:szCs w:val="24"/>
        </w:rPr>
        <w:t> </w:t>
      </w:r>
      <w:r w:rsidRPr="00053909">
        <w:rPr>
          <w:rFonts w:ascii="Times New Roman" w:hAnsi="Times New Roman"/>
          <w:sz w:val="24"/>
          <w:szCs w:val="24"/>
        </w:rPr>
        <w:t>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51E1A" w:rsidRPr="00053909"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.1.6.</w:t>
      </w:r>
      <w:r>
        <w:rPr>
          <w:rFonts w:ascii="Times New Roman" w:hAnsi="Times New Roman"/>
          <w:sz w:val="24"/>
          <w:szCs w:val="24"/>
        </w:rPr>
        <w:t xml:space="preserve"> </w:t>
      </w:r>
      <w:r w:rsidRPr="00053909">
        <w:rPr>
          <w:rFonts w:ascii="Times New Roman" w:hAnsi="Times New Roman"/>
          <w:sz w:val="24"/>
          <w:szCs w:val="24"/>
        </w:rPr>
        <w:t>Для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751E1A" w:rsidRPr="00053909"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 xml:space="preserve">Для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w:t>
      </w:r>
      <w:r w:rsidRPr="00EB20CE">
        <w:rPr>
          <w:rFonts w:ascii="Times New Roman" w:hAnsi="Times New Roman"/>
          <w:sz w:val="24"/>
          <w:szCs w:val="24"/>
        </w:rPr>
        <w:t>Комиссию по подготовке проекта Правил землепользования и застройки. Предоставление разрешения</w:t>
      </w:r>
      <w:r w:rsidRPr="00053909">
        <w:rPr>
          <w:rFonts w:ascii="Times New Roman" w:hAnsi="Times New Roman"/>
          <w:sz w:val="24"/>
          <w:szCs w:val="24"/>
        </w:rPr>
        <w:t xml:space="preserve">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751E1A" w:rsidRPr="00053909" w:rsidRDefault="00751E1A" w:rsidP="00751E1A">
      <w:pPr>
        <w:widowControl w:val="0"/>
        <w:spacing w:before="240"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.1.7.</w:t>
      </w:r>
      <w:r>
        <w:rPr>
          <w:rFonts w:ascii="Times New Roman" w:hAnsi="Times New Roman"/>
          <w:sz w:val="24"/>
          <w:szCs w:val="24"/>
        </w:rPr>
        <w:t> </w:t>
      </w:r>
      <w:r w:rsidRPr="00053909">
        <w:rPr>
          <w:rFonts w:ascii="Times New Roman" w:hAnsi="Times New Roman"/>
          <w:sz w:val="24"/>
          <w:szCs w:val="24"/>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.1.8.</w:t>
      </w:r>
      <w:r>
        <w:rPr>
          <w:rFonts w:ascii="Times New Roman" w:hAnsi="Times New Roman"/>
          <w:sz w:val="24"/>
          <w:szCs w:val="24"/>
        </w:rPr>
        <w:t> </w:t>
      </w:r>
      <w:r w:rsidRPr="00053909">
        <w:rPr>
          <w:rFonts w:ascii="Times New Roman" w:hAnsi="Times New Roman"/>
          <w:sz w:val="24"/>
          <w:szCs w:val="24"/>
        </w:rPr>
        <w:t>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.1.9.</w:t>
      </w:r>
      <w:r>
        <w:rPr>
          <w:rFonts w:ascii="Times New Roman" w:hAnsi="Times New Roman"/>
          <w:sz w:val="24"/>
          <w:szCs w:val="24"/>
        </w:rPr>
        <w:t> </w:t>
      </w:r>
      <w:r w:rsidRPr="00053909">
        <w:rPr>
          <w:rFonts w:ascii="Times New Roman" w:hAnsi="Times New Roman"/>
          <w:sz w:val="24"/>
          <w:szCs w:val="24"/>
        </w:rPr>
        <w:t>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751E1A" w:rsidRPr="00053909"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.1.10.</w:t>
      </w:r>
      <w:r>
        <w:rPr>
          <w:rFonts w:ascii="Times New Roman" w:hAnsi="Times New Roman"/>
          <w:sz w:val="24"/>
          <w:szCs w:val="24"/>
        </w:rPr>
        <w:t> </w:t>
      </w:r>
      <w:r w:rsidRPr="00053909">
        <w:rPr>
          <w:rFonts w:ascii="Times New Roman" w:hAnsi="Times New Roman"/>
          <w:sz w:val="24"/>
          <w:szCs w:val="24"/>
        </w:rPr>
        <w:t>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751E1A" w:rsidRPr="00053909"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751E1A" w:rsidRPr="00053909"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w:t>
      </w:r>
      <w:r>
        <w:rPr>
          <w:rFonts w:ascii="Times New Roman" w:hAnsi="Times New Roman"/>
          <w:sz w:val="24"/>
          <w:szCs w:val="24"/>
        </w:rPr>
        <w:t>схем</w:t>
      </w:r>
      <w:r w:rsidRPr="00053909">
        <w:rPr>
          <w:rFonts w:ascii="Times New Roman" w:hAnsi="Times New Roman"/>
          <w:sz w:val="24"/>
          <w:szCs w:val="24"/>
        </w:rPr>
        <w:t>е градостроительного зонирования</w:t>
      </w:r>
      <w:r>
        <w:rPr>
          <w:rFonts w:ascii="Times New Roman" w:hAnsi="Times New Roman"/>
          <w:sz w:val="24"/>
          <w:szCs w:val="24"/>
        </w:rPr>
        <w:t xml:space="preserve">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 xml:space="preserve">Тимского района </w:t>
      </w:r>
      <w:r w:rsidRPr="00053909">
        <w:rPr>
          <w:rFonts w:ascii="Times New Roman" w:hAnsi="Times New Roman"/>
          <w:sz w:val="24"/>
          <w:szCs w:val="24"/>
        </w:rPr>
        <w:t>Курской области.</w:t>
      </w:r>
    </w:p>
    <w:p w:rsidR="00751E1A" w:rsidRDefault="00751E1A" w:rsidP="00751E1A">
      <w:pPr>
        <w:widowControl w:val="0"/>
        <w:spacing w:before="240"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.1.11.</w:t>
      </w:r>
      <w:r>
        <w:rPr>
          <w:rFonts w:ascii="Times New Roman" w:hAnsi="Times New Roman"/>
          <w:sz w:val="24"/>
          <w:szCs w:val="24"/>
        </w:rPr>
        <w:t> </w:t>
      </w:r>
      <w:r w:rsidRPr="00053909">
        <w:rPr>
          <w:rFonts w:ascii="Times New Roman" w:hAnsi="Times New Roman"/>
          <w:sz w:val="24"/>
          <w:szCs w:val="24"/>
        </w:rPr>
        <w:t>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751E1A" w:rsidRDefault="00751E1A" w:rsidP="00751E1A">
      <w:pPr>
        <w:pStyle w:val="3"/>
        <w:keepNext w:val="0"/>
        <w:keepLines w:val="0"/>
        <w:widowControl w:val="0"/>
        <w:numPr>
          <w:ilvl w:val="1"/>
          <w:numId w:val="19"/>
        </w:numPr>
        <w:spacing w:before="0" w:line="240" w:lineRule="auto"/>
        <w:ind w:firstLine="709"/>
        <w:jc w:val="both"/>
        <w:rPr>
          <w:rFonts w:ascii="Times New Roman" w:hAnsi="Times New Roman"/>
          <w:color w:val="auto"/>
          <w:kern w:val="32"/>
          <w:sz w:val="24"/>
          <w:szCs w:val="24"/>
        </w:rPr>
      </w:pPr>
      <w:r w:rsidRPr="004670CC">
        <w:rPr>
          <w:rFonts w:ascii="Times New Roman" w:hAnsi="Times New Roman"/>
          <w:color w:val="auto"/>
          <w:kern w:val="32"/>
          <w:sz w:val="24"/>
          <w:szCs w:val="24"/>
        </w:rPr>
        <w:lastRenderedPageBreak/>
        <w:t> </w:t>
      </w:r>
      <w:bookmarkStart w:id="32" w:name="_Toc514935391"/>
      <w:r>
        <w:rPr>
          <w:rFonts w:ascii="Times New Roman" w:hAnsi="Times New Roman"/>
          <w:color w:val="auto"/>
          <w:kern w:val="32"/>
          <w:sz w:val="24"/>
          <w:szCs w:val="24"/>
        </w:rPr>
        <w:t>Положения</w:t>
      </w:r>
      <w:r w:rsidRPr="00587D37">
        <w:rPr>
          <w:rFonts w:ascii="Times New Roman" w:hAnsi="Times New Roman"/>
          <w:color w:val="auto"/>
          <w:kern w:val="32"/>
          <w:sz w:val="24"/>
          <w:szCs w:val="24"/>
        </w:rPr>
        <w:t xml:space="preserve"> о подготовке документации по планировке территории органами местного самоуправления</w:t>
      </w:r>
      <w:bookmarkStart w:id="33" w:name="_Toc270676547"/>
      <w:bookmarkStart w:id="34" w:name="_Toc286828545"/>
      <w:bookmarkEnd w:id="30"/>
      <w:bookmarkEnd w:id="31"/>
      <w:r>
        <w:rPr>
          <w:rFonts w:ascii="Times New Roman" w:hAnsi="Times New Roman"/>
          <w:color w:val="auto"/>
          <w:kern w:val="32"/>
          <w:sz w:val="24"/>
          <w:szCs w:val="24"/>
        </w:rPr>
        <w:t>.</w:t>
      </w:r>
      <w:bookmarkEnd w:id="32"/>
    </w:p>
    <w:p w:rsidR="00751E1A" w:rsidRPr="004E6992" w:rsidRDefault="00751E1A" w:rsidP="00751E1A">
      <w:pPr>
        <w:spacing w:after="0" w:line="240" w:lineRule="auto"/>
      </w:pPr>
    </w:p>
    <w:p w:rsidR="00751E1A" w:rsidRPr="00053909" w:rsidRDefault="00751E1A" w:rsidP="00751E1A">
      <w:pPr>
        <w:pStyle w:val="a3"/>
        <w:widowControl w:val="0"/>
        <w:numPr>
          <w:ilvl w:val="2"/>
          <w:numId w:val="19"/>
        </w:numPr>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 </w:t>
      </w:r>
      <w:r w:rsidRPr="00053909">
        <w:rPr>
          <w:rFonts w:ascii="Times New Roman" w:hAnsi="Times New Roman"/>
          <w:b/>
          <w:sz w:val="24"/>
          <w:szCs w:val="24"/>
        </w:rPr>
        <w:t>Работы по формированию земельных участков</w:t>
      </w:r>
      <w:r>
        <w:rPr>
          <w:rFonts w:ascii="Times New Roman" w:hAnsi="Times New Roman"/>
          <w:b/>
          <w:sz w:val="24"/>
          <w:szCs w:val="24"/>
        </w:rPr>
        <w:t>.</w:t>
      </w:r>
    </w:p>
    <w:p w:rsidR="00751E1A" w:rsidRPr="00053909"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053909">
        <w:rPr>
          <w:rFonts w:ascii="Times New Roman" w:hAnsi="Times New Roman"/>
          <w:sz w:val="24"/>
          <w:szCs w:val="24"/>
        </w:rPr>
        <w:t>.1.1. Земельные участки могут быть переданы физическим и юридическим лицам для целей строительства при условии, что на момент передачи эти земельные участки являются сформированными как объекты недвижимости.</w:t>
      </w:r>
    </w:p>
    <w:p w:rsidR="00751E1A" w:rsidRPr="00053909"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 xml:space="preserve">Земельные участки являются сформированными как объекты недвижимости, если они </w:t>
      </w:r>
      <w:proofErr w:type="gramStart"/>
      <w:r>
        <w:rPr>
          <w:rFonts w:ascii="Times New Roman" w:hAnsi="Times New Roman"/>
          <w:sz w:val="24"/>
          <w:szCs w:val="24"/>
        </w:rPr>
        <w:t>стоят на кадастровом учете</w:t>
      </w:r>
      <w:proofErr w:type="gramEnd"/>
      <w:r w:rsidRPr="00053909">
        <w:rPr>
          <w:rFonts w:ascii="Times New Roman" w:hAnsi="Times New Roman"/>
          <w:sz w:val="24"/>
          <w:szCs w:val="24"/>
        </w:rPr>
        <w:t>.</w:t>
      </w:r>
    </w:p>
    <w:p w:rsidR="00751E1A" w:rsidRPr="00053909" w:rsidRDefault="00751E1A" w:rsidP="00751E1A">
      <w:pPr>
        <w:widowControl w:val="0"/>
        <w:spacing w:before="240" w:after="0" w:line="240" w:lineRule="auto"/>
        <w:ind w:firstLine="709"/>
        <w:jc w:val="both"/>
        <w:rPr>
          <w:rFonts w:ascii="Times New Roman" w:hAnsi="Times New Roman"/>
          <w:sz w:val="24"/>
          <w:szCs w:val="24"/>
        </w:rPr>
      </w:pPr>
      <w:r>
        <w:rPr>
          <w:rFonts w:ascii="Times New Roman" w:hAnsi="Times New Roman"/>
          <w:sz w:val="24"/>
          <w:szCs w:val="24"/>
        </w:rPr>
        <w:t>4</w:t>
      </w:r>
      <w:r w:rsidRPr="00053909">
        <w:rPr>
          <w:rFonts w:ascii="Times New Roman" w:hAnsi="Times New Roman"/>
          <w:sz w:val="24"/>
          <w:szCs w:val="24"/>
        </w:rPr>
        <w:t>.1.3. Подготовительные работы по формированию земельных участков могут проводиться по инициативе и за счет средств:</w:t>
      </w:r>
    </w:p>
    <w:p w:rsidR="00751E1A"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 xml:space="preserve">бюджета </w:t>
      </w:r>
      <w:r>
        <w:rPr>
          <w:rFonts w:ascii="Times New Roman" w:hAnsi="Times New Roman"/>
          <w:sz w:val="24"/>
          <w:szCs w:val="24"/>
        </w:rPr>
        <w:t>поселка Тим</w:t>
      </w:r>
      <w:r w:rsidRPr="00053909">
        <w:rPr>
          <w:rFonts w:ascii="Times New Roman" w:hAnsi="Times New Roman"/>
          <w:sz w:val="24"/>
          <w:szCs w:val="24"/>
        </w:rPr>
        <w:t>;</w:t>
      </w:r>
    </w:p>
    <w:p w:rsidR="00751E1A"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 xml:space="preserve">физических и юридических лиц в случае передачи земельных участков в аренду по заявкам физических или юридических лиц без проведения торгов на </w:t>
      </w:r>
      <w:proofErr w:type="spellStart"/>
      <w:r w:rsidRPr="00053909">
        <w:rPr>
          <w:rFonts w:ascii="Times New Roman" w:hAnsi="Times New Roman"/>
          <w:sz w:val="24"/>
          <w:szCs w:val="24"/>
        </w:rPr>
        <w:t>бесконкурсной</w:t>
      </w:r>
      <w:proofErr w:type="spellEnd"/>
      <w:r w:rsidRPr="00053909">
        <w:rPr>
          <w:rFonts w:ascii="Times New Roman" w:hAnsi="Times New Roman"/>
          <w:sz w:val="24"/>
          <w:szCs w:val="24"/>
        </w:rPr>
        <w:t xml:space="preserve"> основе в установленном законом порядке.</w:t>
      </w:r>
    </w:p>
    <w:p w:rsidR="00751E1A" w:rsidRDefault="00751E1A" w:rsidP="00751E1A">
      <w:pPr>
        <w:pStyle w:val="a3"/>
        <w:widowControl w:val="0"/>
        <w:spacing w:after="0" w:line="240" w:lineRule="auto"/>
        <w:ind w:left="709"/>
        <w:jc w:val="both"/>
        <w:rPr>
          <w:rFonts w:ascii="Times New Roman" w:hAnsi="Times New Roman"/>
          <w:sz w:val="24"/>
          <w:szCs w:val="24"/>
        </w:rPr>
      </w:pPr>
    </w:p>
    <w:p w:rsidR="00751E1A" w:rsidRPr="00053909" w:rsidRDefault="00751E1A" w:rsidP="00751E1A">
      <w:pPr>
        <w:pStyle w:val="a3"/>
        <w:widowControl w:val="0"/>
        <w:numPr>
          <w:ilvl w:val="2"/>
          <w:numId w:val="19"/>
        </w:numPr>
        <w:autoSpaceDE w:val="0"/>
        <w:autoSpaceDN w:val="0"/>
        <w:adjustRightInd w:val="0"/>
        <w:spacing w:after="0" w:line="240" w:lineRule="auto"/>
        <w:ind w:left="0" w:firstLine="709"/>
        <w:jc w:val="both"/>
        <w:rPr>
          <w:rFonts w:ascii="Times New Roman" w:hAnsi="Times New Roman"/>
          <w:b/>
          <w:sz w:val="24"/>
          <w:szCs w:val="24"/>
        </w:rPr>
      </w:pPr>
      <w:bookmarkStart w:id="35" w:name="_Toc270676542"/>
      <w:bookmarkStart w:id="36" w:name="_Toc286828540"/>
      <w:r>
        <w:rPr>
          <w:rFonts w:ascii="Times New Roman" w:hAnsi="Times New Roman"/>
          <w:b/>
          <w:sz w:val="24"/>
          <w:szCs w:val="24"/>
        </w:rPr>
        <w:t> </w:t>
      </w:r>
      <w:r w:rsidRPr="00053909">
        <w:rPr>
          <w:rFonts w:ascii="Times New Roman" w:hAnsi="Times New Roman"/>
          <w:b/>
          <w:sz w:val="24"/>
          <w:szCs w:val="24"/>
        </w:rPr>
        <w:t>Общие положения о документации по планировке территори</w:t>
      </w:r>
      <w:r>
        <w:rPr>
          <w:rFonts w:ascii="Times New Roman" w:hAnsi="Times New Roman"/>
          <w:b/>
          <w:sz w:val="24"/>
          <w:szCs w:val="24"/>
        </w:rPr>
        <w:t xml:space="preserve">и </w:t>
      </w:r>
      <w:r w:rsidRPr="00B314B1">
        <w:rPr>
          <w:rFonts w:ascii="Times New Roman" w:hAnsi="Times New Roman"/>
          <w:b/>
          <w:sz w:val="24"/>
          <w:szCs w:val="24"/>
        </w:rPr>
        <w:t>муниципального образования</w:t>
      </w:r>
      <w:bookmarkEnd w:id="35"/>
      <w:bookmarkEnd w:id="36"/>
      <w:r>
        <w:rPr>
          <w:rFonts w:ascii="Times New Roman" w:hAnsi="Times New Roman"/>
          <w:b/>
          <w:sz w:val="24"/>
          <w:szCs w:val="24"/>
        </w:rPr>
        <w:t>.</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4</w:t>
      </w:r>
      <w:r w:rsidRPr="00053909">
        <w:rPr>
          <w:rFonts w:ascii="Times New Roman" w:hAnsi="Times New Roman"/>
          <w:sz w:val="24"/>
          <w:szCs w:val="24"/>
        </w:rPr>
        <w:t>.2.1.</w:t>
      </w:r>
      <w:r>
        <w:rPr>
          <w:rFonts w:ascii="Times New Roman" w:hAnsi="Times New Roman"/>
          <w:sz w:val="24"/>
          <w:szCs w:val="24"/>
        </w:rPr>
        <w:t xml:space="preserve"> </w:t>
      </w:r>
      <w:r w:rsidRPr="00053909">
        <w:rPr>
          <w:rFonts w:ascii="Times New Roman" w:hAnsi="Times New Roman"/>
          <w:sz w:val="24"/>
          <w:szCs w:val="24"/>
        </w:rPr>
        <w:t xml:space="preserve">Состав и содержание </w:t>
      </w:r>
      <w:r>
        <w:rPr>
          <w:rFonts w:ascii="Times New Roman" w:hAnsi="Times New Roman"/>
          <w:sz w:val="24"/>
          <w:szCs w:val="24"/>
        </w:rPr>
        <w:t xml:space="preserve">документации по </w:t>
      </w:r>
      <w:r w:rsidRPr="00053909">
        <w:rPr>
          <w:rFonts w:ascii="Times New Roman" w:hAnsi="Times New Roman"/>
          <w:sz w:val="24"/>
          <w:szCs w:val="24"/>
        </w:rPr>
        <w:t>планировк</w:t>
      </w:r>
      <w:r>
        <w:rPr>
          <w:rFonts w:ascii="Times New Roman" w:hAnsi="Times New Roman"/>
          <w:sz w:val="24"/>
          <w:szCs w:val="24"/>
        </w:rPr>
        <w:t>е</w:t>
      </w:r>
      <w:r w:rsidRPr="00053909">
        <w:rPr>
          <w:rFonts w:ascii="Times New Roman" w:hAnsi="Times New Roman"/>
          <w:sz w:val="24"/>
          <w:szCs w:val="24"/>
        </w:rPr>
        <w:t xml:space="preserve"> территори</w:t>
      </w:r>
      <w:r>
        <w:rPr>
          <w:rFonts w:ascii="Times New Roman" w:hAnsi="Times New Roman"/>
          <w:sz w:val="24"/>
          <w:szCs w:val="24"/>
        </w:rPr>
        <w:t>и</w:t>
      </w:r>
      <w:r w:rsidRPr="00053909">
        <w:rPr>
          <w:rFonts w:ascii="Times New Roman" w:hAnsi="Times New Roman"/>
          <w:sz w:val="24"/>
          <w:szCs w:val="24"/>
        </w:rPr>
        <w:t xml:space="preserve">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315DDC">
        <w:rPr>
          <w:rFonts w:ascii="Times New Roman" w:hAnsi="Times New Roman"/>
          <w:sz w:val="24"/>
          <w:szCs w:val="24"/>
        </w:rPr>
        <w:t xml:space="preserve"> </w:t>
      </w:r>
      <w:r w:rsidRPr="00053909">
        <w:rPr>
          <w:rFonts w:ascii="Times New Roman" w:hAnsi="Times New Roman"/>
          <w:sz w:val="24"/>
          <w:szCs w:val="24"/>
        </w:rPr>
        <w:t xml:space="preserve">Курской области, определяется Градостроительным кодексом Российской Федерации, нормативными правовыми актами Российской Федерации, законами Курской области и принимаемыми в соответствии с ними муниципальными правовыми актами </w:t>
      </w:r>
      <w:r>
        <w:rPr>
          <w:rFonts w:ascii="Times New Roman" w:hAnsi="Times New Roman"/>
          <w:sz w:val="24"/>
          <w:szCs w:val="24"/>
        </w:rPr>
        <w:t>поселка Тим</w:t>
      </w:r>
      <w:r w:rsidRPr="00053909">
        <w:rPr>
          <w:rFonts w:ascii="Times New Roman" w:hAnsi="Times New Roman"/>
          <w:sz w:val="24"/>
          <w:szCs w:val="24"/>
        </w:rPr>
        <w:t>.</w:t>
      </w:r>
    </w:p>
    <w:p w:rsidR="00751E1A" w:rsidRPr="009470EE"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4</w:t>
      </w:r>
      <w:r w:rsidRPr="00053909">
        <w:rPr>
          <w:rFonts w:ascii="Times New Roman" w:hAnsi="Times New Roman"/>
          <w:sz w:val="24"/>
          <w:szCs w:val="24"/>
        </w:rPr>
        <w:t>.2.</w:t>
      </w:r>
      <w:r>
        <w:rPr>
          <w:rFonts w:ascii="Times New Roman" w:hAnsi="Times New Roman"/>
          <w:sz w:val="24"/>
          <w:szCs w:val="24"/>
        </w:rPr>
        <w:t>2</w:t>
      </w:r>
      <w:r w:rsidRPr="00053909">
        <w:rPr>
          <w:rFonts w:ascii="Times New Roman" w:hAnsi="Times New Roman"/>
          <w:sz w:val="24"/>
          <w:szCs w:val="24"/>
        </w:rPr>
        <w:t>. Порядок подготовки и согласования документации по планировке территори</w:t>
      </w:r>
      <w:r>
        <w:rPr>
          <w:rFonts w:ascii="Times New Roman" w:hAnsi="Times New Roman"/>
          <w:sz w:val="24"/>
          <w:szCs w:val="24"/>
        </w:rPr>
        <w:t xml:space="preserve">и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315DDC">
        <w:rPr>
          <w:rFonts w:ascii="Times New Roman" w:hAnsi="Times New Roman"/>
          <w:sz w:val="24"/>
          <w:szCs w:val="24"/>
        </w:rPr>
        <w:t xml:space="preserve"> </w:t>
      </w:r>
      <w:r w:rsidRPr="00053909">
        <w:rPr>
          <w:rFonts w:ascii="Times New Roman" w:hAnsi="Times New Roman"/>
          <w:sz w:val="24"/>
          <w:szCs w:val="24"/>
        </w:rPr>
        <w:t>Курской области в части проектов планировки и проектов межевания территорий, подготовка, которой осуществляется на основании решений Администраци</w:t>
      </w:r>
      <w:r>
        <w:rPr>
          <w:rFonts w:ascii="Times New Roman" w:hAnsi="Times New Roman"/>
          <w:sz w:val="24"/>
          <w:szCs w:val="24"/>
        </w:rPr>
        <w:t>и</w:t>
      </w:r>
      <w:r w:rsidRPr="00053909">
        <w:rPr>
          <w:rFonts w:ascii="Times New Roman" w:hAnsi="Times New Roman"/>
          <w:sz w:val="24"/>
          <w:szCs w:val="24"/>
        </w:rPr>
        <w:t xml:space="preserve"> </w:t>
      </w:r>
      <w:r>
        <w:rPr>
          <w:rFonts w:ascii="Times New Roman" w:hAnsi="Times New Roman"/>
          <w:sz w:val="24"/>
          <w:szCs w:val="24"/>
        </w:rPr>
        <w:t>поселка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053909">
        <w:rPr>
          <w:rFonts w:ascii="Times New Roman" w:hAnsi="Times New Roman"/>
          <w:sz w:val="24"/>
          <w:szCs w:val="24"/>
        </w:rPr>
        <w:t xml:space="preserve">, определяется </w:t>
      </w:r>
      <w:r w:rsidRPr="009470EE">
        <w:rPr>
          <w:rFonts w:ascii="Times New Roman" w:hAnsi="Times New Roman"/>
          <w:sz w:val="24"/>
          <w:szCs w:val="24"/>
        </w:rPr>
        <w:t xml:space="preserve">Градостроительным кодексом Российской Федерации, законами Курской области и муниципальными правовыми актами поселка </w:t>
      </w:r>
      <w:r>
        <w:rPr>
          <w:rFonts w:ascii="Times New Roman" w:hAnsi="Times New Roman"/>
          <w:sz w:val="24"/>
          <w:szCs w:val="24"/>
        </w:rPr>
        <w:t>Тим</w:t>
      </w:r>
      <w:r w:rsidRPr="009470EE">
        <w:rPr>
          <w:rFonts w:ascii="Times New Roman" w:hAnsi="Times New Roman"/>
          <w:sz w:val="24"/>
          <w:szCs w:val="24"/>
        </w:rPr>
        <w:t>.</w:t>
      </w:r>
      <w:bookmarkStart w:id="37" w:name="_Toc270676543"/>
      <w:bookmarkStart w:id="38" w:name="_Toc286828541"/>
    </w:p>
    <w:p w:rsidR="00751E1A" w:rsidRDefault="00751E1A" w:rsidP="00751E1A">
      <w:pPr>
        <w:widowControl w:val="0"/>
        <w:spacing w:line="240" w:lineRule="auto"/>
        <w:ind w:firstLine="709"/>
        <w:jc w:val="both"/>
        <w:rPr>
          <w:rFonts w:ascii="Times New Roman" w:hAnsi="Times New Roman"/>
          <w:sz w:val="24"/>
          <w:szCs w:val="24"/>
        </w:rPr>
      </w:pPr>
      <w:r w:rsidRPr="009470EE">
        <w:rPr>
          <w:rFonts w:ascii="Times New Roman" w:hAnsi="Times New Roman"/>
          <w:sz w:val="24"/>
          <w:szCs w:val="24"/>
        </w:rPr>
        <w:t>4.2.3.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r>
        <w:rPr>
          <w:rFonts w:ascii="Times New Roman" w:hAnsi="Times New Roman"/>
          <w:sz w:val="24"/>
          <w:szCs w:val="24"/>
        </w:rPr>
        <w:t xml:space="preserve"> </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4.2.4</w:t>
      </w:r>
      <w:r w:rsidRPr="00283ED0">
        <w:rPr>
          <w:rFonts w:ascii="Times New Roman" w:hAnsi="Times New Roman"/>
          <w:sz w:val="24"/>
          <w:szCs w:val="24"/>
        </w:rPr>
        <w:t>.</w:t>
      </w:r>
      <w:r>
        <w:rPr>
          <w:rFonts w:ascii="Times New Roman" w:hAnsi="Times New Roman"/>
          <w:sz w:val="24"/>
          <w:szCs w:val="24"/>
        </w:rPr>
        <w:t> </w:t>
      </w:r>
      <w:r w:rsidRPr="00283ED0">
        <w:rPr>
          <w:rFonts w:ascii="Times New Roman" w:hAnsi="Times New Roman"/>
          <w:sz w:val="24"/>
          <w:szCs w:val="24"/>
        </w:rPr>
        <w:t>Подготовка документации по планировке территории в целях размещения объект</w:t>
      </w:r>
      <w:r>
        <w:rPr>
          <w:rFonts w:ascii="Times New Roman" w:hAnsi="Times New Roman"/>
          <w:sz w:val="24"/>
          <w:szCs w:val="24"/>
        </w:rPr>
        <w:t>ов</w:t>
      </w:r>
      <w:r w:rsidRPr="00283ED0">
        <w:rPr>
          <w:rFonts w:ascii="Times New Roman" w:hAnsi="Times New Roman"/>
          <w:sz w:val="24"/>
          <w:szCs w:val="24"/>
        </w:rPr>
        <w:t xml:space="preserve"> капитального строительства является об</w:t>
      </w:r>
      <w:r>
        <w:rPr>
          <w:rFonts w:ascii="Times New Roman" w:hAnsi="Times New Roman"/>
          <w:sz w:val="24"/>
          <w:szCs w:val="24"/>
        </w:rPr>
        <w:t>язательной в следующих случаях:</w:t>
      </w:r>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283ED0">
        <w:rPr>
          <w:rFonts w:ascii="Times New Roman" w:hAnsi="Times New Roman"/>
          <w:sz w:val="24"/>
          <w:szCs w:val="24"/>
        </w:rPr>
        <w:t>необходимо изъятие земельных участков для муниципальных ну</w:t>
      </w:r>
      <w:proofErr w:type="gramStart"/>
      <w:r w:rsidRPr="00283ED0">
        <w:rPr>
          <w:rFonts w:ascii="Times New Roman" w:hAnsi="Times New Roman"/>
          <w:sz w:val="24"/>
          <w:szCs w:val="24"/>
        </w:rPr>
        <w:t>жд в св</w:t>
      </w:r>
      <w:proofErr w:type="gramEnd"/>
      <w:r w:rsidRPr="00283ED0">
        <w:rPr>
          <w:rFonts w:ascii="Times New Roman" w:hAnsi="Times New Roman"/>
          <w:sz w:val="24"/>
          <w:szCs w:val="24"/>
        </w:rPr>
        <w:t xml:space="preserve">язи с размещением объекта капитального строительства </w:t>
      </w:r>
      <w:r>
        <w:rPr>
          <w:rFonts w:ascii="Times New Roman" w:hAnsi="Times New Roman"/>
          <w:sz w:val="24"/>
          <w:szCs w:val="24"/>
        </w:rPr>
        <w:t>местного значения;</w:t>
      </w:r>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w:t>
      </w:r>
      <w:proofErr w:type="gramStart"/>
      <w:r w:rsidRPr="00283ED0">
        <w:rPr>
          <w:rFonts w:ascii="Times New Roman" w:hAnsi="Times New Roman"/>
          <w:sz w:val="24"/>
          <w:szCs w:val="24"/>
        </w:rPr>
        <w:t>необходимы</w:t>
      </w:r>
      <w:proofErr w:type="gramEnd"/>
      <w:r w:rsidRPr="00283ED0">
        <w:rPr>
          <w:rFonts w:ascii="Times New Roman" w:hAnsi="Times New Roman"/>
          <w:sz w:val="24"/>
          <w:szCs w:val="24"/>
        </w:rPr>
        <w:t xml:space="preserve"> установление, изме</w:t>
      </w:r>
      <w:r>
        <w:rPr>
          <w:rFonts w:ascii="Times New Roman" w:hAnsi="Times New Roman"/>
          <w:sz w:val="24"/>
          <w:szCs w:val="24"/>
        </w:rPr>
        <w:t>нение или отмена красных линий;</w:t>
      </w:r>
    </w:p>
    <w:p w:rsidR="00751E1A" w:rsidRPr="00283ED0"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283ED0">
        <w:rPr>
          <w:rFonts w:ascii="Times New Roman" w:hAnsi="Times New Roman"/>
          <w:sz w:val="24"/>
          <w:szCs w:val="24"/>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751E1A" w:rsidRDefault="00751E1A" w:rsidP="00751E1A">
      <w:pPr>
        <w:pStyle w:val="a3"/>
        <w:widowControl w:val="0"/>
        <w:autoSpaceDE w:val="0"/>
        <w:autoSpaceDN w:val="0"/>
        <w:adjustRightInd w:val="0"/>
        <w:spacing w:before="240" w:line="240" w:lineRule="auto"/>
        <w:ind w:left="0" w:firstLine="709"/>
        <w:jc w:val="both"/>
        <w:rPr>
          <w:rFonts w:ascii="Times New Roman" w:hAnsi="Times New Roman"/>
          <w:sz w:val="24"/>
          <w:szCs w:val="24"/>
        </w:rPr>
      </w:pPr>
      <w:r>
        <w:rPr>
          <w:rFonts w:ascii="Times New Roman" w:hAnsi="Times New Roman"/>
          <w:sz w:val="24"/>
          <w:szCs w:val="24"/>
        </w:rPr>
        <w:t>- </w:t>
      </w:r>
      <w:r w:rsidRPr="00283ED0">
        <w:rPr>
          <w:rFonts w:ascii="Times New Roman" w:hAnsi="Times New Roman"/>
          <w:sz w:val="24"/>
          <w:szCs w:val="24"/>
        </w:rPr>
        <w:t>планируются строительство, реконструкция линейного объекта (за исключением случа</w:t>
      </w:r>
      <w:r>
        <w:rPr>
          <w:rFonts w:ascii="Times New Roman" w:hAnsi="Times New Roman"/>
          <w:sz w:val="24"/>
          <w:szCs w:val="24"/>
        </w:rPr>
        <w:t>ев</w:t>
      </w:r>
      <w:r w:rsidRPr="00283ED0">
        <w:rPr>
          <w:rFonts w:ascii="Times New Roman" w:hAnsi="Times New Roman"/>
          <w:sz w:val="24"/>
          <w:szCs w:val="24"/>
        </w:rPr>
        <w:t>,</w:t>
      </w:r>
      <w:r>
        <w:rPr>
          <w:rFonts w:ascii="Times New Roman" w:hAnsi="Times New Roman"/>
          <w:sz w:val="24"/>
          <w:szCs w:val="24"/>
        </w:rPr>
        <w:t xml:space="preserve"> установленных федеральным законодательством)</w:t>
      </w:r>
      <w:r w:rsidRPr="00283ED0">
        <w:rPr>
          <w:rFonts w:ascii="Times New Roman" w:hAnsi="Times New Roman"/>
          <w:sz w:val="24"/>
          <w:szCs w:val="24"/>
        </w:rPr>
        <w:t>.</w:t>
      </w:r>
    </w:p>
    <w:p w:rsidR="00751E1A" w:rsidRPr="00283ED0" w:rsidRDefault="00751E1A" w:rsidP="00751E1A">
      <w:pPr>
        <w:pStyle w:val="a3"/>
        <w:widowControl w:val="0"/>
        <w:autoSpaceDE w:val="0"/>
        <w:autoSpaceDN w:val="0"/>
        <w:adjustRightInd w:val="0"/>
        <w:spacing w:before="240" w:line="240" w:lineRule="auto"/>
        <w:ind w:left="0" w:firstLine="709"/>
        <w:jc w:val="both"/>
        <w:rPr>
          <w:rFonts w:ascii="Times New Roman" w:hAnsi="Times New Roman"/>
          <w:sz w:val="24"/>
          <w:szCs w:val="24"/>
        </w:rPr>
      </w:pPr>
    </w:p>
    <w:p w:rsidR="00751E1A" w:rsidRDefault="00751E1A" w:rsidP="00751E1A">
      <w:pPr>
        <w:pStyle w:val="a3"/>
        <w:widowControl w:val="0"/>
        <w:autoSpaceDE w:val="0"/>
        <w:autoSpaceDN w:val="0"/>
        <w:adjustRightInd w:val="0"/>
        <w:spacing w:before="240" w:line="240" w:lineRule="auto"/>
        <w:ind w:left="0" w:firstLine="709"/>
        <w:jc w:val="both"/>
        <w:rPr>
          <w:rFonts w:ascii="Times New Roman" w:hAnsi="Times New Roman"/>
          <w:sz w:val="24"/>
          <w:szCs w:val="24"/>
        </w:rPr>
      </w:pPr>
      <w:r>
        <w:rPr>
          <w:rFonts w:ascii="Times New Roman" w:hAnsi="Times New Roman"/>
          <w:sz w:val="24"/>
          <w:szCs w:val="24"/>
        </w:rPr>
        <w:t>4.2.5</w:t>
      </w:r>
      <w:r w:rsidRPr="00283ED0">
        <w:rPr>
          <w:rFonts w:ascii="Times New Roman" w:hAnsi="Times New Roman"/>
          <w:sz w:val="24"/>
          <w:szCs w:val="24"/>
        </w:rPr>
        <w:t>.</w:t>
      </w:r>
      <w:r>
        <w:rPr>
          <w:rFonts w:ascii="Times New Roman" w:hAnsi="Times New Roman"/>
          <w:sz w:val="24"/>
          <w:szCs w:val="24"/>
        </w:rPr>
        <w:t> </w:t>
      </w:r>
      <w:r w:rsidRPr="009470EE">
        <w:rPr>
          <w:rFonts w:ascii="Times New Roman" w:hAnsi="Times New Roman"/>
          <w:sz w:val="24"/>
          <w:szCs w:val="24"/>
        </w:rPr>
        <w:t>При подготовке документации по планировке территории разрабатываются проекты планировки территории, проекты межевания территории и градостроительные планы земельных участков, которые разрабатываются в составе документации по планировке территории, либо в виде отдельных документов.</w:t>
      </w:r>
    </w:p>
    <w:p w:rsidR="00751E1A" w:rsidRDefault="00751E1A" w:rsidP="00751E1A">
      <w:pPr>
        <w:pStyle w:val="a3"/>
        <w:widowControl w:val="0"/>
        <w:autoSpaceDE w:val="0"/>
        <w:autoSpaceDN w:val="0"/>
        <w:adjustRightInd w:val="0"/>
        <w:spacing w:before="240" w:line="240" w:lineRule="auto"/>
        <w:ind w:left="0" w:firstLine="709"/>
        <w:jc w:val="both"/>
        <w:rPr>
          <w:rFonts w:ascii="Times New Roman" w:hAnsi="Times New Roman"/>
          <w:sz w:val="24"/>
          <w:szCs w:val="24"/>
        </w:rPr>
      </w:pPr>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4.2.6. </w:t>
      </w:r>
      <w:r w:rsidRPr="00283ED0">
        <w:rPr>
          <w:rFonts w:ascii="Times New Roman" w:hAnsi="Times New Roman"/>
          <w:sz w:val="24"/>
          <w:szCs w:val="24"/>
        </w:rPr>
        <w:t>Проект планировки территории является основой для подготовки проекта межевания территории</w:t>
      </w:r>
      <w:r>
        <w:rPr>
          <w:rFonts w:ascii="Times New Roman" w:hAnsi="Times New Roman"/>
          <w:sz w:val="24"/>
          <w:szCs w:val="24"/>
        </w:rPr>
        <w:t>.</w:t>
      </w:r>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p>
    <w:p w:rsidR="00751E1A" w:rsidRPr="009470EE"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sidRPr="009470EE">
        <w:rPr>
          <w:rFonts w:ascii="Times New Roman" w:hAnsi="Times New Roman"/>
          <w:sz w:val="24"/>
          <w:szCs w:val="24"/>
        </w:rPr>
        <w:t>4.2.7</w:t>
      </w:r>
      <w:r>
        <w:rPr>
          <w:rFonts w:ascii="Times New Roman" w:hAnsi="Times New Roman"/>
          <w:sz w:val="24"/>
          <w:szCs w:val="24"/>
        </w:rPr>
        <w:t>. </w:t>
      </w:r>
      <w:r w:rsidRPr="009470EE">
        <w:rPr>
          <w:rFonts w:ascii="Times New Roman" w:hAnsi="Times New Roman"/>
          <w:sz w:val="24"/>
          <w:szCs w:val="24"/>
        </w:rPr>
        <w:t>Подготовка документации по планировке территории осуществляется в соответствии с материалами и результатами инженерных изысканий.</w:t>
      </w:r>
    </w:p>
    <w:p w:rsidR="00751E1A" w:rsidRPr="009470EE"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sidRPr="009470EE">
        <w:rPr>
          <w:rFonts w:ascii="Times New Roman" w:hAnsi="Times New Roman"/>
          <w:sz w:val="24"/>
          <w:szCs w:val="24"/>
        </w:rPr>
        <w:t>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751E1A" w:rsidRPr="009470EE"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sidRPr="009470EE">
        <w:rPr>
          <w:rFonts w:ascii="Times New Roman" w:hAnsi="Times New Roman"/>
          <w:sz w:val="24"/>
          <w:szCs w:val="24"/>
        </w:rPr>
        <w:t>Инженерные изыскания для подготовки документации по планировке территории выполняются в целях получения:</w:t>
      </w:r>
    </w:p>
    <w:p w:rsidR="00751E1A" w:rsidRPr="009470EE"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sidRPr="009470EE">
        <w:rPr>
          <w:rFonts w:ascii="Times New Roman" w:hAnsi="Times New Roman"/>
          <w:sz w:val="24"/>
          <w:szCs w:val="24"/>
        </w:rPr>
        <w:t>1)</w:t>
      </w:r>
      <w:r>
        <w:rPr>
          <w:rFonts w:ascii="Times New Roman" w:hAnsi="Times New Roman"/>
          <w:sz w:val="24"/>
          <w:szCs w:val="24"/>
        </w:rPr>
        <w:t> </w:t>
      </w:r>
      <w:r w:rsidRPr="009470EE">
        <w:rPr>
          <w:rFonts w:ascii="Times New Roman" w:hAnsi="Times New Roman"/>
          <w:sz w:val="24"/>
          <w:szCs w:val="24"/>
        </w:rPr>
        <w:t>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751E1A" w:rsidRPr="009470EE"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sidRPr="009470EE">
        <w:rPr>
          <w:rFonts w:ascii="Times New Roman" w:hAnsi="Times New Roman"/>
          <w:sz w:val="24"/>
          <w:szCs w:val="24"/>
        </w:rPr>
        <w:t>2)</w:t>
      </w:r>
      <w:r>
        <w:rPr>
          <w:rFonts w:ascii="Times New Roman" w:hAnsi="Times New Roman"/>
          <w:sz w:val="24"/>
          <w:szCs w:val="24"/>
        </w:rPr>
        <w:t> </w:t>
      </w:r>
      <w:r w:rsidRPr="009470EE">
        <w:rPr>
          <w:rFonts w:ascii="Times New Roman" w:hAnsi="Times New Roman"/>
          <w:sz w:val="24"/>
          <w:szCs w:val="24"/>
        </w:rPr>
        <w:t>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751E1A" w:rsidRPr="009470EE"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sidRPr="009470EE">
        <w:rPr>
          <w:rFonts w:ascii="Times New Roman" w:hAnsi="Times New Roman"/>
          <w:sz w:val="24"/>
          <w:szCs w:val="24"/>
        </w:rPr>
        <w:t>3)</w:t>
      </w:r>
      <w:r>
        <w:rPr>
          <w:rFonts w:ascii="Times New Roman" w:hAnsi="Times New Roman"/>
          <w:sz w:val="24"/>
          <w:szCs w:val="24"/>
        </w:rPr>
        <w:t> </w:t>
      </w:r>
      <w:r w:rsidRPr="009470EE">
        <w:rPr>
          <w:rFonts w:ascii="Times New Roman" w:hAnsi="Times New Roman"/>
          <w:sz w:val="24"/>
          <w:szCs w:val="24"/>
        </w:rPr>
        <w:t>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751E1A" w:rsidRPr="009470EE"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proofErr w:type="gramStart"/>
      <w:r w:rsidRPr="009470EE">
        <w:rPr>
          <w:rFonts w:ascii="Times New Roman" w:hAnsi="Times New Roman"/>
          <w:sz w:val="24"/>
          <w:szCs w:val="24"/>
        </w:rPr>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w:t>
      </w:r>
      <w:proofErr w:type="gramEnd"/>
      <w:r w:rsidRPr="009470EE">
        <w:rPr>
          <w:rFonts w:ascii="Times New Roman" w:hAnsi="Times New Roman"/>
          <w:sz w:val="24"/>
          <w:szCs w:val="24"/>
        </w:rPr>
        <w:t>,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sidRPr="009470EE">
        <w:rPr>
          <w:rFonts w:ascii="Times New Roman" w:hAnsi="Times New Roman"/>
          <w:sz w:val="24"/>
          <w:szCs w:val="24"/>
        </w:rPr>
        <w:t>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4.3. </w:t>
      </w:r>
      <w:r w:rsidRPr="00053909">
        <w:rPr>
          <w:rFonts w:ascii="Times New Roman" w:hAnsi="Times New Roman"/>
          <w:b/>
          <w:sz w:val="24"/>
          <w:szCs w:val="24"/>
        </w:rPr>
        <w:t>Особенности подготовки документации по планировке территори</w:t>
      </w:r>
      <w:r>
        <w:rPr>
          <w:rFonts w:ascii="Times New Roman" w:hAnsi="Times New Roman"/>
          <w:b/>
          <w:sz w:val="24"/>
          <w:szCs w:val="24"/>
        </w:rPr>
        <w:t>и</w:t>
      </w:r>
      <w:r w:rsidRPr="00053909">
        <w:rPr>
          <w:rFonts w:ascii="Times New Roman" w:hAnsi="Times New Roman"/>
          <w:b/>
          <w:sz w:val="24"/>
          <w:szCs w:val="24"/>
        </w:rPr>
        <w:t xml:space="preserve">, разрабатываемой на основании решения Администрации </w:t>
      </w:r>
      <w:bookmarkEnd w:id="37"/>
      <w:bookmarkEnd w:id="38"/>
      <w:r w:rsidRPr="00E12A27">
        <w:rPr>
          <w:rFonts w:ascii="Times New Roman" w:hAnsi="Times New Roman"/>
          <w:b/>
          <w:sz w:val="24"/>
          <w:szCs w:val="24"/>
        </w:rPr>
        <w:t xml:space="preserve">поселка </w:t>
      </w:r>
      <w:r>
        <w:rPr>
          <w:rFonts w:ascii="Times New Roman" w:hAnsi="Times New Roman"/>
          <w:b/>
          <w:sz w:val="24"/>
          <w:szCs w:val="24"/>
        </w:rPr>
        <w:t>Тим.</w:t>
      </w:r>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4.3.1. </w:t>
      </w:r>
      <w:proofErr w:type="gramStart"/>
      <w:r w:rsidRPr="009A118E">
        <w:rPr>
          <w:rFonts w:ascii="Times New Roman" w:hAnsi="Times New Roman"/>
          <w:sz w:val="24"/>
          <w:szCs w:val="24"/>
        </w:rPr>
        <w:t>Развитие элементов планировочной структуры, застройка земельных участков, площадь которых превышает 0,</w:t>
      </w:r>
      <w:r w:rsidR="00817151">
        <w:rPr>
          <w:rFonts w:ascii="Times New Roman" w:hAnsi="Times New Roman"/>
          <w:sz w:val="24"/>
          <w:szCs w:val="24"/>
        </w:rPr>
        <w:t>3</w:t>
      </w:r>
      <w:r w:rsidRPr="009A118E">
        <w:rPr>
          <w:rFonts w:ascii="Times New Roman" w:hAnsi="Times New Roman"/>
          <w:sz w:val="24"/>
          <w:szCs w:val="24"/>
        </w:rPr>
        <w:t>5</w:t>
      </w:r>
      <w:r>
        <w:rPr>
          <w:rFonts w:ascii="Times New Roman" w:hAnsi="Times New Roman"/>
          <w:sz w:val="24"/>
          <w:szCs w:val="24"/>
        </w:rPr>
        <w:t> </w:t>
      </w:r>
      <w:r w:rsidRPr="009A118E">
        <w:rPr>
          <w:rFonts w:ascii="Times New Roman" w:hAnsi="Times New Roman"/>
          <w:sz w:val="24"/>
          <w:szCs w:val="24"/>
        </w:rPr>
        <w:t>га, предназначенных для</w:t>
      </w:r>
      <w:r>
        <w:rPr>
          <w:rFonts w:ascii="Times New Roman" w:hAnsi="Times New Roman"/>
          <w:sz w:val="24"/>
          <w:szCs w:val="24"/>
        </w:rPr>
        <w:t xml:space="preserve"> раздела в целях индивидуального</w:t>
      </w:r>
      <w:r w:rsidRPr="009A118E">
        <w:rPr>
          <w:rFonts w:ascii="Times New Roman" w:hAnsi="Times New Roman"/>
          <w:sz w:val="24"/>
          <w:szCs w:val="24"/>
        </w:rPr>
        <w:t xml:space="preserve"> жилищного строительства</w:t>
      </w:r>
      <w:r>
        <w:rPr>
          <w:rFonts w:ascii="Times New Roman" w:hAnsi="Times New Roman"/>
          <w:sz w:val="24"/>
          <w:szCs w:val="24"/>
        </w:rPr>
        <w:t>, ведения личного подсобного хозяйства</w:t>
      </w:r>
      <w:r w:rsidRPr="009A118E">
        <w:rPr>
          <w:rFonts w:ascii="Times New Roman" w:hAnsi="Times New Roman"/>
          <w:sz w:val="24"/>
          <w:szCs w:val="24"/>
        </w:rPr>
        <w:t xml:space="preserve"> </w:t>
      </w:r>
      <w:r>
        <w:rPr>
          <w:rFonts w:ascii="Times New Roman" w:hAnsi="Times New Roman"/>
          <w:sz w:val="24"/>
          <w:szCs w:val="24"/>
        </w:rPr>
        <w:t>поселка Тим</w:t>
      </w:r>
      <w:r w:rsidRPr="009A118E">
        <w:rPr>
          <w:rFonts w:ascii="Times New Roman" w:hAnsi="Times New Roman"/>
          <w:sz w:val="24"/>
          <w:szCs w:val="24"/>
        </w:rPr>
        <w:t xml:space="preserve">, размещение линейных объектов осуществляется в соответствии с </w:t>
      </w:r>
      <w:r>
        <w:rPr>
          <w:rFonts w:ascii="Times New Roman" w:hAnsi="Times New Roman"/>
          <w:sz w:val="24"/>
          <w:szCs w:val="24"/>
        </w:rPr>
        <w:t>Г</w:t>
      </w:r>
      <w:r w:rsidRPr="009A118E">
        <w:rPr>
          <w:rFonts w:ascii="Times New Roman" w:hAnsi="Times New Roman"/>
          <w:sz w:val="24"/>
          <w:szCs w:val="24"/>
        </w:rPr>
        <w:t xml:space="preserve">енеральным планом </w:t>
      </w:r>
      <w:r>
        <w:rPr>
          <w:rFonts w:ascii="Times New Roman" w:hAnsi="Times New Roman"/>
          <w:sz w:val="24"/>
          <w:szCs w:val="24"/>
        </w:rPr>
        <w:t>поселка Тим</w:t>
      </w:r>
      <w:r w:rsidRPr="009A118E">
        <w:rPr>
          <w:rFonts w:ascii="Times New Roman" w:hAnsi="Times New Roman"/>
          <w:sz w:val="24"/>
          <w:szCs w:val="24"/>
        </w:rPr>
        <w:t>, на основе настоящих правил землепользования и застройки</w:t>
      </w:r>
      <w:r>
        <w:rPr>
          <w:rFonts w:ascii="Times New Roman" w:hAnsi="Times New Roman"/>
          <w:sz w:val="24"/>
          <w:szCs w:val="24"/>
        </w:rPr>
        <w:t>,</w:t>
      </w:r>
      <w:r w:rsidRPr="009A118E">
        <w:t xml:space="preserve"> </w:t>
      </w:r>
      <w:r w:rsidRPr="009A118E">
        <w:rPr>
          <w:rFonts w:ascii="Times New Roman" w:hAnsi="Times New Roman"/>
          <w:sz w:val="24"/>
          <w:szCs w:val="24"/>
        </w:rPr>
        <w:t>исключительно посредством разработки документации по планировке территории.</w:t>
      </w:r>
      <w:proofErr w:type="gramEnd"/>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sidRPr="009A118E">
        <w:rPr>
          <w:rFonts w:ascii="Times New Roman" w:hAnsi="Times New Roman"/>
          <w:sz w:val="24"/>
          <w:szCs w:val="24"/>
        </w:rPr>
        <w:t xml:space="preserve">Не допускается выполнение мероприятий по разделу земельных участков, </w:t>
      </w:r>
      <w:r>
        <w:rPr>
          <w:rFonts w:ascii="Times New Roman" w:hAnsi="Times New Roman"/>
          <w:sz w:val="24"/>
          <w:szCs w:val="24"/>
        </w:rPr>
        <w:t xml:space="preserve">независимо от форм собственности, </w:t>
      </w:r>
      <w:r w:rsidRPr="009A118E">
        <w:rPr>
          <w:rFonts w:ascii="Times New Roman" w:hAnsi="Times New Roman"/>
          <w:sz w:val="24"/>
          <w:szCs w:val="24"/>
        </w:rPr>
        <w:t>площадь которых превышает 0,</w:t>
      </w:r>
      <w:r w:rsidR="00817151">
        <w:rPr>
          <w:rFonts w:ascii="Times New Roman" w:hAnsi="Times New Roman"/>
          <w:sz w:val="24"/>
          <w:szCs w:val="24"/>
        </w:rPr>
        <w:t>3</w:t>
      </w:r>
      <w:r w:rsidRPr="009A118E">
        <w:rPr>
          <w:rFonts w:ascii="Times New Roman" w:hAnsi="Times New Roman"/>
          <w:sz w:val="24"/>
          <w:szCs w:val="24"/>
        </w:rPr>
        <w:t>5</w:t>
      </w:r>
      <w:r>
        <w:rPr>
          <w:rFonts w:ascii="Times New Roman" w:hAnsi="Times New Roman"/>
          <w:sz w:val="24"/>
          <w:szCs w:val="24"/>
        </w:rPr>
        <w:t> </w:t>
      </w:r>
      <w:r w:rsidRPr="009A118E">
        <w:rPr>
          <w:rFonts w:ascii="Times New Roman" w:hAnsi="Times New Roman"/>
          <w:sz w:val="24"/>
          <w:szCs w:val="24"/>
        </w:rPr>
        <w:t>га в отсутствие разработанной и утвержденной в установленном настоящими правилами порядке, документации по планировке территории.</w:t>
      </w:r>
    </w:p>
    <w:p w:rsidR="00751E1A" w:rsidRPr="00E83873" w:rsidRDefault="00751E1A" w:rsidP="00E83873">
      <w:pPr>
        <w:widowControl w:val="0"/>
        <w:spacing w:before="240" w:after="0" w:line="240" w:lineRule="auto"/>
        <w:ind w:firstLine="709"/>
        <w:jc w:val="both"/>
        <w:rPr>
          <w:rFonts w:ascii="Times New Roman" w:hAnsi="Times New Roman"/>
          <w:color w:val="FF0000"/>
          <w:sz w:val="24"/>
          <w:szCs w:val="24"/>
        </w:rPr>
      </w:pPr>
      <w:r w:rsidRPr="004D54D7">
        <w:rPr>
          <w:rFonts w:ascii="Times New Roman" w:hAnsi="Times New Roman"/>
          <w:sz w:val="24"/>
          <w:szCs w:val="24"/>
        </w:rPr>
        <w:t xml:space="preserve">4.3.2. </w:t>
      </w:r>
      <w:r w:rsidRPr="00E83873">
        <w:rPr>
          <w:rFonts w:ascii="Times New Roman" w:hAnsi="Times New Roman"/>
          <w:sz w:val="24"/>
          <w:szCs w:val="24"/>
        </w:rPr>
        <w:t xml:space="preserve">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w:t>
      </w:r>
      <w:r w:rsidRPr="00E83873">
        <w:rPr>
          <w:rFonts w:ascii="Times New Roman" w:hAnsi="Times New Roman"/>
          <w:sz w:val="24"/>
          <w:szCs w:val="24"/>
        </w:rPr>
        <w:lastRenderedPageBreak/>
        <w:t>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51E1A" w:rsidRDefault="00751E1A" w:rsidP="00E83873">
      <w:pPr>
        <w:spacing w:after="0" w:line="240" w:lineRule="auto"/>
        <w:ind w:firstLine="708"/>
        <w:jc w:val="both"/>
        <w:rPr>
          <w:rFonts w:ascii="Times New Roman" w:hAnsi="Times New Roman"/>
          <w:sz w:val="24"/>
          <w:szCs w:val="24"/>
        </w:rPr>
      </w:pPr>
      <w:r w:rsidRPr="00E83873">
        <w:rPr>
          <w:rFonts w:ascii="Times New Roman" w:hAnsi="Times New Roman"/>
          <w:sz w:val="24"/>
          <w:szCs w:val="24"/>
        </w:rPr>
        <w:t>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w:t>
      </w:r>
      <w:r w:rsidRPr="002A61A4">
        <w:rPr>
          <w:rFonts w:ascii="Times New Roman" w:hAnsi="Times New Roman"/>
          <w:b/>
          <w:sz w:val="24"/>
          <w:szCs w:val="24"/>
        </w:rPr>
        <w:t xml:space="preserve"> </w:t>
      </w:r>
      <w:r w:rsidRPr="00E83873">
        <w:rPr>
          <w:rFonts w:ascii="Times New Roman" w:hAnsi="Times New Roman"/>
          <w:sz w:val="24"/>
          <w:szCs w:val="24"/>
        </w:rPr>
        <w:t>градостроительного плана земельного участка.</w:t>
      </w:r>
    </w:p>
    <w:p w:rsidR="00670777" w:rsidRPr="00E83873" w:rsidRDefault="00670777" w:rsidP="00E83873">
      <w:pPr>
        <w:spacing w:after="0" w:line="240" w:lineRule="auto"/>
        <w:ind w:firstLine="708"/>
        <w:jc w:val="both"/>
        <w:rPr>
          <w:rFonts w:ascii="Verdana" w:hAnsi="Verdana"/>
          <w:sz w:val="21"/>
          <w:szCs w:val="21"/>
        </w:rPr>
      </w:pPr>
    </w:p>
    <w:p w:rsidR="00751E1A" w:rsidRDefault="00751E1A" w:rsidP="00751E1A">
      <w:pPr>
        <w:widowControl w:val="0"/>
        <w:spacing w:line="240" w:lineRule="auto"/>
        <w:ind w:firstLine="709"/>
        <w:jc w:val="both"/>
        <w:rPr>
          <w:rFonts w:ascii="Times New Roman" w:hAnsi="Times New Roman"/>
          <w:sz w:val="24"/>
          <w:szCs w:val="24"/>
        </w:rPr>
      </w:pPr>
      <w:r w:rsidRPr="009470EE">
        <w:rPr>
          <w:rFonts w:ascii="Times New Roman" w:hAnsi="Times New Roman"/>
          <w:sz w:val="24"/>
          <w:szCs w:val="24"/>
        </w:rPr>
        <w:t xml:space="preserve">4.3.3. Указанное решение подлежит опубликованию (обнародованию) в порядке, установленном для официального опубликования (обнародования) муниципальных правовых актов, в течение трех дней со дня принятия такого решения и размещается на официальном сайте в сети «Интернет». </w:t>
      </w:r>
    </w:p>
    <w:p w:rsidR="00751E1A" w:rsidRPr="009470EE" w:rsidRDefault="00751E1A" w:rsidP="00751E1A">
      <w:pPr>
        <w:pStyle w:val="formattext"/>
        <w:widowControl w:val="0"/>
        <w:shd w:val="clear" w:color="auto" w:fill="FFFFFF"/>
        <w:spacing w:before="0" w:beforeAutospacing="0" w:after="0" w:afterAutospacing="0"/>
        <w:ind w:firstLine="709"/>
        <w:jc w:val="both"/>
        <w:textAlignment w:val="baseline"/>
        <w:rPr>
          <w:lang w:eastAsia="en-US"/>
        </w:rPr>
      </w:pPr>
      <w:r w:rsidRPr="009470EE">
        <w:rPr>
          <w:lang w:eastAsia="en-US"/>
        </w:rPr>
        <w:t>4.3.4. Решения о подготовке документации по планировке территории принимаются самостоятельно:</w:t>
      </w:r>
    </w:p>
    <w:p w:rsidR="00751E1A" w:rsidRPr="009470EE" w:rsidRDefault="00751E1A" w:rsidP="00751E1A">
      <w:pPr>
        <w:pStyle w:val="formattext"/>
        <w:widowControl w:val="0"/>
        <w:shd w:val="clear" w:color="auto" w:fill="FFFFFF"/>
        <w:spacing w:before="0" w:beforeAutospacing="0" w:after="0" w:afterAutospacing="0"/>
        <w:ind w:firstLine="709"/>
        <w:jc w:val="both"/>
        <w:textAlignment w:val="baseline"/>
        <w:rPr>
          <w:lang w:eastAsia="en-US"/>
        </w:rPr>
      </w:pPr>
      <w:r w:rsidRPr="009470EE">
        <w:rPr>
          <w:lang w:eastAsia="en-US"/>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751E1A" w:rsidRPr="009470EE" w:rsidRDefault="00751E1A" w:rsidP="00670777">
      <w:pPr>
        <w:widowControl w:val="0"/>
        <w:spacing w:after="0" w:line="240" w:lineRule="auto"/>
        <w:ind w:firstLine="709"/>
        <w:jc w:val="both"/>
        <w:rPr>
          <w:rFonts w:ascii="Times New Roman" w:hAnsi="Times New Roman"/>
          <w:sz w:val="24"/>
          <w:szCs w:val="24"/>
        </w:rPr>
      </w:pPr>
      <w:r w:rsidRPr="009470EE">
        <w:rPr>
          <w:rFonts w:ascii="Times New Roman" w:hAnsi="Times New Roman"/>
          <w:sz w:val="24"/>
          <w:szCs w:val="24"/>
        </w:rPr>
        <w:t>2) лицами, указанными в </w:t>
      </w:r>
      <w:hyperlink r:id="rId8" w:history="1">
        <w:r w:rsidRPr="009470EE">
          <w:rPr>
            <w:rFonts w:ascii="Times New Roman" w:hAnsi="Times New Roman"/>
            <w:sz w:val="24"/>
            <w:szCs w:val="24"/>
          </w:rPr>
          <w:t>части 3 статьи 46.9 Градостроительного кодекса</w:t>
        </w:r>
      </w:hyperlink>
      <w:r w:rsidRPr="009470EE">
        <w:rPr>
          <w:rFonts w:ascii="Times New Roman" w:hAnsi="Times New Roman"/>
          <w:sz w:val="24"/>
          <w:szCs w:val="24"/>
        </w:rPr>
        <w:t xml:space="preserve"> Российской  Федерации;</w:t>
      </w:r>
    </w:p>
    <w:p w:rsidR="00751E1A" w:rsidRPr="009470EE" w:rsidRDefault="00751E1A" w:rsidP="00670777">
      <w:pPr>
        <w:pStyle w:val="formattext"/>
        <w:widowControl w:val="0"/>
        <w:shd w:val="clear" w:color="auto" w:fill="FFFFFF"/>
        <w:spacing w:before="0" w:beforeAutospacing="0" w:after="0" w:afterAutospacing="0"/>
        <w:ind w:firstLine="709"/>
        <w:jc w:val="both"/>
        <w:textAlignment w:val="baseline"/>
        <w:rPr>
          <w:lang w:eastAsia="en-US"/>
        </w:rPr>
      </w:pPr>
      <w:r w:rsidRPr="009470EE">
        <w:rPr>
          <w:lang w:eastAsia="en-US"/>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751E1A" w:rsidRPr="009470EE" w:rsidRDefault="00751E1A" w:rsidP="00751E1A">
      <w:pPr>
        <w:pStyle w:val="formattext"/>
        <w:widowControl w:val="0"/>
        <w:shd w:val="clear" w:color="auto" w:fill="FFFFFF"/>
        <w:spacing w:before="0" w:beforeAutospacing="0" w:after="0" w:afterAutospacing="0"/>
        <w:ind w:firstLine="709"/>
        <w:jc w:val="both"/>
        <w:textAlignment w:val="baseline"/>
        <w:rPr>
          <w:lang w:eastAsia="en-US"/>
        </w:rPr>
      </w:pPr>
      <w:r w:rsidRPr="009470EE">
        <w:rPr>
          <w:lang w:eastAsia="en-US"/>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751E1A" w:rsidRDefault="00751E1A" w:rsidP="00751E1A">
      <w:pPr>
        <w:pStyle w:val="formattext"/>
        <w:widowControl w:val="0"/>
        <w:shd w:val="clear" w:color="auto" w:fill="FFFFFF"/>
        <w:spacing w:before="0" w:beforeAutospacing="0" w:after="0" w:afterAutospacing="0"/>
        <w:ind w:firstLine="709"/>
        <w:jc w:val="both"/>
        <w:textAlignment w:val="baseline"/>
        <w:rPr>
          <w:lang w:eastAsia="en-US"/>
        </w:rPr>
      </w:pPr>
      <w:r w:rsidRPr="009470EE">
        <w:rPr>
          <w:lang w:eastAsia="en-US"/>
        </w:rPr>
        <w:t xml:space="preserve">В случаях, предусмотренных пунктом 4.3.4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бюджета </w:t>
      </w:r>
      <w:r>
        <w:rPr>
          <w:lang w:eastAsia="en-US"/>
        </w:rPr>
        <w:t>поселка Тим</w:t>
      </w:r>
      <w:r w:rsidRPr="009470EE">
        <w:rPr>
          <w:lang w:eastAsia="en-US"/>
        </w:rPr>
        <w:t>.</w:t>
      </w:r>
      <w:bookmarkStart w:id="39" w:name="_GoBack"/>
      <w:bookmarkEnd w:id="39"/>
    </w:p>
    <w:p w:rsidR="00751E1A" w:rsidRPr="009470EE" w:rsidRDefault="00751E1A" w:rsidP="00751E1A">
      <w:pPr>
        <w:pStyle w:val="formattext"/>
        <w:widowControl w:val="0"/>
        <w:shd w:val="clear" w:color="auto" w:fill="FFFFFF"/>
        <w:spacing w:before="0" w:beforeAutospacing="0" w:after="0" w:afterAutospacing="0"/>
        <w:ind w:firstLine="709"/>
        <w:jc w:val="both"/>
        <w:textAlignment w:val="baseline"/>
      </w:pP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4</w:t>
      </w:r>
      <w:r w:rsidRPr="00053909">
        <w:rPr>
          <w:rFonts w:ascii="Times New Roman" w:hAnsi="Times New Roman"/>
          <w:sz w:val="24"/>
          <w:szCs w:val="24"/>
        </w:rPr>
        <w:t>.3.</w:t>
      </w:r>
      <w:r>
        <w:rPr>
          <w:rFonts w:ascii="Times New Roman" w:hAnsi="Times New Roman"/>
          <w:sz w:val="24"/>
          <w:szCs w:val="24"/>
        </w:rPr>
        <w:t>5</w:t>
      </w:r>
      <w:r w:rsidRPr="00053909">
        <w:rPr>
          <w:rFonts w:ascii="Times New Roman" w:hAnsi="Times New Roman"/>
          <w:sz w:val="24"/>
          <w:szCs w:val="24"/>
        </w:rPr>
        <w:t xml:space="preserve">. Со дня </w:t>
      </w:r>
      <w:r>
        <w:rPr>
          <w:rFonts w:ascii="Times New Roman" w:hAnsi="Times New Roman"/>
          <w:sz w:val="24"/>
          <w:szCs w:val="24"/>
        </w:rPr>
        <w:t>опубликования (обнародования)</w:t>
      </w:r>
      <w:r w:rsidRPr="00053909">
        <w:rPr>
          <w:rFonts w:ascii="Times New Roman" w:hAnsi="Times New Roman"/>
          <w:sz w:val="24"/>
          <w:szCs w:val="24"/>
        </w:rPr>
        <w:t xml:space="preserve"> решения о подготовке документации по планировке территории физические или юридические лица вправе представить в Администраци</w:t>
      </w:r>
      <w:r>
        <w:rPr>
          <w:rFonts w:ascii="Times New Roman" w:hAnsi="Times New Roman"/>
          <w:sz w:val="24"/>
          <w:szCs w:val="24"/>
        </w:rPr>
        <w:t>ю</w:t>
      </w:r>
      <w:r w:rsidRPr="00053909">
        <w:rPr>
          <w:rFonts w:ascii="Times New Roman" w:hAnsi="Times New Roman"/>
          <w:sz w:val="24"/>
          <w:szCs w:val="24"/>
        </w:rPr>
        <w:t xml:space="preserve"> </w:t>
      </w:r>
      <w:r>
        <w:rPr>
          <w:rFonts w:ascii="Times New Roman" w:hAnsi="Times New Roman"/>
          <w:sz w:val="24"/>
          <w:szCs w:val="24"/>
        </w:rPr>
        <w:t xml:space="preserve">поселка Тим </w:t>
      </w:r>
      <w:r w:rsidRPr="00053909">
        <w:rPr>
          <w:rFonts w:ascii="Times New Roman" w:hAnsi="Times New Roman"/>
          <w:sz w:val="24"/>
          <w:szCs w:val="24"/>
        </w:rPr>
        <w:t>свои предложения о порядке, сроках подготовки и содержании документации по планировке территории.</w:t>
      </w:r>
    </w:p>
    <w:p w:rsidR="00751E1A" w:rsidRPr="00053909" w:rsidRDefault="00751E1A" w:rsidP="0067077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4.3.6. </w:t>
      </w:r>
      <w:proofErr w:type="gramStart"/>
      <w:r>
        <w:rPr>
          <w:rFonts w:ascii="Times New Roman" w:hAnsi="Times New Roman"/>
          <w:sz w:val="24"/>
          <w:szCs w:val="24"/>
        </w:rPr>
        <w:t>К</w:t>
      </w:r>
      <w:r w:rsidRPr="00053909">
        <w:rPr>
          <w:rFonts w:ascii="Times New Roman" w:hAnsi="Times New Roman"/>
          <w:sz w:val="24"/>
          <w:szCs w:val="24"/>
        </w:rPr>
        <w:t xml:space="preserve">омиссия </w:t>
      </w:r>
      <w:r>
        <w:rPr>
          <w:rFonts w:ascii="Times New Roman" w:hAnsi="Times New Roman"/>
          <w:sz w:val="24"/>
          <w:szCs w:val="24"/>
        </w:rPr>
        <w:t xml:space="preserve">поселка Тим </w:t>
      </w:r>
      <w:r w:rsidRPr="00053909">
        <w:rPr>
          <w:rFonts w:ascii="Times New Roman" w:hAnsi="Times New Roman"/>
          <w:sz w:val="24"/>
          <w:szCs w:val="24"/>
        </w:rPr>
        <w:t>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roofErr w:type="gramEnd"/>
    </w:p>
    <w:p w:rsidR="00751E1A" w:rsidRPr="009470EE" w:rsidRDefault="00751E1A" w:rsidP="00670777">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 xml:space="preserve">По </w:t>
      </w:r>
      <w:r>
        <w:rPr>
          <w:rFonts w:ascii="Times New Roman" w:hAnsi="Times New Roman"/>
          <w:sz w:val="24"/>
          <w:szCs w:val="24"/>
        </w:rPr>
        <w:t>результатам проверки</w:t>
      </w:r>
      <w:r w:rsidRPr="00053909">
        <w:rPr>
          <w:rFonts w:ascii="Times New Roman" w:hAnsi="Times New Roman"/>
          <w:sz w:val="24"/>
          <w:szCs w:val="24"/>
        </w:rPr>
        <w:t xml:space="preserve"> комиссия принимает соответствующее решение о направлении документации по планировке территории </w:t>
      </w:r>
      <w:r w:rsidRPr="009470EE">
        <w:rPr>
          <w:rFonts w:ascii="Times New Roman" w:hAnsi="Times New Roman"/>
          <w:sz w:val="24"/>
          <w:szCs w:val="24"/>
        </w:rPr>
        <w:t xml:space="preserve">Главе поселка </w:t>
      </w:r>
      <w:r>
        <w:rPr>
          <w:rFonts w:ascii="Times New Roman" w:hAnsi="Times New Roman"/>
          <w:sz w:val="24"/>
          <w:szCs w:val="24"/>
        </w:rPr>
        <w:t>Тим</w:t>
      </w:r>
      <w:r w:rsidRPr="009470EE">
        <w:rPr>
          <w:rFonts w:ascii="Times New Roman" w:hAnsi="Times New Roman"/>
          <w:sz w:val="24"/>
          <w:szCs w:val="24"/>
        </w:rPr>
        <w:t xml:space="preserve"> или об отклонении такой документации и о направлении ее на доработку.</w:t>
      </w:r>
    </w:p>
    <w:p w:rsidR="00751E1A" w:rsidRPr="009470EE" w:rsidRDefault="00751E1A" w:rsidP="00751E1A">
      <w:pPr>
        <w:widowControl w:val="0"/>
        <w:spacing w:line="240" w:lineRule="auto"/>
        <w:ind w:firstLine="709"/>
        <w:jc w:val="both"/>
        <w:rPr>
          <w:rFonts w:ascii="Times New Roman" w:hAnsi="Times New Roman"/>
          <w:sz w:val="24"/>
          <w:szCs w:val="24"/>
        </w:rPr>
      </w:pPr>
      <w:r w:rsidRPr="009470EE">
        <w:rPr>
          <w:rFonts w:ascii="Times New Roman" w:hAnsi="Times New Roman"/>
          <w:sz w:val="24"/>
          <w:szCs w:val="24"/>
        </w:rPr>
        <w:t>4.3.7. Проекты планировки территории и проекты межевания территории, подготовленные в составе документации по планировке территорий, или в виде отдельных документов до их утверждения подлежат обязательному рассмотрению на публичных слушаниях.</w:t>
      </w:r>
    </w:p>
    <w:p w:rsidR="00751E1A" w:rsidRPr="00053909" w:rsidRDefault="00751E1A" w:rsidP="00751E1A">
      <w:pPr>
        <w:widowControl w:val="0"/>
        <w:spacing w:line="240" w:lineRule="auto"/>
        <w:ind w:firstLine="709"/>
        <w:jc w:val="both"/>
        <w:rPr>
          <w:rFonts w:ascii="Times New Roman" w:hAnsi="Times New Roman"/>
          <w:sz w:val="24"/>
          <w:szCs w:val="24"/>
        </w:rPr>
      </w:pPr>
      <w:r w:rsidRPr="009470EE">
        <w:rPr>
          <w:rFonts w:ascii="Times New Roman" w:hAnsi="Times New Roman"/>
          <w:sz w:val="24"/>
          <w:szCs w:val="24"/>
        </w:rPr>
        <w:lastRenderedPageBreak/>
        <w:t xml:space="preserve">4.3.8. Порядок </w:t>
      </w:r>
      <w:r w:rsidRPr="00FA0F65">
        <w:rPr>
          <w:rFonts w:ascii="Times New Roman" w:hAnsi="Times New Roman"/>
          <w:sz w:val="24"/>
          <w:szCs w:val="24"/>
        </w:rPr>
        <w:t xml:space="preserve">организации и проведения </w:t>
      </w:r>
      <w:r>
        <w:rPr>
          <w:rFonts w:ascii="Times New Roman" w:hAnsi="Times New Roman"/>
          <w:sz w:val="24"/>
          <w:szCs w:val="24"/>
        </w:rPr>
        <w:t>общественных обсуждений или публичных слушаний</w:t>
      </w:r>
      <w:r w:rsidRPr="00FA0F65">
        <w:rPr>
          <w:rFonts w:ascii="Times New Roman" w:hAnsi="Times New Roman"/>
          <w:sz w:val="24"/>
          <w:szCs w:val="24"/>
        </w:rPr>
        <w:t xml:space="preserve"> по проекту планировки территории и проекту межевания этой территории определяется положениями Градостроительного кодекса Российской Федерации и в соответствии с Уставом </w:t>
      </w:r>
      <w:r w:rsidRPr="009470EE">
        <w:rPr>
          <w:rFonts w:ascii="Times New Roman" w:hAnsi="Times New Roman"/>
          <w:sz w:val="24"/>
          <w:szCs w:val="24"/>
        </w:rPr>
        <w:t xml:space="preserve">поселка </w:t>
      </w:r>
      <w:r>
        <w:rPr>
          <w:rFonts w:ascii="Times New Roman" w:hAnsi="Times New Roman"/>
          <w:sz w:val="24"/>
          <w:szCs w:val="24"/>
        </w:rPr>
        <w:t>Тим</w:t>
      </w:r>
      <w:r w:rsidRPr="00FA0F65">
        <w:rPr>
          <w:rFonts w:ascii="Times New Roman" w:hAnsi="Times New Roman"/>
          <w:sz w:val="24"/>
          <w:szCs w:val="24"/>
        </w:rPr>
        <w:t xml:space="preserve"> и главой 5 настоящих Правил.</w:t>
      </w:r>
    </w:p>
    <w:p w:rsidR="00751E1A" w:rsidRDefault="00751E1A" w:rsidP="00751E1A">
      <w:pPr>
        <w:pStyle w:val="a3"/>
        <w:widowControl w:val="0"/>
        <w:autoSpaceDE w:val="0"/>
        <w:autoSpaceDN w:val="0"/>
        <w:adjustRightInd w:val="0"/>
        <w:spacing w:after="0" w:line="240" w:lineRule="auto"/>
        <w:ind w:left="709"/>
        <w:jc w:val="both"/>
        <w:rPr>
          <w:rFonts w:ascii="Times New Roman" w:hAnsi="Times New Roman"/>
          <w:b/>
          <w:sz w:val="24"/>
          <w:szCs w:val="24"/>
        </w:rPr>
      </w:pPr>
      <w:bookmarkStart w:id="40" w:name="_Toc270676544"/>
      <w:bookmarkStart w:id="41" w:name="_Toc286828542"/>
      <w:r>
        <w:rPr>
          <w:rFonts w:ascii="Times New Roman" w:hAnsi="Times New Roman"/>
          <w:b/>
          <w:sz w:val="24"/>
          <w:szCs w:val="24"/>
        </w:rPr>
        <w:t>Статья 4.4. </w:t>
      </w:r>
      <w:r w:rsidRPr="00053909">
        <w:rPr>
          <w:rFonts w:ascii="Times New Roman" w:hAnsi="Times New Roman"/>
          <w:b/>
          <w:sz w:val="24"/>
          <w:szCs w:val="24"/>
        </w:rPr>
        <w:t>Порядок подготовки градостроительных планов земельных участков</w:t>
      </w:r>
      <w:bookmarkEnd w:id="40"/>
      <w:bookmarkEnd w:id="41"/>
      <w:r>
        <w:rPr>
          <w:rFonts w:ascii="Times New Roman" w:hAnsi="Times New Roman"/>
          <w:b/>
          <w:sz w:val="24"/>
          <w:szCs w:val="24"/>
        </w:rPr>
        <w:t>.</w:t>
      </w:r>
      <w:bookmarkStart w:id="42" w:name="_Toc270676557"/>
      <w:bookmarkStart w:id="43" w:name="_Toc286828555"/>
      <w:bookmarkEnd w:id="33"/>
      <w:bookmarkEnd w:id="34"/>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4.4.1. </w:t>
      </w:r>
      <w:r w:rsidRPr="00222114">
        <w:rPr>
          <w:rFonts w:ascii="Times New Roman" w:hAnsi="Times New Roman"/>
          <w:sz w:val="24"/>
          <w:szCs w:val="24"/>
        </w:rPr>
        <w:t>В случае</w:t>
      </w:r>
      <w:proofErr w:type="gramStart"/>
      <w:r w:rsidRPr="00222114">
        <w:rPr>
          <w:rFonts w:ascii="Times New Roman" w:hAnsi="Times New Roman"/>
          <w:sz w:val="24"/>
          <w:szCs w:val="24"/>
        </w:rPr>
        <w:t>,</w:t>
      </w:r>
      <w:proofErr w:type="gramEnd"/>
      <w:r w:rsidRPr="00222114">
        <w:rPr>
          <w:rFonts w:ascii="Times New Roman" w:hAnsi="Times New Roman"/>
          <w:sz w:val="24"/>
          <w:szCs w:val="24"/>
        </w:rPr>
        <w:t xml:space="preserve"> если в соответствии с </w:t>
      </w:r>
      <w:r>
        <w:rPr>
          <w:rFonts w:ascii="Times New Roman" w:hAnsi="Times New Roman"/>
          <w:sz w:val="24"/>
          <w:szCs w:val="24"/>
        </w:rPr>
        <w:t>федеральным законодательством</w:t>
      </w:r>
      <w:r w:rsidRPr="00222114">
        <w:rPr>
          <w:rFonts w:ascii="Times New Roman" w:hAnsi="Times New Roman"/>
          <w:sz w:val="24"/>
          <w:szCs w:val="24"/>
        </w:rPr>
        <w:t xml:space="preserve">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В иных случаях градостроительный план может быть подготовлен в виде отдельного документа.</w:t>
      </w:r>
    </w:p>
    <w:p w:rsidR="00751E1A" w:rsidRPr="00222114"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p>
    <w:p w:rsidR="00751E1A" w:rsidRDefault="00751E1A" w:rsidP="00751E1A">
      <w:pPr>
        <w:pStyle w:val="3"/>
        <w:keepNext w:val="0"/>
        <w:keepLines w:val="0"/>
        <w:widowControl w:val="0"/>
        <w:spacing w:before="0" w:line="240" w:lineRule="auto"/>
        <w:ind w:firstLine="709"/>
        <w:jc w:val="both"/>
        <w:rPr>
          <w:rFonts w:ascii="Times New Roman" w:hAnsi="Times New Roman"/>
          <w:b w:val="0"/>
          <w:bCs w:val="0"/>
          <w:color w:val="auto"/>
          <w:sz w:val="24"/>
          <w:szCs w:val="24"/>
          <w:lang w:eastAsia="en-US"/>
        </w:rPr>
      </w:pPr>
      <w:bookmarkStart w:id="44" w:name="_Toc514935392"/>
      <w:r>
        <w:rPr>
          <w:rFonts w:ascii="Times New Roman" w:hAnsi="Times New Roman"/>
          <w:b w:val="0"/>
          <w:bCs w:val="0"/>
          <w:color w:val="auto"/>
          <w:sz w:val="24"/>
          <w:szCs w:val="24"/>
          <w:lang w:eastAsia="en-US"/>
        </w:rPr>
        <w:t>4.4.2. </w:t>
      </w:r>
      <w:r w:rsidRPr="00222114">
        <w:rPr>
          <w:rFonts w:ascii="Times New Roman" w:hAnsi="Times New Roman"/>
          <w:b w:val="0"/>
          <w:bCs w:val="0"/>
          <w:color w:val="auto"/>
          <w:sz w:val="24"/>
          <w:szCs w:val="24"/>
          <w:lang w:eastAsia="en-US"/>
        </w:rPr>
        <w:t xml:space="preserve">В целях получения градостроительного плана </w:t>
      </w:r>
      <w:r w:rsidRPr="00E12A27">
        <w:rPr>
          <w:rFonts w:ascii="Times New Roman" w:hAnsi="Times New Roman"/>
          <w:b w:val="0"/>
          <w:bCs w:val="0"/>
          <w:color w:val="auto"/>
          <w:sz w:val="24"/>
          <w:szCs w:val="24"/>
          <w:lang w:eastAsia="en-US"/>
        </w:rPr>
        <w:t xml:space="preserve">земельного участка правообладатель земельного участка обращается с заявлением в Администрацию поселка </w:t>
      </w:r>
      <w:r>
        <w:rPr>
          <w:rFonts w:ascii="Times New Roman" w:hAnsi="Times New Roman"/>
          <w:b w:val="0"/>
          <w:bCs w:val="0"/>
          <w:color w:val="auto"/>
          <w:sz w:val="24"/>
          <w:szCs w:val="24"/>
          <w:lang w:eastAsia="en-US"/>
        </w:rPr>
        <w:t>Тим</w:t>
      </w:r>
      <w:r w:rsidRPr="00E12A27">
        <w:rPr>
          <w:rFonts w:ascii="Times New Roman" w:hAnsi="Times New Roman"/>
          <w:b w:val="0"/>
          <w:bCs w:val="0"/>
          <w:color w:val="auto"/>
          <w:sz w:val="24"/>
          <w:szCs w:val="24"/>
          <w:lang w:eastAsia="en-US"/>
        </w:rPr>
        <w:t>. Заявление о выдаче градостроительного плана земельного участка может</w:t>
      </w:r>
      <w:r w:rsidRPr="00222114">
        <w:rPr>
          <w:rFonts w:ascii="Times New Roman" w:hAnsi="Times New Roman"/>
          <w:b w:val="0"/>
          <w:bCs w:val="0"/>
          <w:color w:val="auto"/>
          <w:sz w:val="24"/>
          <w:szCs w:val="24"/>
          <w:lang w:eastAsia="en-US"/>
        </w:rPr>
        <w:t xml:space="preserve"> быть подано заявителем через многофункциональный центр.</w:t>
      </w:r>
      <w:bookmarkEnd w:id="44"/>
    </w:p>
    <w:p w:rsidR="00751E1A" w:rsidRPr="00050BAB" w:rsidRDefault="00751E1A" w:rsidP="00751E1A">
      <w:pPr>
        <w:spacing w:after="0" w:line="240" w:lineRule="auto"/>
        <w:rPr>
          <w:lang w:eastAsia="en-US"/>
        </w:rPr>
      </w:pPr>
    </w:p>
    <w:p w:rsidR="00751E1A" w:rsidRDefault="00751E1A" w:rsidP="00751E1A">
      <w:pPr>
        <w:pStyle w:val="3"/>
        <w:keepNext w:val="0"/>
        <w:keepLines w:val="0"/>
        <w:widowControl w:val="0"/>
        <w:spacing w:before="0" w:line="240" w:lineRule="auto"/>
        <w:ind w:firstLine="709"/>
        <w:jc w:val="both"/>
        <w:rPr>
          <w:rFonts w:ascii="Times New Roman" w:hAnsi="Times New Roman"/>
          <w:color w:val="auto"/>
          <w:kern w:val="32"/>
          <w:sz w:val="24"/>
          <w:szCs w:val="24"/>
        </w:rPr>
      </w:pPr>
      <w:bookmarkStart w:id="45" w:name="_Toc514935393"/>
      <w:r>
        <w:rPr>
          <w:rFonts w:ascii="Times New Roman" w:hAnsi="Times New Roman"/>
          <w:color w:val="auto"/>
          <w:kern w:val="32"/>
          <w:sz w:val="24"/>
          <w:szCs w:val="24"/>
        </w:rPr>
        <w:t>Глава 5.</w:t>
      </w:r>
      <w:r w:rsidRPr="00F02ED8">
        <w:rPr>
          <w:rFonts w:ascii="Times New Roman" w:hAnsi="Times New Roman"/>
          <w:color w:val="auto"/>
          <w:kern w:val="32"/>
          <w:sz w:val="24"/>
          <w:szCs w:val="24"/>
        </w:rPr>
        <w:t> </w:t>
      </w:r>
      <w:r w:rsidRPr="0082632E">
        <w:rPr>
          <w:rFonts w:ascii="Times New Roman" w:hAnsi="Times New Roman"/>
          <w:color w:val="auto"/>
          <w:kern w:val="32"/>
          <w:sz w:val="24"/>
          <w:szCs w:val="24"/>
        </w:rPr>
        <w:t xml:space="preserve">Положения о проведении </w:t>
      </w:r>
      <w:r>
        <w:rPr>
          <w:rFonts w:ascii="Times New Roman" w:hAnsi="Times New Roman"/>
          <w:color w:val="auto"/>
          <w:kern w:val="32"/>
          <w:sz w:val="24"/>
          <w:szCs w:val="24"/>
        </w:rPr>
        <w:t>общественных обсуждений или публичных слушаний</w:t>
      </w:r>
      <w:r w:rsidRPr="0082632E">
        <w:rPr>
          <w:rFonts w:ascii="Times New Roman" w:hAnsi="Times New Roman"/>
          <w:color w:val="auto"/>
          <w:kern w:val="32"/>
          <w:sz w:val="24"/>
          <w:szCs w:val="24"/>
        </w:rPr>
        <w:t xml:space="preserve"> по вопросам землепользования и застройки</w:t>
      </w:r>
      <w:bookmarkEnd w:id="42"/>
      <w:bookmarkEnd w:id="43"/>
      <w:r>
        <w:rPr>
          <w:rFonts w:ascii="Times New Roman" w:hAnsi="Times New Roman"/>
          <w:color w:val="auto"/>
          <w:kern w:val="32"/>
          <w:sz w:val="24"/>
          <w:szCs w:val="24"/>
        </w:rPr>
        <w:t>.</w:t>
      </w:r>
      <w:bookmarkEnd w:id="45"/>
    </w:p>
    <w:p w:rsidR="00751E1A" w:rsidRPr="00050BAB" w:rsidRDefault="00751E1A" w:rsidP="00751E1A">
      <w:pPr>
        <w:spacing w:after="0" w:line="240" w:lineRule="auto"/>
      </w:pPr>
    </w:p>
    <w:p w:rsidR="00751E1A" w:rsidRPr="00053909"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46" w:name="_Toc270676558"/>
      <w:bookmarkStart w:id="47" w:name="_Toc286828556"/>
      <w:r>
        <w:rPr>
          <w:rFonts w:ascii="Times New Roman" w:hAnsi="Times New Roman"/>
          <w:b/>
          <w:sz w:val="24"/>
          <w:szCs w:val="24"/>
        </w:rPr>
        <w:t>Статья 5.1. </w:t>
      </w:r>
      <w:r w:rsidRPr="00053909">
        <w:rPr>
          <w:rFonts w:ascii="Times New Roman" w:hAnsi="Times New Roman"/>
          <w:b/>
          <w:sz w:val="24"/>
          <w:szCs w:val="24"/>
        </w:rPr>
        <w:t>Общие положения о публичных слушаниях по вопросам градостроительной деятельности</w:t>
      </w:r>
      <w:bookmarkEnd w:id="46"/>
      <w:bookmarkEnd w:id="47"/>
      <w:r>
        <w:rPr>
          <w:rFonts w:ascii="Times New Roman" w:hAnsi="Times New Roman"/>
          <w:b/>
          <w:sz w:val="24"/>
          <w:szCs w:val="24"/>
        </w:rPr>
        <w:t>.</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.1.1.</w:t>
      </w:r>
      <w:r>
        <w:rPr>
          <w:rFonts w:ascii="Times New Roman" w:hAnsi="Times New Roman"/>
          <w:sz w:val="24"/>
          <w:szCs w:val="24"/>
        </w:rPr>
        <w:t xml:space="preserve"> Общественные обсуждения или публичные слушания</w:t>
      </w:r>
      <w:r w:rsidRPr="00053909">
        <w:rPr>
          <w:rFonts w:ascii="Times New Roman" w:hAnsi="Times New Roman"/>
          <w:sz w:val="24"/>
          <w:szCs w:val="24"/>
        </w:rPr>
        <w:t xml:space="preserve">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 </w:t>
      </w:r>
      <w:r>
        <w:rPr>
          <w:rFonts w:ascii="Times New Roman" w:hAnsi="Times New Roman"/>
          <w:sz w:val="24"/>
          <w:szCs w:val="24"/>
        </w:rPr>
        <w:t>поселка Тим</w:t>
      </w:r>
      <w:r w:rsidRPr="00053909">
        <w:rPr>
          <w:rFonts w:ascii="Times New Roman" w:hAnsi="Times New Roman"/>
          <w:sz w:val="24"/>
          <w:szCs w:val="24"/>
        </w:rPr>
        <w:t xml:space="preserve">, настоящими Правилами, а также муниципальными правовыми актами </w:t>
      </w:r>
      <w:r>
        <w:rPr>
          <w:rFonts w:ascii="Times New Roman" w:hAnsi="Times New Roman"/>
          <w:sz w:val="24"/>
          <w:szCs w:val="24"/>
        </w:rPr>
        <w:t>поселка Тим</w:t>
      </w:r>
      <w:r w:rsidRPr="00053909">
        <w:rPr>
          <w:rFonts w:ascii="Times New Roman" w:hAnsi="Times New Roman"/>
          <w:sz w:val="24"/>
          <w:szCs w:val="24"/>
        </w:rPr>
        <w:t>.</w:t>
      </w:r>
    </w:p>
    <w:p w:rsidR="00751E1A" w:rsidRPr="00053909"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.1.2.</w:t>
      </w:r>
      <w:r>
        <w:rPr>
          <w:rFonts w:ascii="Times New Roman" w:hAnsi="Times New Roman"/>
          <w:sz w:val="24"/>
          <w:szCs w:val="24"/>
        </w:rPr>
        <w:t xml:space="preserve"> </w:t>
      </w:r>
      <w:r w:rsidRPr="00053909">
        <w:rPr>
          <w:rFonts w:ascii="Times New Roman" w:hAnsi="Times New Roman"/>
          <w:sz w:val="24"/>
          <w:szCs w:val="24"/>
        </w:rPr>
        <w:t xml:space="preserve">В соответствии с Градостроительным кодексом Российской Федерации </w:t>
      </w:r>
      <w:r>
        <w:rPr>
          <w:rFonts w:ascii="Times New Roman" w:hAnsi="Times New Roman"/>
          <w:sz w:val="24"/>
          <w:szCs w:val="24"/>
        </w:rPr>
        <w:t>общественные обсуждения или публичные слушания</w:t>
      </w:r>
      <w:r w:rsidRPr="00053909">
        <w:rPr>
          <w:rFonts w:ascii="Times New Roman" w:hAnsi="Times New Roman"/>
          <w:sz w:val="24"/>
          <w:szCs w:val="24"/>
        </w:rPr>
        <w:t xml:space="preserve"> по вопросам градостроительной деятельности в обязательном порядке проводятся в следующих случаях:</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1) </w:t>
      </w:r>
      <w:r w:rsidRPr="00053909">
        <w:rPr>
          <w:rFonts w:ascii="Times New Roman" w:hAnsi="Times New Roman"/>
          <w:sz w:val="24"/>
          <w:szCs w:val="24"/>
        </w:rPr>
        <w:t>внесения изменений в настоящие Правила;</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sidRPr="00053909">
        <w:rPr>
          <w:rFonts w:ascii="Times New Roman" w:hAnsi="Times New Roman"/>
          <w:sz w:val="24"/>
          <w:szCs w:val="24"/>
        </w:rPr>
        <w:t>2</w:t>
      </w:r>
      <w:r>
        <w:rPr>
          <w:rFonts w:ascii="Times New Roman" w:hAnsi="Times New Roman"/>
          <w:sz w:val="24"/>
          <w:szCs w:val="24"/>
        </w:rPr>
        <w:t>) </w:t>
      </w:r>
      <w:r w:rsidRPr="00053909">
        <w:rPr>
          <w:rFonts w:ascii="Times New Roman" w:hAnsi="Times New Roman"/>
          <w:sz w:val="24"/>
          <w:szCs w:val="24"/>
        </w:rPr>
        <w:t>утверждения проекта документации по планировке территори</w:t>
      </w:r>
      <w:r>
        <w:rPr>
          <w:rFonts w:ascii="Times New Roman" w:hAnsi="Times New Roman"/>
          <w:sz w:val="24"/>
          <w:szCs w:val="24"/>
        </w:rPr>
        <w:t>и поселка</w:t>
      </w:r>
      <w:r w:rsidRPr="00053909">
        <w:rPr>
          <w:rFonts w:ascii="Times New Roman" w:hAnsi="Times New Roman"/>
          <w:sz w:val="24"/>
          <w:szCs w:val="24"/>
        </w:rPr>
        <w:t>, проекта предложений о внесении изменений в документацию по планировке территори</w:t>
      </w:r>
      <w:r>
        <w:rPr>
          <w:rFonts w:ascii="Times New Roman" w:hAnsi="Times New Roman"/>
          <w:sz w:val="24"/>
          <w:szCs w:val="24"/>
        </w:rPr>
        <w:t>й</w:t>
      </w:r>
      <w:r w:rsidRPr="00053909">
        <w:rPr>
          <w:rFonts w:ascii="Times New Roman" w:hAnsi="Times New Roman"/>
          <w:sz w:val="24"/>
          <w:szCs w:val="24"/>
        </w:rPr>
        <w:t>:</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а)</w:t>
      </w:r>
      <w:r>
        <w:rPr>
          <w:rFonts w:ascii="Times New Roman" w:hAnsi="Times New Roman"/>
          <w:sz w:val="24"/>
          <w:szCs w:val="24"/>
        </w:rPr>
        <w:t> </w:t>
      </w:r>
      <w:r w:rsidRPr="00053909">
        <w:rPr>
          <w:rFonts w:ascii="Times New Roman" w:hAnsi="Times New Roman"/>
          <w:sz w:val="24"/>
          <w:szCs w:val="24"/>
        </w:rPr>
        <w:t>проектов планировки территори</w:t>
      </w:r>
      <w:r>
        <w:rPr>
          <w:rFonts w:ascii="Times New Roman" w:hAnsi="Times New Roman"/>
          <w:sz w:val="24"/>
          <w:szCs w:val="24"/>
        </w:rPr>
        <w:t>й</w:t>
      </w:r>
      <w:r w:rsidRPr="00053909">
        <w:rPr>
          <w:rFonts w:ascii="Times New Roman" w:hAnsi="Times New Roman"/>
          <w:sz w:val="24"/>
          <w:szCs w:val="24"/>
        </w:rPr>
        <w:t>, содержащих в своем составе проекты межевания территори</w:t>
      </w:r>
      <w:r>
        <w:rPr>
          <w:rFonts w:ascii="Times New Roman" w:hAnsi="Times New Roman"/>
          <w:sz w:val="24"/>
          <w:szCs w:val="24"/>
        </w:rPr>
        <w:t>й</w:t>
      </w:r>
      <w:r w:rsidRPr="00053909">
        <w:rPr>
          <w:rFonts w:ascii="Times New Roman" w:hAnsi="Times New Roman"/>
          <w:sz w:val="24"/>
          <w:szCs w:val="24"/>
        </w:rPr>
        <w:t>;</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б)</w:t>
      </w:r>
      <w:r>
        <w:rPr>
          <w:rFonts w:ascii="Times New Roman" w:hAnsi="Times New Roman"/>
          <w:sz w:val="24"/>
          <w:szCs w:val="24"/>
        </w:rPr>
        <w:t> </w:t>
      </w:r>
      <w:r w:rsidRPr="00053909">
        <w:rPr>
          <w:rFonts w:ascii="Times New Roman" w:hAnsi="Times New Roman"/>
          <w:sz w:val="24"/>
          <w:szCs w:val="24"/>
        </w:rPr>
        <w:t>проектов планировки территори</w:t>
      </w:r>
      <w:r>
        <w:rPr>
          <w:rFonts w:ascii="Times New Roman" w:hAnsi="Times New Roman"/>
          <w:sz w:val="24"/>
          <w:szCs w:val="24"/>
        </w:rPr>
        <w:t>й</w:t>
      </w:r>
      <w:r w:rsidRPr="00053909">
        <w:rPr>
          <w:rFonts w:ascii="Times New Roman" w:hAnsi="Times New Roman"/>
          <w:sz w:val="24"/>
          <w:szCs w:val="24"/>
        </w:rPr>
        <w:t>, не содержащих в своем составе проектов межевания территори</w:t>
      </w:r>
      <w:r>
        <w:rPr>
          <w:rFonts w:ascii="Times New Roman" w:hAnsi="Times New Roman"/>
          <w:sz w:val="24"/>
          <w:szCs w:val="24"/>
        </w:rPr>
        <w:t>й</w:t>
      </w:r>
      <w:r w:rsidRPr="00053909">
        <w:rPr>
          <w:rFonts w:ascii="Times New Roman" w:hAnsi="Times New Roman"/>
          <w:sz w:val="24"/>
          <w:szCs w:val="24"/>
        </w:rPr>
        <w:t>;</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в)</w:t>
      </w:r>
      <w:r>
        <w:rPr>
          <w:rFonts w:ascii="Times New Roman" w:hAnsi="Times New Roman"/>
          <w:sz w:val="24"/>
          <w:szCs w:val="24"/>
        </w:rPr>
        <w:t> </w:t>
      </w:r>
      <w:r w:rsidRPr="00053909">
        <w:rPr>
          <w:rFonts w:ascii="Times New Roman" w:hAnsi="Times New Roman"/>
          <w:sz w:val="24"/>
          <w:szCs w:val="24"/>
        </w:rPr>
        <w:t>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sidRPr="00053909">
        <w:rPr>
          <w:rFonts w:ascii="Times New Roman" w:hAnsi="Times New Roman"/>
          <w:sz w:val="24"/>
          <w:szCs w:val="24"/>
        </w:rPr>
        <w:t>3</w:t>
      </w:r>
      <w:r>
        <w:rPr>
          <w:rFonts w:ascii="Times New Roman" w:hAnsi="Times New Roman"/>
          <w:sz w:val="24"/>
          <w:szCs w:val="24"/>
        </w:rPr>
        <w:t>) </w:t>
      </w:r>
      <w:r w:rsidRPr="00053909">
        <w:rPr>
          <w:rFonts w:ascii="Times New Roman" w:hAnsi="Times New Roman"/>
          <w:sz w:val="24"/>
          <w:szCs w:val="24"/>
        </w:rPr>
        <w:t>предоставления разрешений на условно разрешенные виды использования земельных участков и объектов капитального строительства;</w:t>
      </w:r>
    </w:p>
    <w:p w:rsidR="00751E1A" w:rsidRDefault="00751E1A" w:rsidP="00751E1A">
      <w:pPr>
        <w:pStyle w:val="a3"/>
        <w:widowControl w:val="0"/>
        <w:spacing w:after="0" w:line="240" w:lineRule="auto"/>
        <w:ind w:left="0" w:firstLine="709"/>
        <w:jc w:val="both"/>
        <w:rPr>
          <w:rFonts w:ascii="Times New Roman" w:hAnsi="Times New Roman"/>
          <w:sz w:val="24"/>
          <w:szCs w:val="24"/>
        </w:rPr>
      </w:pPr>
      <w:r w:rsidRPr="00053909">
        <w:rPr>
          <w:rFonts w:ascii="Times New Roman" w:hAnsi="Times New Roman"/>
          <w:sz w:val="24"/>
          <w:szCs w:val="24"/>
        </w:rPr>
        <w:t>4</w:t>
      </w:r>
      <w:r>
        <w:rPr>
          <w:rFonts w:ascii="Times New Roman" w:hAnsi="Times New Roman"/>
          <w:sz w:val="24"/>
          <w:szCs w:val="24"/>
        </w:rPr>
        <w:t>) </w:t>
      </w:r>
      <w:r w:rsidRPr="00053909">
        <w:rPr>
          <w:rFonts w:ascii="Times New Roman" w:hAnsi="Times New Roman"/>
          <w:sz w:val="24"/>
          <w:szCs w:val="24"/>
        </w:rPr>
        <w:t>предоставления разрешений на отклонения от предельных параметров разрешенного строительства.</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.1.3.</w:t>
      </w:r>
      <w:r>
        <w:rPr>
          <w:rFonts w:ascii="Times New Roman" w:hAnsi="Times New Roman"/>
          <w:sz w:val="24"/>
          <w:szCs w:val="24"/>
        </w:rPr>
        <w:t> </w:t>
      </w:r>
      <w:proofErr w:type="gramStart"/>
      <w:r w:rsidRPr="00053909">
        <w:rPr>
          <w:rFonts w:ascii="Times New Roman" w:hAnsi="Times New Roman"/>
          <w:sz w:val="24"/>
          <w:szCs w:val="24"/>
        </w:rPr>
        <w:t xml:space="preserve">Орган, уполномоченный в области градостроительной деятельности, перед представлением на </w:t>
      </w:r>
      <w:r>
        <w:rPr>
          <w:rFonts w:ascii="Times New Roman" w:hAnsi="Times New Roman"/>
          <w:sz w:val="24"/>
          <w:szCs w:val="24"/>
        </w:rPr>
        <w:t>общественные обсуждения или публичные слушания</w:t>
      </w:r>
      <w:r w:rsidRPr="00053909">
        <w:rPr>
          <w:rFonts w:ascii="Times New Roman" w:hAnsi="Times New Roman"/>
          <w:sz w:val="24"/>
          <w:szCs w:val="24"/>
        </w:rPr>
        <w:t xml:space="preserve">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w:t>
      </w:r>
      <w:r w:rsidRPr="00053909">
        <w:rPr>
          <w:rFonts w:ascii="Times New Roman" w:hAnsi="Times New Roman"/>
          <w:sz w:val="24"/>
          <w:szCs w:val="24"/>
        </w:rPr>
        <w:lastRenderedPageBreak/>
        <w:t>противоречащей Федеральному закону «О техническом регулировании» и Градостроительному кодексу Российской Федерации), нормативам градостроительного</w:t>
      </w:r>
      <w:proofErr w:type="gramEnd"/>
      <w:r w:rsidRPr="00053909">
        <w:rPr>
          <w:rFonts w:ascii="Times New Roman" w:hAnsi="Times New Roman"/>
          <w:sz w:val="24"/>
          <w:szCs w:val="24"/>
        </w:rPr>
        <w:t xml:space="preserve"> проектирования и подготавливает заключение.</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.1.4.</w:t>
      </w:r>
      <w:r>
        <w:rPr>
          <w:rFonts w:ascii="Times New Roman" w:hAnsi="Times New Roman"/>
          <w:sz w:val="24"/>
          <w:szCs w:val="24"/>
        </w:rPr>
        <w:t xml:space="preserve"> </w:t>
      </w:r>
      <w:r w:rsidRPr="00053909">
        <w:rPr>
          <w:rFonts w:ascii="Times New Roman" w:hAnsi="Times New Roman"/>
          <w:sz w:val="24"/>
          <w:szCs w:val="24"/>
        </w:rPr>
        <w:t xml:space="preserve">При отсутствии положительного заключения, указанного в подпункте </w:t>
      </w:r>
      <w:r>
        <w:rPr>
          <w:rFonts w:ascii="Times New Roman" w:hAnsi="Times New Roman"/>
          <w:sz w:val="24"/>
          <w:szCs w:val="24"/>
        </w:rPr>
        <w:t>5</w:t>
      </w:r>
      <w:r w:rsidRPr="00053909">
        <w:rPr>
          <w:rFonts w:ascii="Times New Roman" w:hAnsi="Times New Roman"/>
          <w:sz w:val="24"/>
          <w:szCs w:val="24"/>
        </w:rPr>
        <w:t xml:space="preserve">.1.3, не допускается принимать положительные решения по поводу проектов документов, заявлений, представляемых на </w:t>
      </w:r>
      <w:r>
        <w:rPr>
          <w:rFonts w:ascii="Times New Roman" w:hAnsi="Times New Roman"/>
          <w:sz w:val="24"/>
          <w:szCs w:val="24"/>
        </w:rPr>
        <w:t>общественные обсуждения или публичные слушания</w:t>
      </w:r>
      <w:r w:rsidRPr="00053909">
        <w:rPr>
          <w:rFonts w:ascii="Times New Roman" w:hAnsi="Times New Roman"/>
          <w:sz w:val="24"/>
          <w:szCs w:val="24"/>
        </w:rPr>
        <w:t>.</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.1.5.</w:t>
      </w:r>
      <w:r>
        <w:rPr>
          <w:rFonts w:ascii="Times New Roman" w:hAnsi="Times New Roman"/>
          <w:sz w:val="24"/>
          <w:szCs w:val="24"/>
        </w:rPr>
        <w:t xml:space="preserve"> </w:t>
      </w:r>
      <w:r w:rsidRPr="00053909">
        <w:rPr>
          <w:rFonts w:ascii="Times New Roman" w:hAnsi="Times New Roman"/>
          <w:sz w:val="24"/>
          <w:szCs w:val="24"/>
        </w:rPr>
        <w:t>Орган</w:t>
      </w:r>
      <w:r>
        <w:rPr>
          <w:rFonts w:ascii="Times New Roman" w:hAnsi="Times New Roman"/>
          <w:sz w:val="24"/>
          <w:szCs w:val="24"/>
        </w:rPr>
        <w:t>о</w:t>
      </w:r>
      <w:r w:rsidRPr="00053909">
        <w:rPr>
          <w:rFonts w:ascii="Times New Roman" w:hAnsi="Times New Roman"/>
          <w:sz w:val="24"/>
          <w:szCs w:val="24"/>
        </w:rPr>
        <w:t xml:space="preserve">м, уполномоченными на проведение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по вопросам градостроительной деятельности, явля</w:t>
      </w:r>
      <w:r>
        <w:rPr>
          <w:rFonts w:ascii="Times New Roman" w:hAnsi="Times New Roman"/>
          <w:sz w:val="24"/>
          <w:szCs w:val="24"/>
        </w:rPr>
        <w:t>е</w:t>
      </w:r>
      <w:r w:rsidRPr="00053909">
        <w:rPr>
          <w:rFonts w:ascii="Times New Roman" w:hAnsi="Times New Roman"/>
          <w:sz w:val="24"/>
          <w:szCs w:val="24"/>
        </w:rPr>
        <w:t>тся</w:t>
      </w:r>
      <w:r>
        <w:rPr>
          <w:rFonts w:ascii="Times New Roman" w:hAnsi="Times New Roman"/>
          <w:sz w:val="24"/>
          <w:szCs w:val="24"/>
        </w:rPr>
        <w:t xml:space="preserve"> - </w:t>
      </w:r>
      <w:r w:rsidRPr="00053909">
        <w:rPr>
          <w:rFonts w:ascii="Times New Roman" w:hAnsi="Times New Roman"/>
          <w:sz w:val="24"/>
          <w:szCs w:val="24"/>
        </w:rPr>
        <w:t xml:space="preserve">комиссия по подготовке проекта Правил землепользования и застройки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w:t>
      </w:r>
      <w:r w:rsidRPr="00315DDC">
        <w:rPr>
          <w:rFonts w:ascii="Times New Roman" w:hAnsi="Times New Roman"/>
          <w:sz w:val="24"/>
          <w:szCs w:val="24"/>
        </w:rPr>
        <w:t xml:space="preserve"> </w:t>
      </w:r>
      <w:r w:rsidRPr="00053909">
        <w:rPr>
          <w:rFonts w:ascii="Times New Roman" w:hAnsi="Times New Roman"/>
          <w:sz w:val="24"/>
          <w:szCs w:val="24"/>
        </w:rPr>
        <w:t>Курской области</w:t>
      </w:r>
      <w:r>
        <w:rPr>
          <w:rFonts w:ascii="Times New Roman" w:hAnsi="Times New Roman"/>
          <w:sz w:val="24"/>
          <w:szCs w:val="24"/>
        </w:rPr>
        <w:t>.</w:t>
      </w:r>
    </w:p>
    <w:p w:rsidR="00751E1A" w:rsidRPr="00053909" w:rsidRDefault="00751E1A" w:rsidP="00751E1A">
      <w:pPr>
        <w:widowControl w:val="0"/>
        <w:spacing w:after="0" w:line="240" w:lineRule="auto"/>
        <w:ind w:firstLine="709"/>
        <w:jc w:val="both"/>
        <w:rPr>
          <w:rFonts w:ascii="Times New Roman" w:hAnsi="Times New Roman"/>
          <w:sz w:val="24"/>
          <w:szCs w:val="24"/>
        </w:rPr>
      </w:pP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w:t>
      </w:r>
      <w:r>
        <w:rPr>
          <w:rFonts w:ascii="Times New Roman" w:hAnsi="Times New Roman"/>
          <w:sz w:val="24"/>
          <w:szCs w:val="24"/>
        </w:rPr>
        <w:t>6</w:t>
      </w:r>
      <w:r w:rsidRPr="00053909">
        <w:rPr>
          <w:rFonts w:ascii="Times New Roman" w:hAnsi="Times New Roman"/>
          <w:sz w:val="24"/>
          <w:szCs w:val="24"/>
        </w:rPr>
        <w:t>.</w:t>
      </w:r>
      <w:r>
        <w:rPr>
          <w:rFonts w:ascii="Times New Roman" w:hAnsi="Times New Roman"/>
          <w:sz w:val="24"/>
          <w:szCs w:val="24"/>
        </w:rPr>
        <w:t xml:space="preserve"> </w:t>
      </w:r>
      <w:proofErr w:type="gramStart"/>
      <w:r w:rsidRPr="00053909">
        <w:rPr>
          <w:rFonts w:ascii="Times New Roman" w:hAnsi="Times New Roman"/>
          <w:sz w:val="24"/>
          <w:szCs w:val="24"/>
        </w:rPr>
        <w:t xml:space="preserve">Способами представления информации участникам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r>
        <w:rPr>
          <w:rFonts w:ascii="Times New Roman" w:hAnsi="Times New Roman"/>
          <w:sz w:val="24"/>
          <w:szCs w:val="24"/>
        </w:rPr>
        <w:t>, а также способы, описанные в Уставе муниципального</w:t>
      </w:r>
      <w:proofErr w:type="gramEnd"/>
      <w:r>
        <w:rPr>
          <w:rFonts w:ascii="Times New Roman" w:hAnsi="Times New Roman"/>
          <w:sz w:val="24"/>
          <w:szCs w:val="24"/>
        </w:rPr>
        <w:t xml:space="preserve"> образования</w:t>
      </w:r>
      <w:r w:rsidRPr="00053909">
        <w:rPr>
          <w:rFonts w:ascii="Times New Roman" w:hAnsi="Times New Roman"/>
          <w:sz w:val="24"/>
          <w:szCs w:val="24"/>
        </w:rPr>
        <w:t>.</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w:t>
      </w:r>
      <w:r>
        <w:rPr>
          <w:rFonts w:ascii="Times New Roman" w:hAnsi="Times New Roman"/>
          <w:sz w:val="24"/>
          <w:szCs w:val="24"/>
        </w:rPr>
        <w:t>7</w:t>
      </w:r>
      <w:r w:rsidRPr="00053909">
        <w:rPr>
          <w:rFonts w:ascii="Times New Roman" w:hAnsi="Times New Roman"/>
          <w:sz w:val="24"/>
          <w:szCs w:val="24"/>
        </w:rPr>
        <w:t>.</w:t>
      </w:r>
      <w:r>
        <w:rPr>
          <w:rFonts w:ascii="Times New Roman" w:hAnsi="Times New Roman"/>
          <w:sz w:val="24"/>
          <w:szCs w:val="24"/>
        </w:rPr>
        <w:t> </w:t>
      </w:r>
      <w:r w:rsidRPr="00053909">
        <w:rPr>
          <w:rFonts w:ascii="Times New Roman" w:hAnsi="Times New Roman"/>
          <w:sz w:val="24"/>
          <w:szCs w:val="24"/>
        </w:rPr>
        <w:t xml:space="preserve">Участники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вправе представлять свои предложения и замечания, касающиеся обсуждаемых вопросов, для включения в протокол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w:t>
      </w:r>
      <w:r>
        <w:rPr>
          <w:rFonts w:ascii="Times New Roman" w:hAnsi="Times New Roman"/>
          <w:sz w:val="24"/>
          <w:szCs w:val="24"/>
        </w:rPr>
        <w:t>8</w:t>
      </w:r>
      <w:r w:rsidRPr="00053909">
        <w:rPr>
          <w:rFonts w:ascii="Times New Roman" w:hAnsi="Times New Roman"/>
          <w:sz w:val="24"/>
          <w:szCs w:val="24"/>
        </w:rPr>
        <w:t>.</w:t>
      </w:r>
      <w:r>
        <w:rPr>
          <w:rFonts w:ascii="Times New Roman" w:hAnsi="Times New Roman"/>
          <w:sz w:val="24"/>
          <w:szCs w:val="24"/>
        </w:rPr>
        <w:t xml:space="preserve"> </w:t>
      </w:r>
      <w:r w:rsidRPr="00053909">
        <w:rPr>
          <w:rFonts w:ascii="Times New Roman" w:hAnsi="Times New Roman"/>
          <w:sz w:val="24"/>
          <w:szCs w:val="24"/>
        </w:rPr>
        <w:t xml:space="preserve">Выявление мнений участников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путем голосования не влечет обязанности органа, принимающего решения с учетом результатов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принимать решение, отражающее мнение большинства участников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w:t>
      </w:r>
      <w:r>
        <w:rPr>
          <w:rFonts w:ascii="Times New Roman" w:hAnsi="Times New Roman"/>
          <w:sz w:val="24"/>
          <w:szCs w:val="24"/>
        </w:rPr>
        <w:t>9. Общественные обсуждения или публичные слушания</w:t>
      </w:r>
      <w:r w:rsidRPr="00053909">
        <w:rPr>
          <w:rFonts w:ascii="Times New Roman" w:hAnsi="Times New Roman"/>
          <w:sz w:val="24"/>
          <w:szCs w:val="24"/>
        </w:rPr>
        <w:t xml:space="preserve">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для признания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несостоявшимися.</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.1.1</w:t>
      </w:r>
      <w:r>
        <w:rPr>
          <w:rFonts w:ascii="Times New Roman" w:hAnsi="Times New Roman"/>
          <w:sz w:val="24"/>
          <w:szCs w:val="24"/>
        </w:rPr>
        <w:t>0</w:t>
      </w:r>
      <w:r w:rsidRPr="00053909">
        <w:rPr>
          <w:rFonts w:ascii="Times New Roman" w:hAnsi="Times New Roman"/>
          <w:sz w:val="24"/>
          <w:szCs w:val="24"/>
        </w:rPr>
        <w:t>.</w:t>
      </w:r>
      <w:r>
        <w:rPr>
          <w:rFonts w:ascii="Times New Roman" w:hAnsi="Times New Roman"/>
          <w:sz w:val="24"/>
          <w:szCs w:val="24"/>
        </w:rPr>
        <w:t xml:space="preserve"> Общественные обсуждения или публичные слушания</w:t>
      </w:r>
      <w:r w:rsidRPr="00053909">
        <w:rPr>
          <w:rFonts w:ascii="Times New Roman" w:hAnsi="Times New Roman"/>
          <w:sz w:val="24"/>
          <w:szCs w:val="24"/>
        </w:rPr>
        <w:t xml:space="preserve"> не проводятся в выходные и праздничные дни, а в рабочие дни - позднее 18 часов.</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.1.1</w:t>
      </w:r>
      <w:r>
        <w:rPr>
          <w:rFonts w:ascii="Times New Roman" w:hAnsi="Times New Roman"/>
          <w:sz w:val="24"/>
          <w:szCs w:val="24"/>
        </w:rPr>
        <w:t>1</w:t>
      </w:r>
      <w:r w:rsidRPr="00053909">
        <w:rPr>
          <w:rFonts w:ascii="Times New Roman" w:hAnsi="Times New Roman"/>
          <w:sz w:val="24"/>
          <w:szCs w:val="24"/>
        </w:rPr>
        <w:t>.</w:t>
      </w:r>
      <w:r>
        <w:rPr>
          <w:rFonts w:ascii="Times New Roman" w:hAnsi="Times New Roman"/>
          <w:sz w:val="24"/>
          <w:szCs w:val="24"/>
        </w:rPr>
        <w:t> </w:t>
      </w:r>
      <w:r w:rsidRPr="00053909">
        <w:rPr>
          <w:rFonts w:ascii="Times New Roman" w:hAnsi="Times New Roman"/>
          <w:sz w:val="24"/>
          <w:szCs w:val="24"/>
        </w:rPr>
        <w:t xml:space="preserve">В месте (местах) проведения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Собранием депутатов </w:t>
      </w:r>
      <w:r>
        <w:rPr>
          <w:rFonts w:ascii="Times New Roman" w:hAnsi="Times New Roman"/>
          <w:sz w:val="24"/>
          <w:szCs w:val="24"/>
        </w:rPr>
        <w:t>поселка Тим Тимского района</w:t>
      </w:r>
      <w:r w:rsidRPr="00053909">
        <w:rPr>
          <w:rFonts w:ascii="Times New Roman" w:hAnsi="Times New Roman"/>
          <w:sz w:val="24"/>
          <w:szCs w:val="24"/>
        </w:rPr>
        <w:t>.</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.1.1</w:t>
      </w:r>
      <w:r>
        <w:rPr>
          <w:rFonts w:ascii="Times New Roman" w:hAnsi="Times New Roman"/>
          <w:sz w:val="24"/>
          <w:szCs w:val="24"/>
        </w:rPr>
        <w:t>2</w:t>
      </w:r>
      <w:r w:rsidRPr="00053909">
        <w:rPr>
          <w:rFonts w:ascii="Times New Roman" w:hAnsi="Times New Roman"/>
          <w:sz w:val="24"/>
          <w:szCs w:val="24"/>
        </w:rPr>
        <w:t>.</w:t>
      </w:r>
      <w:r>
        <w:rPr>
          <w:rFonts w:ascii="Times New Roman" w:hAnsi="Times New Roman"/>
          <w:sz w:val="24"/>
          <w:szCs w:val="24"/>
        </w:rPr>
        <w:t xml:space="preserve"> </w:t>
      </w:r>
      <w:r w:rsidRPr="00053909">
        <w:rPr>
          <w:rFonts w:ascii="Times New Roman" w:hAnsi="Times New Roman"/>
          <w:sz w:val="24"/>
          <w:szCs w:val="24"/>
        </w:rPr>
        <w:t xml:space="preserve">Расходы, связанные с организацией и проведением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по вопросам градостроительной деятельности, несут соответственно органы местного самоуправления </w:t>
      </w:r>
      <w:r>
        <w:rPr>
          <w:rFonts w:ascii="Times New Roman" w:hAnsi="Times New Roman"/>
          <w:sz w:val="24"/>
          <w:szCs w:val="24"/>
        </w:rPr>
        <w:t>поселка Тим Тимского района</w:t>
      </w:r>
      <w:r w:rsidRPr="00053909">
        <w:rPr>
          <w:rFonts w:ascii="Times New Roman" w:hAnsi="Times New Roman"/>
          <w:sz w:val="24"/>
          <w:szCs w:val="24"/>
        </w:rPr>
        <w:t xml:space="preserve">, физические и юридические лица, подготовившие проекты документов, заявлений по вопросам, требующим проведения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w:t>
      </w:r>
    </w:p>
    <w:p w:rsidR="00751E1A" w:rsidRPr="00053909"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48" w:name="_Toc270676559"/>
      <w:bookmarkStart w:id="49" w:name="_Toc286828557"/>
      <w:r>
        <w:rPr>
          <w:rFonts w:ascii="Times New Roman" w:hAnsi="Times New Roman"/>
          <w:b/>
          <w:sz w:val="24"/>
          <w:szCs w:val="24"/>
        </w:rPr>
        <w:lastRenderedPageBreak/>
        <w:t>Статья 5.2. </w:t>
      </w:r>
      <w:r w:rsidRPr="00053909">
        <w:rPr>
          <w:rFonts w:ascii="Times New Roman" w:hAnsi="Times New Roman"/>
          <w:b/>
          <w:sz w:val="24"/>
          <w:szCs w:val="24"/>
        </w:rPr>
        <w:t xml:space="preserve">Порядок проведения </w:t>
      </w:r>
      <w:r>
        <w:rPr>
          <w:rFonts w:ascii="Times New Roman" w:hAnsi="Times New Roman"/>
          <w:b/>
          <w:sz w:val="24"/>
          <w:szCs w:val="24"/>
        </w:rPr>
        <w:t>общественных обсуждений или публичных слушаний</w:t>
      </w:r>
      <w:r w:rsidRPr="00053909">
        <w:rPr>
          <w:rFonts w:ascii="Times New Roman" w:hAnsi="Times New Roman"/>
          <w:b/>
          <w:sz w:val="24"/>
          <w:szCs w:val="24"/>
        </w:rPr>
        <w:t xml:space="preserve"> по вопросам градостроительной деятельности</w:t>
      </w:r>
      <w:bookmarkEnd w:id="48"/>
      <w:bookmarkEnd w:id="49"/>
      <w:r>
        <w:rPr>
          <w:rFonts w:ascii="Times New Roman" w:hAnsi="Times New Roman"/>
          <w:b/>
          <w:sz w:val="24"/>
          <w:szCs w:val="24"/>
        </w:rPr>
        <w:t>.</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.2.1.</w:t>
      </w:r>
      <w:r>
        <w:rPr>
          <w:rFonts w:ascii="Times New Roman" w:hAnsi="Times New Roman"/>
          <w:sz w:val="24"/>
          <w:szCs w:val="24"/>
        </w:rPr>
        <w:t> </w:t>
      </w:r>
      <w:r w:rsidRPr="00053909">
        <w:rPr>
          <w:rFonts w:ascii="Times New Roman" w:hAnsi="Times New Roman"/>
          <w:sz w:val="24"/>
          <w:szCs w:val="24"/>
        </w:rPr>
        <w:t xml:space="preserve">Решение о назначении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принимает Глава </w:t>
      </w:r>
      <w:r>
        <w:rPr>
          <w:rFonts w:ascii="Times New Roman" w:hAnsi="Times New Roman"/>
          <w:sz w:val="24"/>
          <w:szCs w:val="24"/>
        </w:rPr>
        <w:t>поселка Тим</w:t>
      </w:r>
      <w:r w:rsidRPr="00053909">
        <w:rPr>
          <w:rFonts w:ascii="Times New Roman" w:hAnsi="Times New Roman"/>
          <w:sz w:val="24"/>
          <w:szCs w:val="24"/>
        </w:rPr>
        <w:t>.</w:t>
      </w:r>
    </w:p>
    <w:p w:rsidR="00751E1A" w:rsidRDefault="00751E1A" w:rsidP="00751E1A">
      <w:pPr>
        <w:widowControl w:val="0"/>
        <w:spacing w:after="0" w:line="240" w:lineRule="auto"/>
        <w:ind w:firstLine="709"/>
        <w:jc w:val="both"/>
        <w:rPr>
          <w:rFonts w:ascii="Times New Roman" w:hAnsi="Times New Roman"/>
          <w:sz w:val="24"/>
          <w:szCs w:val="24"/>
        </w:rPr>
      </w:pPr>
      <w:proofErr w:type="gramStart"/>
      <w:r w:rsidRPr="00053909">
        <w:rPr>
          <w:rFonts w:ascii="Times New Roman" w:hAnsi="Times New Roman"/>
          <w:sz w:val="24"/>
          <w:szCs w:val="24"/>
        </w:rPr>
        <w:t xml:space="preserve">Решение о назначении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подлежит </w:t>
      </w:r>
      <w:r>
        <w:rPr>
          <w:rFonts w:ascii="Times New Roman" w:hAnsi="Times New Roman"/>
          <w:sz w:val="24"/>
          <w:szCs w:val="24"/>
        </w:rPr>
        <w:t>опубликованию (обнародованию)</w:t>
      </w:r>
      <w:r w:rsidRPr="00053909">
        <w:rPr>
          <w:rFonts w:ascii="Times New Roman" w:hAnsi="Times New Roman"/>
          <w:sz w:val="24"/>
          <w:szCs w:val="24"/>
        </w:rPr>
        <w:t xml:space="preserve"> в порядке, установленном для официального </w:t>
      </w:r>
      <w:r>
        <w:rPr>
          <w:rFonts w:ascii="Times New Roman" w:hAnsi="Times New Roman"/>
          <w:sz w:val="24"/>
          <w:szCs w:val="24"/>
        </w:rPr>
        <w:t>опубликования (обнародования)</w:t>
      </w:r>
      <w:r w:rsidRPr="00053909">
        <w:rPr>
          <w:rFonts w:ascii="Times New Roman" w:hAnsi="Times New Roman"/>
          <w:sz w:val="24"/>
          <w:szCs w:val="24"/>
        </w:rPr>
        <w:t xml:space="preserve"> муниципальных правовых актов, иной официальной информации, и размещается на </w:t>
      </w:r>
      <w:r>
        <w:rPr>
          <w:rFonts w:ascii="Times New Roman" w:hAnsi="Times New Roman"/>
          <w:sz w:val="24"/>
          <w:szCs w:val="24"/>
        </w:rPr>
        <w:t xml:space="preserve">официальном сайте Администрации поселка Тим </w:t>
      </w:r>
      <w:r w:rsidRPr="00053909">
        <w:rPr>
          <w:rFonts w:ascii="Times New Roman" w:hAnsi="Times New Roman"/>
          <w:sz w:val="24"/>
          <w:szCs w:val="24"/>
        </w:rPr>
        <w:t>в сети «Интернет»</w:t>
      </w:r>
      <w:r>
        <w:rPr>
          <w:rFonts w:ascii="Times New Roman" w:hAnsi="Times New Roman"/>
          <w:sz w:val="24"/>
          <w:szCs w:val="24"/>
        </w:rPr>
        <w:t>,</w:t>
      </w:r>
      <w:r w:rsidRPr="00510F79">
        <w:rPr>
          <w:rFonts w:ascii="Times New Roman" w:hAnsi="Times New Roman"/>
          <w:sz w:val="24"/>
          <w:szCs w:val="24"/>
        </w:rPr>
        <w:t xml:space="preserve"> </w:t>
      </w:r>
      <w:r w:rsidRPr="00A76F79">
        <w:rPr>
          <w:rFonts w:ascii="Times New Roman" w:hAnsi="Times New Roman"/>
          <w:sz w:val="24"/>
          <w:szCs w:val="24"/>
        </w:rPr>
        <w:t>а также на информационных стендах, установленных в общедоступных местах</w:t>
      </w:r>
      <w:r>
        <w:rPr>
          <w:rFonts w:ascii="Times New Roman" w:hAnsi="Times New Roman"/>
          <w:sz w:val="24"/>
          <w:szCs w:val="24"/>
        </w:rPr>
        <w:t xml:space="preserve"> и в соответствии с Уставом муниципального образования.</w:t>
      </w:r>
      <w:proofErr w:type="gramEnd"/>
    </w:p>
    <w:p w:rsidR="00751E1A" w:rsidRPr="00FB16BF" w:rsidRDefault="00751E1A" w:rsidP="00751E1A">
      <w:pPr>
        <w:widowControl w:val="0"/>
        <w:spacing w:after="0" w:line="240" w:lineRule="auto"/>
        <w:ind w:firstLine="709"/>
        <w:jc w:val="both"/>
        <w:rPr>
          <w:rFonts w:ascii="Times New Roman" w:hAnsi="Times New Roman"/>
          <w:sz w:val="24"/>
          <w:szCs w:val="24"/>
        </w:rPr>
      </w:pP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.2.2.</w:t>
      </w:r>
      <w:r>
        <w:rPr>
          <w:rFonts w:ascii="Times New Roman" w:hAnsi="Times New Roman"/>
          <w:sz w:val="24"/>
          <w:szCs w:val="24"/>
        </w:rPr>
        <w:t> </w:t>
      </w:r>
      <w:r w:rsidRPr="00053909">
        <w:rPr>
          <w:rFonts w:ascii="Times New Roman" w:hAnsi="Times New Roman"/>
          <w:sz w:val="24"/>
          <w:szCs w:val="24"/>
        </w:rPr>
        <w:t xml:space="preserve">Исчисление сроков проведения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начинается со дня </w:t>
      </w:r>
      <w:r>
        <w:rPr>
          <w:rFonts w:ascii="Times New Roman" w:hAnsi="Times New Roman"/>
          <w:sz w:val="24"/>
          <w:szCs w:val="24"/>
        </w:rPr>
        <w:t>опубликования (обнародования)</w:t>
      </w:r>
      <w:r w:rsidRPr="00053909">
        <w:rPr>
          <w:rFonts w:ascii="Times New Roman" w:hAnsi="Times New Roman"/>
          <w:sz w:val="24"/>
          <w:szCs w:val="24"/>
        </w:rPr>
        <w:t xml:space="preserve"> решения о назначении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в установленном порядке и в случаях, определенных законодательством, - </w:t>
      </w:r>
      <w:r>
        <w:rPr>
          <w:rFonts w:ascii="Times New Roman" w:hAnsi="Times New Roman"/>
          <w:sz w:val="24"/>
          <w:szCs w:val="24"/>
        </w:rPr>
        <w:t>опубликования (обнародования)</w:t>
      </w:r>
      <w:r w:rsidRPr="00053909">
        <w:rPr>
          <w:rFonts w:ascii="Times New Roman" w:hAnsi="Times New Roman"/>
          <w:sz w:val="24"/>
          <w:szCs w:val="24"/>
        </w:rPr>
        <w:t xml:space="preserve"> проекта правового акта.</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.2.3.</w:t>
      </w:r>
      <w:r>
        <w:rPr>
          <w:rFonts w:ascii="Times New Roman" w:hAnsi="Times New Roman"/>
          <w:sz w:val="24"/>
          <w:szCs w:val="24"/>
        </w:rPr>
        <w:t> </w:t>
      </w:r>
      <w:r w:rsidRPr="00053909">
        <w:rPr>
          <w:rFonts w:ascii="Times New Roman" w:hAnsi="Times New Roman"/>
          <w:sz w:val="24"/>
          <w:szCs w:val="24"/>
        </w:rPr>
        <w:t xml:space="preserve">В ходе проведения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ведется протокол, который оформляется в 2 экземплярах.</w:t>
      </w:r>
    </w:p>
    <w:p w:rsidR="00751E1A" w:rsidRPr="00053909"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.2.4.</w:t>
      </w:r>
      <w:r>
        <w:rPr>
          <w:rFonts w:ascii="Times New Roman" w:hAnsi="Times New Roman"/>
          <w:sz w:val="24"/>
          <w:szCs w:val="24"/>
        </w:rPr>
        <w:t> </w:t>
      </w:r>
      <w:r w:rsidRPr="00053909">
        <w:rPr>
          <w:rFonts w:ascii="Times New Roman" w:hAnsi="Times New Roman"/>
          <w:sz w:val="24"/>
          <w:szCs w:val="24"/>
        </w:rPr>
        <w:t xml:space="preserve">С учетом положений протокола орган, проводивший </w:t>
      </w:r>
      <w:r>
        <w:rPr>
          <w:rFonts w:ascii="Times New Roman" w:hAnsi="Times New Roman"/>
          <w:sz w:val="24"/>
          <w:szCs w:val="24"/>
        </w:rPr>
        <w:t>общественные обсуждения или публичные слушания</w:t>
      </w:r>
      <w:r w:rsidRPr="00053909">
        <w:rPr>
          <w:rFonts w:ascii="Times New Roman" w:hAnsi="Times New Roman"/>
          <w:sz w:val="24"/>
          <w:szCs w:val="24"/>
        </w:rPr>
        <w:t xml:space="preserve">, подготавливает заключение о результатах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w:t>
      </w:r>
    </w:p>
    <w:p w:rsidR="00751E1A" w:rsidRPr="00437D10" w:rsidRDefault="00751E1A" w:rsidP="00751E1A">
      <w:pPr>
        <w:widowControl w:val="0"/>
        <w:spacing w:after="0" w:line="240" w:lineRule="auto"/>
        <w:ind w:firstLine="709"/>
        <w:jc w:val="both"/>
      </w:pPr>
      <w:proofErr w:type="gramStart"/>
      <w:r w:rsidRPr="00053909">
        <w:rPr>
          <w:rFonts w:ascii="Times New Roman" w:hAnsi="Times New Roman"/>
          <w:sz w:val="24"/>
          <w:szCs w:val="24"/>
        </w:rPr>
        <w:t xml:space="preserve">Заключения о результатах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подлежат </w:t>
      </w:r>
      <w:r>
        <w:rPr>
          <w:rFonts w:ascii="Times New Roman" w:hAnsi="Times New Roman"/>
          <w:sz w:val="24"/>
          <w:szCs w:val="24"/>
        </w:rPr>
        <w:t>опубликованию (обнародованию)</w:t>
      </w:r>
      <w:r w:rsidRPr="00053909">
        <w:rPr>
          <w:rFonts w:ascii="Times New Roman" w:hAnsi="Times New Roman"/>
          <w:sz w:val="24"/>
          <w:szCs w:val="24"/>
        </w:rPr>
        <w:t xml:space="preserve"> в порядке, установленном для официального </w:t>
      </w:r>
      <w:r>
        <w:rPr>
          <w:rFonts w:ascii="Times New Roman" w:hAnsi="Times New Roman"/>
          <w:sz w:val="24"/>
          <w:szCs w:val="24"/>
        </w:rPr>
        <w:t>опубликования (обнародования)</w:t>
      </w:r>
      <w:r w:rsidRPr="00053909">
        <w:rPr>
          <w:rFonts w:ascii="Times New Roman" w:hAnsi="Times New Roman"/>
          <w:sz w:val="24"/>
          <w:szCs w:val="24"/>
        </w:rPr>
        <w:t xml:space="preserve"> муниципальных правовых актов, иной официальной информации, и размещаются на офи</w:t>
      </w:r>
      <w:r>
        <w:rPr>
          <w:rFonts w:ascii="Times New Roman" w:hAnsi="Times New Roman"/>
          <w:sz w:val="24"/>
          <w:szCs w:val="24"/>
        </w:rPr>
        <w:t xml:space="preserve">циальном сайте Администрации поселка Тим </w:t>
      </w:r>
      <w:r w:rsidRPr="00053909">
        <w:rPr>
          <w:rFonts w:ascii="Times New Roman" w:hAnsi="Times New Roman"/>
          <w:sz w:val="24"/>
          <w:szCs w:val="24"/>
        </w:rPr>
        <w:t>в сети «Интернет»</w:t>
      </w:r>
      <w:r>
        <w:rPr>
          <w:rFonts w:ascii="Times New Roman" w:hAnsi="Times New Roman"/>
          <w:sz w:val="24"/>
          <w:szCs w:val="24"/>
        </w:rPr>
        <w:t xml:space="preserve">, </w:t>
      </w:r>
      <w:r w:rsidRPr="00A76F79">
        <w:rPr>
          <w:rFonts w:ascii="Times New Roman" w:hAnsi="Times New Roman"/>
          <w:sz w:val="24"/>
          <w:szCs w:val="24"/>
        </w:rPr>
        <w:t>а также на информационных стендах, установленных в общедоступных местах</w:t>
      </w:r>
      <w:r>
        <w:rPr>
          <w:rFonts w:ascii="Times New Roman" w:hAnsi="Times New Roman"/>
          <w:sz w:val="24"/>
          <w:szCs w:val="24"/>
        </w:rPr>
        <w:t xml:space="preserve"> и в соответствии с Уставом муниципального образования.</w:t>
      </w:r>
      <w:proofErr w:type="gramEnd"/>
    </w:p>
    <w:p w:rsidR="00751E1A" w:rsidRDefault="00751E1A" w:rsidP="00751E1A">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 xml:space="preserve">Одновременно, с подготовкой проекта заключения о результатах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Главе </w:t>
      </w:r>
      <w:r>
        <w:rPr>
          <w:rFonts w:ascii="Times New Roman" w:hAnsi="Times New Roman"/>
          <w:sz w:val="24"/>
          <w:szCs w:val="24"/>
        </w:rPr>
        <w:t>поселка Тим</w:t>
      </w:r>
      <w:r w:rsidRPr="00053909">
        <w:rPr>
          <w:rFonts w:ascii="Times New Roman" w:hAnsi="Times New Roman"/>
          <w:sz w:val="24"/>
          <w:szCs w:val="24"/>
        </w:rPr>
        <w:t>.</w:t>
      </w:r>
    </w:p>
    <w:p w:rsidR="00751E1A" w:rsidRPr="00053909"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50" w:name="_Toc270676560"/>
      <w:bookmarkStart w:id="51" w:name="_Toc286828558"/>
      <w:r>
        <w:rPr>
          <w:rFonts w:ascii="Times New Roman" w:hAnsi="Times New Roman"/>
          <w:b/>
          <w:sz w:val="24"/>
          <w:szCs w:val="24"/>
        </w:rPr>
        <w:t>Статья 5.3. </w:t>
      </w:r>
      <w:r w:rsidRPr="00053909">
        <w:rPr>
          <w:rFonts w:ascii="Times New Roman" w:hAnsi="Times New Roman"/>
          <w:b/>
          <w:sz w:val="24"/>
          <w:szCs w:val="24"/>
        </w:rPr>
        <w:t xml:space="preserve">Особенности проведения </w:t>
      </w:r>
      <w:r>
        <w:rPr>
          <w:rFonts w:ascii="Times New Roman" w:hAnsi="Times New Roman"/>
          <w:b/>
          <w:sz w:val="24"/>
          <w:szCs w:val="24"/>
        </w:rPr>
        <w:t>общественных обсуждений или публичных слушаний</w:t>
      </w:r>
      <w:r w:rsidRPr="00053909">
        <w:rPr>
          <w:rFonts w:ascii="Times New Roman" w:hAnsi="Times New Roman"/>
          <w:b/>
          <w:sz w:val="24"/>
          <w:szCs w:val="24"/>
        </w:rPr>
        <w:t xml:space="preserve"> по внесению изменений в настоящие Правила</w:t>
      </w:r>
      <w:bookmarkEnd w:id="50"/>
      <w:bookmarkEnd w:id="51"/>
      <w:r>
        <w:rPr>
          <w:rFonts w:ascii="Times New Roman" w:hAnsi="Times New Roman"/>
          <w:b/>
          <w:sz w:val="24"/>
          <w:szCs w:val="24"/>
        </w:rPr>
        <w:t>.</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.3.1.</w:t>
      </w:r>
      <w:r>
        <w:rPr>
          <w:rFonts w:ascii="Times New Roman" w:hAnsi="Times New Roman"/>
          <w:sz w:val="24"/>
          <w:szCs w:val="24"/>
        </w:rPr>
        <w:t> </w:t>
      </w:r>
      <w:proofErr w:type="gramStart"/>
      <w:r w:rsidRPr="00053909">
        <w:rPr>
          <w:rFonts w:ascii="Times New Roman" w:hAnsi="Times New Roman"/>
          <w:sz w:val="24"/>
          <w:szCs w:val="24"/>
        </w:rPr>
        <w:t xml:space="preserve">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Pr>
          <w:rFonts w:ascii="Times New Roman" w:hAnsi="Times New Roman"/>
          <w:sz w:val="24"/>
          <w:szCs w:val="24"/>
        </w:rPr>
        <w:t>поселка Тим</w:t>
      </w:r>
      <w:r w:rsidRPr="00053909">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roofErr w:type="gramEnd"/>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.3.2.</w:t>
      </w:r>
      <w:r>
        <w:rPr>
          <w:rFonts w:ascii="Times New Roman" w:hAnsi="Times New Roman"/>
          <w:sz w:val="24"/>
          <w:szCs w:val="24"/>
        </w:rPr>
        <w:t> </w:t>
      </w:r>
      <w:proofErr w:type="gramStart"/>
      <w:r w:rsidRPr="00053909">
        <w:rPr>
          <w:rFonts w:ascii="Times New Roman" w:hAnsi="Times New Roman"/>
          <w:sz w:val="24"/>
          <w:szCs w:val="24"/>
        </w:rPr>
        <w:t xml:space="preserve">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Pr>
          <w:rFonts w:ascii="Times New Roman" w:hAnsi="Times New Roman"/>
          <w:sz w:val="24"/>
          <w:szCs w:val="24"/>
        </w:rPr>
        <w:t>поселка Тим</w:t>
      </w:r>
      <w:r w:rsidRPr="00053909">
        <w:rPr>
          <w:rFonts w:ascii="Times New Roman" w:hAnsi="Times New Roman"/>
          <w:sz w:val="24"/>
          <w:szCs w:val="24"/>
        </w:rPr>
        <w:t>.</w:t>
      </w:r>
      <w:proofErr w:type="gramEnd"/>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.3.3.</w:t>
      </w:r>
      <w:r>
        <w:rPr>
          <w:rFonts w:ascii="Times New Roman" w:hAnsi="Times New Roman"/>
          <w:sz w:val="24"/>
          <w:szCs w:val="24"/>
        </w:rPr>
        <w:t> </w:t>
      </w:r>
      <w:r w:rsidRPr="00053909">
        <w:rPr>
          <w:rFonts w:ascii="Times New Roman" w:hAnsi="Times New Roman"/>
          <w:sz w:val="24"/>
          <w:szCs w:val="24"/>
        </w:rPr>
        <w:t xml:space="preserve">Глава </w:t>
      </w:r>
      <w:r>
        <w:rPr>
          <w:rFonts w:ascii="Times New Roman" w:hAnsi="Times New Roman"/>
          <w:sz w:val="24"/>
          <w:szCs w:val="24"/>
        </w:rPr>
        <w:t xml:space="preserve">поселка Тим </w:t>
      </w:r>
      <w:r w:rsidRPr="00053909">
        <w:rPr>
          <w:rFonts w:ascii="Times New Roman" w:hAnsi="Times New Roman"/>
          <w:sz w:val="24"/>
          <w:szCs w:val="24"/>
        </w:rPr>
        <w:t>с учетом рекомендаций, содержащихся в заключение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lastRenderedPageBreak/>
        <w:t>5</w:t>
      </w:r>
      <w:r w:rsidRPr="00053909">
        <w:rPr>
          <w:rFonts w:ascii="Times New Roman" w:hAnsi="Times New Roman"/>
          <w:sz w:val="24"/>
          <w:szCs w:val="24"/>
        </w:rPr>
        <w:t>.3.4.</w:t>
      </w:r>
      <w:r>
        <w:rPr>
          <w:rFonts w:ascii="Times New Roman" w:hAnsi="Times New Roman"/>
          <w:sz w:val="24"/>
          <w:szCs w:val="24"/>
        </w:rPr>
        <w:t> </w:t>
      </w:r>
      <w:r w:rsidRPr="00053909">
        <w:rPr>
          <w:rFonts w:ascii="Times New Roman" w:hAnsi="Times New Roman"/>
          <w:sz w:val="24"/>
          <w:szCs w:val="24"/>
        </w:rPr>
        <w:t xml:space="preserve">Срок проведения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по проекту о внесении изменений в настоящие Правила составляет два месяца со дня </w:t>
      </w:r>
      <w:r>
        <w:rPr>
          <w:rFonts w:ascii="Times New Roman" w:hAnsi="Times New Roman"/>
          <w:sz w:val="24"/>
          <w:szCs w:val="24"/>
        </w:rPr>
        <w:t>опубликования (обнародования)</w:t>
      </w:r>
      <w:r w:rsidRPr="00053909">
        <w:rPr>
          <w:rFonts w:ascii="Times New Roman" w:hAnsi="Times New Roman"/>
          <w:sz w:val="24"/>
          <w:szCs w:val="24"/>
        </w:rPr>
        <w:t xml:space="preserve"> соответствующего проекта.</w:t>
      </w:r>
    </w:p>
    <w:p w:rsidR="00751E1A" w:rsidRPr="00053909"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.3.5.</w:t>
      </w:r>
      <w:r>
        <w:rPr>
          <w:rFonts w:ascii="Times New Roman" w:hAnsi="Times New Roman"/>
          <w:sz w:val="24"/>
          <w:szCs w:val="24"/>
        </w:rPr>
        <w:t> </w:t>
      </w:r>
      <w:r w:rsidRPr="00053909">
        <w:rPr>
          <w:rFonts w:ascii="Times New Roman" w:hAnsi="Times New Roman"/>
          <w:sz w:val="24"/>
          <w:szCs w:val="24"/>
        </w:rPr>
        <w:t xml:space="preserve">Участниками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по проекту о внесении изменений в настоящие Правила являются жители </w:t>
      </w:r>
      <w:r>
        <w:rPr>
          <w:rFonts w:ascii="Times New Roman" w:hAnsi="Times New Roman"/>
          <w:sz w:val="24"/>
          <w:szCs w:val="24"/>
        </w:rPr>
        <w:t>поселка Тим</w:t>
      </w:r>
      <w:r w:rsidRPr="00053909">
        <w:rPr>
          <w:rFonts w:ascii="Times New Roman" w:hAnsi="Times New Roman"/>
          <w:sz w:val="24"/>
          <w:szCs w:val="24"/>
        </w:rPr>
        <w:t xml:space="preserve">, правообладатели земельных участков и объектов капитального строительства, расположенных в </w:t>
      </w:r>
      <w:r>
        <w:rPr>
          <w:rFonts w:ascii="Times New Roman" w:hAnsi="Times New Roman"/>
          <w:sz w:val="24"/>
          <w:szCs w:val="24"/>
        </w:rPr>
        <w:t>поселке Тим</w:t>
      </w:r>
      <w:r w:rsidRPr="00053909">
        <w:rPr>
          <w:rFonts w:ascii="Times New Roman" w:hAnsi="Times New Roman"/>
          <w:sz w:val="24"/>
          <w:szCs w:val="24"/>
        </w:rPr>
        <w:t>, иные заинтересованные лица.</w:t>
      </w:r>
    </w:p>
    <w:p w:rsidR="00751E1A" w:rsidRDefault="00751E1A" w:rsidP="00751E1A">
      <w:pPr>
        <w:widowControl w:val="0"/>
        <w:spacing w:after="0" w:line="240" w:lineRule="auto"/>
        <w:ind w:firstLine="709"/>
        <w:jc w:val="both"/>
        <w:rPr>
          <w:rFonts w:ascii="Times New Roman" w:hAnsi="Times New Roman"/>
          <w:sz w:val="24"/>
          <w:szCs w:val="24"/>
        </w:rPr>
      </w:pPr>
      <w:proofErr w:type="gramStart"/>
      <w:r w:rsidRPr="00053909">
        <w:rPr>
          <w:rFonts w:ascii="Times New Roman" w:hAnsi="Times New Roman"/>
          <w:sz w:val="24"/>
          <w:szCs w:val="24"/>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w:t>
      </w:r>
      <w:r>
        <w:rPr>
          <w:rFonts w:ascii="Times New Roman" w:hAnsi="Times New Roman"/>
          <w:sz w:val="24"/>
          <w:szCs w:val="24"/>
        </w:rPr>
        <w:t>общественные обсуждения или публичные слушания</w:t>
      </w:r>
      <w:r w:rsidRPr="00053909">
        <w:rPr>
          <w:rFonts w:ascii="Times New Roman" w:hAnsi="Times New Roman"/>
          <w:sz w:val="24"/>
          <w:szCs w:val="24"/>
        </w:rPr>
        <w:t xml:space="preserve"> по внесению изменений в настоящие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roofErr w:type="gramEnd"/>
    </w:p>
    <w:p w:rsidR="00751E1A" w:rsidRPr="00053909" w:rsidRDefault="00751E1A" w:rsidP="00751E1A">
      <w:pPr>
        <w:widowControl w:val="0"/>
        <w:spacing w:after="0" w:line="240" w:lineRule="auto"/>
        <w:ind w:firstLine="709"/>
        <w:jc w:val="both"/>
        <w:rPr>
          <w:rFonts w:ascii="Times New Roman" w:hAnsi="Times New Roman"/>
          <w:sz w:val="24"/>
          <w:szCs w:val="24"/>
        </w:rPr>
      </w:pPr>
    </w:p>
    <w:p w:rsidR="00751E1A" w:rsidRPr="00A76F79" w:rsidRDefault="00751E1A" w:rsidP="00751E1A">
      <w:pPr>
        <w:widowControl w:val="0"/>
        <w:spacing w:after="0" w:line="240" w:lineRule="auto"/>
        <w:ind w:firstLine="709"/>
        <w:jc w:val="both"/>
      </w:pPr>
      <w:r>
        <w:rPr>
          <w:rFonts w:ascii="Times New Roman" w:hAnsi="Times New Roman"/>
          <w:sz w:val="24"/>
          <w:szCs w:val="24"/>
        </w:rPr>
        <w:t>5</w:t>
      </w:r>
      <w:r w:rsidRPr="00053909">
        <w:rPr>
          <w:rFonts w:ascii="Times New Roman" w:hAnsi="Times New Roman"/>
          <w:sz w:val="24"/>
          <w:szCs w:val="24"/>
        </w:rPr>
        <w:t>.3.6.</w:t>
      </w:r>
      <w:r>
        <w:rPr>
          <w:rFonts w:ascii="Times New Roman" w:hAnsi="Times New Roman"/>
          <w:sz w:val="24"/>
          <w:szCs w:val="24"/>
        </w:rPr>
        <w:t xml:space="preserve"> </w:t>
      </w:r>
      <w:proofErr w:type="gramStart"/>
      <w:r w:rsidRPr="00053909">
        <w:rPr>
          <w:rFonts w:ascii="Times New Roman" w:hAnsi="Times New Roman"/>
          <w:sz w:val="24"/>
          <w:szCs w:val="24"/>
        </w:rPr>
        <w:t xml:space="preserve">После проведения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по проекту о внесении изменений в настоящие Правила Комиссия обеспечивает подготовку заключения о результатах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его </w:t>
      </w:r>
      <w:r>
        <w:rPr>
          <w:rFonts w:ascii="Times New Roman" w:hAnsi="Times New Roman"/>
          <w:sz w:val="24"/>
          <w:szCs w:val="24"/>
        </w:rPr>
        <w:t>опубликование (обнародование)</w:t>
      </w:r>
      <w:r w:rsidRPr="00053909">
        <w:rPr>
          <w:rFonts w:ascii="Times New Roman" w:hAnsi="Times New Roman"/>
          <w:sz w:val="24"/>
          <w:szCs w:val="24"/>
        </w:rPr>
        <w:t xml:space="preserve"> и размещение на официальном сайте Администрации </w:t>
      </w:r>
      <w:r>
        <w:rPr>
          <w:rFonts w:ascii="Times New Roman" w:hAnsi="Times New Roman"/>
          <w:sz w:val="24"/>
          <w:szCs w:val="24"/>
        </w:rPr>
        <w:t xml:space="preserve">поселка Тим </w:t>
      </w:r>
      <w:r w:rsidRPr="00053909">
        <w:rPr>
          <w:rFonts w:ascii="Times New Roman" w:hAnsi="Times New Roman"/>
          <w:sz w:val="24"/>
          <w:szCs w:val="24"/>
        </w:rPr>
        <w:t>в сети «Интернет»</w:t>
      </w:r>
      <w:r>
        <w:rPr>
          <w:rFonts w:ascii="Times New Roman" w:hAnsi="Times New Roman"/>
          <w:sz w:val="24"/>
          <w:szCs w:val="24"/>
        </w:rPr>
        <w:t xml:space="preserve">, </w:t>
      </w:r>
      <w:r w:rsidRPr="00A76F79">
        <w:rPr>
          <w:rFonts w:ascii="Times New Roman" w:hAnsi="Times New Roman"/>
          <w:sz w:val="24"/>
          <w:szCs w:val="24"/>
        </w:rPr>
        <w:t>а также на информационных стендах, установленных в общедоступных местах</w:t>
      </w:r>
      <w:r>
        <w:rPr>
          <w:rFonts w:ascii="Times New Roman" w:hAnsi="Times New Roman"/>
          <w:sz w:val="24"/>
          <w:szCs w:val="24"/>
        </w:rPr>
        <w:t xml:space="preserve"> и в соответствии с Уставом муниципального образования.</w:t>
      </w:r>
      <w:proofErr w:type="gramEnd"/>
    </w:p>
    <w:p w:rsidR="00751E1A" w:rsidRPr="00053909"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1) </w:t>
      </w:r>
      <w:r w:rsidRPr="00053909">
        <w:rPr>
          <w:rFonts w:ascii="Times New Roman" w:hAnsi="Times New Roman"/>
          <w:sz w:val="24"/>
          <w:szCs w:val="24"/>
        </w:rPr>
        <w:t xml:space="preserve">обеспечивает доработку проекта о внесении изменений в настоящие Правила по результатам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2) </w:t>
      </w:r>
      <w:r w:rsidRPr="00053909">
        <w:rPr>
          <w:rFonts w:ascii="Times New Roman" w:hAnsi="Times New Roman"/>
          <w:sz w:val="24"/>
          <w:szCs w:val="24"/>
        </w:rPr>
        <w:t>подготавливает комплект до</w:t>
      </w:r>
      <w:r>
        <w:rPr>
          <w:rFonts w:ascii="Times New Roman" w:hAnsi="Times New Roman"/>
          <w:sz w:val="24"/>
          <w:szCs w:val="24"/>
        </w:rPr>
        <w:t>кументов и направляет его Главе</w:t>
      </w:r>
      <w:r w:rsidRPr="00053909">
        <w:rPr>
          <w:rFonts w:ascii="Times New Roman" w:hAnsi="Times New Roman"/>
          <w:sz w:val="24"/>
          <w:szCs w:val="24"/>
        </w:rPr>
        <w:t xml:space="preserve"> </w:t>
      </w:r>
      <w:r>
        <w:rPr>
          <w:rFonts w:ascii="Times New Roman" w:hAnsi="Times New Roman"/>
          <w:sz w:val="24"/>
          <w:szCs w:val="24"/>
        </w:rPr>
        <w:t>поселка Тим</w:t>
      </w:r>
      <w:r w:rsidRPr="00053909">
        <w:rPr>
          <w:rFonts w:ascii="Times New Roman" w:hAnsi="Times New Roman"/>
          <w:sz w:val="24"/>
          <w:szCs w:val="24"/>
        </w:rPr>
        <w:t>.</w:t>
      </w:r>
    </w:p>
    <w:p w:rsidR="00751E1A" w:rsidRPr="00053909"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sidRPr="00053909">
        <w:rPr>
          <w:rFonts w:ascii="Times New Roman" w:hAnsi="Times New Roman"/>
          <w:sz w:val="24"/>
          <w:szCs w:val="24"/>
        </w:rPr>
        <w:t>1)</w:t>
      </w:r>
      <w:r>
        <w:rPr>
          <w:rFonts w:ascii="Times New Roman" w:hAnsi="Times New Roman"/>
          <w:sz w:val="24"/>
          <w:szCs w:val="24"/>
        </w:rPr>
        <w:t> </w:t>
      </w:r>
      <w:r w:rsidRPr="00053909">
        <w:rPr>
          <w:rFonts w:ascii="Times New Roman" w:hAnsi="Times New Roman"/>
          <w:sz w:val="24"/>
          <w:szCs w:val="24"/>
        </w:rPr>
        <w:t xml:space="preserve">может предложить указанным лицам внести изменения в проект предложений (в случае, когда по результатам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выявилась такая необходимость);</w:t>
      </w:r>
    </w:p>
    <w:p w:rsidR="00751E1A" w:rsidRDefault="00751E1A" w:rsidP="00751E1A">
      <w:pPr>
        <w:pStyle w:val="a3"/>
        <w:widowControl w:val="0"/>
        <w:spacing w:after="0" w:line="240" w:lineRule="auto"/>
        <w:ind w:left="0" w:firstLine="709"/>
        <w:jc w:val="both"/>
        <w:rPr>
          <w:rFonts w:ascii="Times New Roman" w:hAnsi="Times New Roman"/>
          <w:sz w:val="24"/>
          <w:szCs w:val="24"/>
        </w:rPr>
      </w:pPr>
      <w:r w:rsidRPr="00053909">
        <w:rPr>
          <w:rFonts w:ascii="Times New Roman" w:hAnsi="Times New Roman"/>
          <w:sz w:val="24"/>
          <w:szCs w:val="24"/>
        </w:rPr>
        <w:t>2)</w:t>
      </w:r>
      <w:r>
        <w:rPr>
          <w:rFonts w:ascii="Times New Roman" w:hAnsi="Times New Roman"/>
          <w:sz w:val="24"/>
          <w:szCs w:val="24"/>
        </w:rPr>
        <w:t> </w:t>
      </w:r>
      <w:r w:rsidRPr="00053909">
        <w:rPr>
          <w:rFonts w:ascii="Times New Roman" w:hAnsi="Times New Roman"/>
          <w:sz w:val="24"/>
          <w:szCs w:val="24"/>
        </w:rPr>
        <w:t xml:space="preserve">подготавливает комплект документов и направляет его Главе </w:t>
      </w:r>
      <w:r>
        <w:rPr>
          <w:rFonts w:ascii="Times New Roman" w:hAnsi="Times New Roman"/>
          <w:sz w:val="24"/>
          <w:szCs w:val="24"/>
        </w:rPr>
        <w:t>поселка Тим</w:t>
      </w:r>
      <w:r w:rsidRPr="004670CC">
        <w:rPr>
          <w:rFonts w:ascii="Times New Roman" w:hAnsi="Times New Roman"/>
          <w:sz w:val="24"/>
          <w:szCs w:val="24"/>
        </w:rPr>
        <w:t xml:space="preserve"> </w:t>
      </w:r>
      <w:r w:rsidRPr="00053909">
        <w:rPr>
          <w:rFonts w:ascii="Times New Roman" w:hAnsi="Times New Roman"/>
          <w:sz w:val="24"/>
          <w:szCs w:val="24"/>
        </w:rPr>
        <w:t xml:space="preserve">(в случаях, когда по результатам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p>
    <w:p w:rsidR="00751E1A" w:rsidRPr="00053909"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.3.7.</w:t>
      </w:r>
      <w:r>
        <w:rPr>
          <w:rFonts w:ascii="Times New Roman" w:hAnsi="Times New Roman"/>
          <w:sz w:val="24"/>
          <w:szCs w:val="24"/>
        </w:rPr>
        <w:t> </w:t>
      </w:r>
      <w:r w:rsidRPr="00053909">
        <w:rPr>
          <w:rFonts w:ascii="Times New Roman" w:hAnsi="Times New Roman"/>
          <w:sz w:val="24"/>
          <w:szCs w:val="24"/>
        </w:rPr>
        <w:t xml:space="preserve">Глава </w:t>
      </w:r>
      <w:r>
        <w:rPr>
          <w:rFonts w:ascii="Times New Roman" w:hAnsi="Times New Roman"/>
          <w:sz w:val="24"/>
          <w:szCs w:val="24"/>
        </w:rPr>
        <w:t xml:space="preserve">поселка Тим </w:t>
      </w:r>
      <w:r w:rsidRPr="00053909">
        <w:rPr>
          <w:rFonts w:ascii="Times New Roman" w:hAnsi="Times New Roman"/>
          <w:sz w:val="24"/>
          <w:szCs w:val="24"/>
        </w:rPr>
        <w:t>с учетом представленных ему документов в установленные законодательством сроки принимает одно из двух решений:</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sidRPr="00053909">
        <w:rPr>
          <w:rFonts w:ascii="Times New Roman" w:hAnsi="Times New Roman"/>
          <w:sz w:val="24"/>
          <w:szCs w:val="24"/>
        </w:rPr>
        <w:t xml:space="preserve">1) о направлении проекта о внесении изменений в настоящие Правила в Собрание депутатов </w:t>
      </w:r>
      <w:r>
        <w:rPr>
          <w:rFonts w:ascii="Times New Roman" w:hAnsi="Times New Roman"/>
          <w:sz w:val="24"/>
          <w:szCs w:val="24"/>
        </w:rPr>
        <w:t>поселка Тим</w:t>
      </w:r>
      <w:r w:rsidRPr="00053909">
        <w:rPr>
          <w:rFonts w:ascii="Times New Roman" w:hAnsi="Times New Roman"/>
          <w:sz w:val="24"/>
          <w:szCs w:val="24"/>
        </w:rPr>
        <w:t>;</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sidRPr="00053909">
        <w:rPr>
          <w:rFonts w:ascii="Times New Roman" w:hAnsi="Times New Roman"/>
          <w:sz w:val="24"/>
          <w:szCs w:val="24"/>
        </w:rPr>
        <w:t>2) об отклонении проекта.</w:t>
      </w:r>
    </w:p>
    <w:p w:rsidR="00751E1A" w:rsidRPr="00053909"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 xml:space="preserve">В случае если Главой </w:t>
      </w:r>
      <w:r>
        <w:rPr>
          <w:rFonts w:ascii="Times New Roman" w:hAnsi="Times New Roman"/>
          <w:sz w:val="24"/>
          <w:szCs w:val="24"/>
        </w:rPr>
        <w:t xml:space="preserve">поселка Тим </w:t>
      </w:r>
      <w:r w:rsidRPr="00053909">
        <w:rPr>
          <w:rFonts w:ascii="Times New Roman" w:hAnsi="Times New Roman"/>
          <w:sz w:val="24"/>
          <w:szCs w:val="24"/>
        </w:rPr>
        <w:t>принято решени</w:t>
      </w:r>
      <w:r>
        <w:rPr>
          <w:rFonts w:ascii="Times New Roman" w:hAnsi="Times New Roman"/>
          <w:sz w:val="24"/>
          <w:szCs w:val="24"/>
        </w:rPr>
        <w:t>е</w:t>
      </w:r>
      <w:r w:rsidRPr="00053909">
        <w:rPr>
          <w:rFonts w:ascii="Times New Roman" w:hAnsi="Times New Roman"/>
          <w:sz w:val="24"/>
          <w:szCs w:val="24"/>
        </w:rPr>
        <w:t xml:space="preserve"> о направлении в Собрание депутатов </w:t>
      </w:r>
      <w:r>
        <w:rPr>
          <w:rFonts w:ascii="Times New Roman" w:hAnsi="Times New Roman"/>
          <w:sz w:val="24"/>
          <w:szCs w:val="24"/>
        </w:rPr>
        <w:t xml:space="preserve">поселка Тим </w:t>
      </w:r>
      <w:r w:rsidRPr="00053909">
        <w:rPr>
          <w:rFonts w:ascii="Times New Roman" w:hAnsi="Times New Roman"/>
          <w:sz w:val="24"/>
          <w:szCs w:val="24"/>
        </w:rPr>
        <w:t xml:space="preserve">указанного проекта, то к проекту о внесении изменений в настоящие Правила также прикладываются протоколы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по указанному проекту и заключение о результатах таких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w:t>
      </w:r>
    </w:p>
    <w:p w:rsidR="00751E1A" w:rsidRPr="00053909"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 xml:space="preserve">Собрание депутатов </w:t>
      </w:r>
      <w:r>
        <w:rPr>
          <w:rFonts w:ascii="Times New Roman" w:hAnsi="Times New Roman"/>
          <w:sz w:val="24"/>
          <w:szCs w:val="24"/>
        </w:rPr>
        <w:t xml:space="preserve">поселка Тим </w:t>
      </w:r>
      <w:r w:rsidRPr="00053909">
        <w:rPr>
          <w:rFonts w:ascii="Times New Roman" w:hAnsi="Times New Roman"/>
          <w:sz w:val="24"/>
          <w:szCs w:val="24"/>
        </w:rPr>
        <w:t xml:space="preserve">по результатам рассмотрения документов, представленных Главой </w:t>
      </w:r>
      <w:r>
        <w:rPr>
          <w:rFonts w:ascii="Times New Roman" w:hAnsi="Times New Roman"/>
          <w:sz w:val="24"/>
          <w:szCs w:val="24"/>
        </w:rPr>
        <w:t>поселка Тим</w:t>
      </w:r>
      <w:r w:rsidRPr="00053909">
        <w:rPr>
          <w:rFonts w:ascii="Times New Roman" w:hAnsi="Times New Roman"/>
          <w:sz w:val="24"/>
          <w:szCs w:val="24"/>
        </w:rPr>
        <w:t>, может принять одно из следующих решений:</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1) </w:t>
      </w:r>
      <w:r w:rsidRPr="00053909">
        <w:rPr>
          <w:rFonts w:ascii="Times New Roman" w:hAnsi="Times New Roman"/>
          <w:sz w:val="24"/>
          <w:szCs w:val="24"/>
        </w:rPr>
        <w:t>утвердить изменения в настоящие Правила;</w:t>
      </w:r>
    </w:p>
    <w:p w:rsidR="00751E1A"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2) </w:t>
      </w:r>
      <w:r w:rsidRPr="00053909">
        <w:rPr>
          <w:rFonts w:ascii="Times New Roman" w:hAnsi="Times New Roman"/>
          <w:sz w:val="24"/>
          <w:szCs w:val="24"/>
        </w:rPr>
        <w:t xml:space="preserve">отклонить изменения в настоящие Правила и направить их Главе </w:t>
      </w:r>
      <w:r>
        <w:rPr>
          <w:rFonts w:ascii="Times New Roman" w:hAnsi="Times New Roman"/>
          <w:sz w:val="24"/>
          <w:szCs w:val="24"/>
        </w:rPr>
        <w:t>поселка Тим</w:t>
      </w:r>
      <w:r w:rsidRPr="004670CC">
        <w:rPr>
          <w:rFonts w:ascii="Times New Roman" w:hAnsi="Times New Roman"/>
          <w:sz w:val="24"/>
          <w:szCs w:val="24"/>
        </w:rPr>
        <w:t xml:space="preserve"> </w:t>
      </w:r>
      <w:r w:rsidRPr="00053909">
        <w:rPr>
          <w:rFonts w:ascii="Times New Roman" w:hAnsi="Times New Roman"/>
          <w:sz w:val="24"/>
          <w:szCs w:val="24"/>
        </w:rPr>
        <w:t xml:space="preserve">на доработку в соответствии с результатами </w:t>
      </w:r>
      <w:r>
        <w:rPr>
          <w:rFonts w:ascii="Times New Roman" w:hAnsi="Times New Roman"/>
          <w:sz w:val="24"/>
          <w:szCs w:val="24"/>
        </w:rPr>
        <w:t>общественных обсуждений или публичных слушаний</w:t>
      </w:r>
      <w:r w:rsidRPr="00053909">
        <w:rPr>
          <w:rFonts w:ascii="Times New Roman" w:hAnsi="Times New Roman"/>
          <w:sz w:val="24"/>
          <w:szCs w:val="24"/>
        </w:rPr>
        <w:t xml:space="preserve"> по указанному проекту.</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p>
    <w:p w:rsidR="00751E1A" w:rsidRPr="00053909"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.3.8.</w:t>
      </w:r>
      <w:r>
        <w:rPr>
          <w:rFonts w:ascii="Times New Roman" w:hAnsi="Times New Roman"/>
          <w:sz w:val="24"/>
          <w:szCs w:val="24"/>
        </w:rPr>
        <w:t xml:space="preserve"> </w:t>
      </w:r>
      <w:r w:rsidRPr="00053909">
        <w:rPr>
          <w:rFonts w:ascii="Times New Roman" w:hAnsi="Times New Roman"/>
          <w:sz w:val="24"/>
          <w:szCs w:val="24"/>
        </w:rPr>
        <w:t>Утвержденные изменения в настоящие Правила:</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1) </w:t>
      </w:r>
      <w:r w:rsidRPr="00053909">
        <w:rPr>
          <w:rFonts w:ascii="Times New Roman" w:hAnsi="Times New Roman"/>
          <w:sz w:val="24"/>
          <w:szCs w:val="24"/>
        </w:rPr>
        <w:t xml:space="preserve">подлежат </w:t>
      </w:r>
      <w:r>
        <w:rPr>
          <w:rFonts w:ascii="Times New Roman" w:hAnsi="Times New Roman"/>
          <w:sz w:val="24"/>
          <w:szCs w:val="24"/>
        </w:rPr>
        <w:t>опубликованию (обнародованию)</w:t>
      </w:r>
      <w:r w:rsidRPr="00053909">
        <w:rPr>
          <w:rFonts w:ascii="Times New Roman" w:hAnsi="Times New Roman"/>
          <w:sz w:val="24"/>
          <w:szCs w:val="24"/>
        </w:rPr>
        <w:t xml:space="preserve"> в порядке, установленном для официального </w:t>
      </w:r>
      <w:r>
        <w:rPr>
          <w:rFonts w:ascii="Times New Roman" w:hAnsi="Times New Roman"/>
          <w:sz w:val="24"/>
          <w:szCs w:val="24"/>
        </w:rPr>
        <w:t>опубликования (обнародования)</w:t>
      </w:r>
      <w:r w:rsidRPr="00053909">
        <w:rPr>
          <w:rFonts w:ascii="Times New Roman" w:hAnsi="Times New Roman"/>
          <w:sz w:val="24"/>
          <w:szCs w:val="24"/>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поселка Тим </w:t>
      </w:r>
      <w:r w:rsidRPr="00053909">
        <w:rPr>
          <w:rFonts w:ascii="Times New Roman" w:hAnsi="Times New Roman"/>
          <w:sz w:val="24"/>
          <w:szCs w:val="24"/>
        </w:rPr>
        <w:t>в сети «Интернет»;</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2) </w:t>
      </w:r>
      <w:r w:rsidRPr="00053909">
        <w:rPr>
          <w:rFonts w:ascii="Times New Roman" w:hAnsi="Times New Roman"/>
          <w:sz w:val="24"/>
          <w:szCs w:val="24"/>
        </w:rPr>
        <w:t>в соответствии с требованиями части 2 статьи 57 Градостроительного кодекса Российской Федерации подлежат:</w:t>
      </w:r>
    </w:p>
    <w:p w:rsidR="00751E1A" w:rsidRPr="00485856" w:rsidRDefault="00751E1A" w:rsidP="00751E1A">
      <w:pPr>
        <w:pStyle w:val="a3"/>
        <w:widowControl w:val="0"/>
        <w:spacing w:after="0" w:line="240" w:lineRule="auto"/>
        <w:ind w:left="0" w:firstLine="709"/>
        <w:jc w:val="both"/>
        <w:rPr>
          <w:rFonts w:ascii="Times New Roman" w:hAnsi="Times New Roman"/>
          <w:sz w:val="24"/>
          <w:szCs w:val="24"/>
        </w:rPr>
      </w:pPr>
      <w:r w:rsidRPr="00485856">
        <w:rPr>
          <w:rFonts w:ascii="Times New Roman" w:hAnsi="Times New Roman"/>
          <w:sz w:val="24"/>
          <w:szCs w:val="24"/>
        </w:rPr>
        <w:t>а) в течение семи дней со дня утверждения - направлению в орган местного самоуправления муниципального района;</w:t>
      </w:r>
    </w:p>
    <w:p w:rsidR="00751E1A" w:rsidRDefault="00751E1A" w:rsidP="00751E1A">
      <w:pPr>
        <w:pStyle w:val="a3"/>
        <w:widowControl w:val="0"/>
        <w:spacing w:after="0" w:line="240" w:lineRule="auto"/>
        <w:ind w:left="0" w:firstLine="709"/>
        <w:jc w:val="both"/>
        <w:rPr>
          <w:rFonts w:ascii="Times New Roman" w:hAnsi="Times New Roman"/>
          <w:sz w:val="24"/>
          <w:szCs w:val="24"/>
        </w:rPr>
      </w:pPr>
      <w:r w:rsidRPr="00485856">
        <w:rPr>
          <w:rFonts w:ascii="Times New Roman" w:hAnsi="Times New Roman"/>
          <w:sz w:val="24"/>
          <w:szCs w:val="24"/>
        </w:rPr>
        <w:t>б) в течение четырнадцати дней со дня получения копии документа органом местного самоуправления муниципального района - размещению в информационной системе обеспечения градостроительной деятельности</w:t>
      </w:r>
      <w:bookmarkStart w:id="52" w:name="_Toc270676561"/>
      <w:bookmarkStart w:id="53" w:name="_Toc286828559"/>
      <w:r w:rsidRPr="00485856">
        <w:rPr>
          <w:rFonts w:ascii="Times New Roman" w:hAnsi="Times New Roman"/>
          <w:sz w:val="24"/>
          <w:szCs w:val="24"/>
        </w:rPr>
        <w:t>.</w:t>
      </w:r>
    </w:p>
    <w:p w:rsidR="00751E1A" w:rsidRDefault="00751E1A" w:rsidP="00751E1A">
      <w:pPr>
        <w:pStyle w:val="a3"/>
        <w:widowControl w:val="0"/>
        <w:spacing w:after="0" w:line="240" w:lineRule="auto"/>
        <w:ind w:left="0" w:firstLine="709"/>
        <w:jc w:val="both"/>
        <w:rPr>
          <w:rFonts w:ascii="Times New Roman" w:hAnsi="Times New Roman"/>
          <w:sz w:val="24"/>
          <w:szCs w:val="24"/>
        </w:rPr>
      </w:pPr>
    </w:p>
    <w:p w:rsidR="00751E1A"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5.3.9. </w:t>
      </w:r>
      <w:r w:rsidRPr="006E4DA6">
        <w:rPr>
          <w:rFonts w:ascii="Times New Roman" w:hAnsi="Times New Roman"/>
          <w:sz w:val="24"/>
          <w:szCs w:val="24"/>
        </w:rPr>
        <w:t xml:space="preserve">Источником финансирования расходов на подготовку и проведение </w:t>
      </w:r>
      <w:r>
        <w:rPr>
          <w:rFonts w:ascii="Times New Roman" w:hAnsi="Times New Roman"/>
          <w:sz w:val="24"/>
          <w:szCs w:val="24"/>
        </w:rPr>
        <w:t>общественных обсуждений или публичных слушаний</w:t>
      </w:r>
      <w:r w:rsidRPr="006E4DA6">
        <w:rPr>
          <w:rFonts w:ascii="Times New Roman" w:hAnsi="Times New Roman"/>
          <w:sz w:val="24"/>
          <w:szCs w:val="24"/>
        </w:rPr>
        <w:t xml:space="preserve"> являются собственные средства заказчика проведения </w:t>
      </w:r>
      <w:r>
        <w:rPr>
          <w:rFonts w:ascii="Times New Roman" w:hAnsi="Times New Roman"/>
          <w:sz w:val="24"/>
          <w:szCs w:val="24"/>
        </w:rPr>
        <w:t xml:space="preserve">общественных обсуждений или публичных слушаний </w:t>
      </w:r>
      <w:r w:rsidRPr="006E4DA6">
        <w:rPr>
          <w:rFonts w:ascii="Times New Roman" w:hAnsi="Times New Roman"/>
          <w:sz w:val="24"/>
          <w:szCs w:val="24"/>
        </w:rPr>
        <w:t>(заинтересованного лица).</w:t>
      </w:r>
    </w:p>
    <w:p w:rsidR="00751E1A" w:rsidRDefault="00751E1A" w:rsidP="00751E1A">
      <w:pPr>
        <w:pStyle w:val="a3"/>
        <w:widowControl w:val="0"/>
        <w:spacing w:after="0" w:line="240" w:lineRule="auto"/>
        <w:ind w:left="0" w:firstLine="709"/>
        <w:jc w:val="both"/>
        <w:rPr>
          <w:rFonts w:ascii="Times New Roman" w:hAnsi="Times New Roman"/>
          <w:sz w:val="24"/>
          <w:szCs w:val="24"/>
        </w:rPr>
      </w:pPr>
    </w:p>
    <w:bookmarkEnd w:id="52"/>
    <w:bookmarkEnd w:id="53"/>
    <w:p w:rsidR="00751E1A" w:rsidRPr="00053909"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5.4. В</w:t>
      </w:r>
      <w:r w:rsidRPr="000D7B71">
        <w:rPr>
          <w:rFonts w:ascii="Times New Roman" w:hAnsi="Times New Roman"/>
          <w:b/>
          <w:sz w:val="24"/>
          <w:szCs w:val="24"/>
        </w:rPr>
        <w:t>несени</w:t>
      </w:r>
      <w:r>
        <w:rPr>
          <w:rFonts w:ascii="Times New Roman" w:hAnsi="Times New Roman"/>
          <w:b/>
          <w:sz w:val="24"/>
          <w:szCs w:val="24"/>
        </w:rPr>
        <w:t>е</w:t>
      </w:r>
      <w:r w:rsidRPr="000D7B71">
        <w:rPr>
          <w:rFonts w:ascii="Times New Roman" w:hAnsi="Times New Roman"/>
          <w:b/>
          <w:sz w:val="24"/>
          <w:szCs w:val="24"/>
        </w:rPr>
        <w:t xml:space="preserve"> изменений в правила землепользования и застройки</w:t>
      </w:r>
      <w:r>
        <w:rPr>
          <w:rFonts w:ascii="Times New Roman" w:hAnsi="Times New Roman"/>
          <w:kern w:val="32"/>
          <w:sz w:val="24"/>
          <w:szCs w:val="24"/>
        </w:rPr>
        <w:t>.</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w:t>
      </w:r>
      <w:r>
        <w:rPr>
          <w:rFonts w:ascii="Times New Roman" w:hAnsi="Times New Roman"/>
          <w:sz w:val="24"/>
          <w:szCs w:val="24"/>
        </w:rPr>
        <w:t>4</w:t>
      </w:r>
      <w:r w:rsidRPr="00053909">
        <w:rPr>
          <w:rFonts w:ascii="Times New Roman" w:hAnsi="Times New Roman"/>
          <w:sz w:val="24"/>
          <w:szCs w:val="24"/>
        </w:rPr>
        <w:t>.1.</w:t>
      </w:r>
      <w:r>
        <w:rPr>
          <w:rFonts w:ascii="Times New Roman" w:hAnsi="Times New Roman"/>
          <w:sz w:val="24"/>
          <w:szCs w:val="24"/>
        </w:rPr>
        <w:t> </w:t>
      </w:r>
      <w:r w:rsidRPr="00053909">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w:t>
      </w:r>
      <w:r>
        <w:rPr>
          <w:rFonts w:ascii="Times New Roman" w:hAnsi="Times New Roman"/>
          <w:sz w:val="24"/>
          <w:szCs w:val="24"/>
        </w:rPr>
        <w:t>4</w:t>
      </w:r>
      <w:r w:rsidRPr="00053909">
        <w:rPr>
          <w:rFonts w:ascii="Times New Roman" w:hAnsi="Times New Roman"/>
          <w:sz w:val="24"/>
          <w:szCs w:val="24"/>
        </w:rPr>
        <w:t>.2.</w:t>
      </w:r>
      <w:r>
        <w:rPr>
          <w:rFonts w:ascii="Times New Roman" w:hAnsi="Times New Roman"/>
          <w:sz w:val="24"/>
          <w:szCs w:val="24"/>
        </w:rPr>
        <w:t> </w:t>
      </w:r>
      <w:r w:rsidRPr="00053909">
        <w:rPr>
          <w:rFonts w:ascii="Times New Roman" w:hAnsi="Times New Roman"/>
          <w:sz w:val="24"/>
          <w:szCs w:val="24"/>
        </w:rPr>
        <w:t xml:space="preserve">Основаниями для рассмотрения Главой </w:t>
      </w:r>
      <w:r>
        <w:rPr>
          <w:rFonts w:ascii="Times New Roman" w:hAnsi="Times New Roman"/>
          <w:sz w:val="24"/>
          <w:szCs w:val="24"/>
        </w:rPr>
        <w:t xml:space="preserve">поселка Тим </w:t>
      </w:r>
      <w:r w:rsidRPr="00053909">
        <w:rPr>
          <w:rFonts w:ascii="Times New Roman" w:hAnsi="Times New Roman"/>
          <w:sz w:val="24"/>
          <w:szCs w:val="24"/>
        </w:rPr>
        <w:t>вопроса о внесении изменений в Правила застройки являются:</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 Положения федерального законодательства, обязывающие внести изменения в правила землепользования и застройки;</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2) Внесение изменений в генеральный план поселения; либо иные документы территориального планирования федерального, регионального уровня, предусматривающие размещение объектов федерального, регионального уровня;</w:t>
      </w:r>
    </w:p>
    <w:p w:rsidR="00751E1A"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3) П</w:t>
      </w:r>
      <w:r w:rsidRPr="00053909">
        <w:rPr>
          <w:rFonts w:ascii="Times New Roman" w:hAnsi="Times New Roman"/>
          <w:sz w:val="24"/>
          <w:szCs w:val="24"/>
        </w:rPr>
        <w:t>оступление предложений об изменении границ территориальных зон, изменении градостроительных регламентов.</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p>
    <w:p w:rsidR="00751E1A" w:rsidRPr="00053909"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w:t>
      </w:r>
      <w:r>
        <w:rPr>
          <w:rFonts w:ascii="Times New Roman" w:hAnsi="Times New Roman"/>
          <w:sz w:val="24"/>
          <w:szCs w:val="24"/>
        </w:rPr>
        <w:t>4</w:t>
      </w:r>
      <w:r w:rsidRPr="00053909">
        <w:rPr>
          <w:rFonts w:ascii="Times New Roman" w:hAnsi="Times New Roman"/>
          <w:sz w:val="24"/>
          <w:szCs w:val="24"/>
        </w:rPr>
        <w:t>.3.</w:t>
      </w:r>
      <w:r>
        <w:rPr>
          <w:rFonts w:ascii="Times New Roman" w:hAnsi="Times New Roman"/>
          <w:sz w:val="24"/>
          <w:szCs w:val="24"/>
        </w:rPr>
        <w:t> </w:t>
      </w:r>
      <w:r w:rsidRPr="00053909">
        <w:rPr>
          <w:rFonts w:ascii="Times New Roman" w:hAnsi="Times New Roman"/>
          <w:sz w:val="24"/>
          <w:szCs w:val="24"/>
        </w:rPr>
        <w:t>Предложения о внесении изменений в Правила направляются в Комиссию по подготовке проекта Правил землепользования и застройки:</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1) </w:t>
      </w:r>
      <w:r w:rsidRPr="00053909">
        <w:rPr>
          <w:rFonts w:ascii="Times New Roman" w:hAnsi="Times New Roman"/>
          <w:sz w:val="24"/>
          <w:szCs w:val="24"/>
        </w:rPr>
        <w:t>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2) </w:t>
      </w:r>
      <w:r w:rsidRPr="00053909">
        <w:rPr>
          <w:rFonts w:ascii="Times New Roman" w:hAnsi="Times New Roman"/>
          <w:sz w:val="24"/>
          <w:szCs w:val="24"/>
        </w:rPr>
        <w:t>органами исполнительной власти Курской области - в случаях, если Правила могут воспрепятствовать функционированию, размещению объектов капитального строительства регионального значения;</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3) </w:t>
      </w:r>
      <w:r w:rsidRPr="00053909">
        <w:rPr>
          <w:rFonts w:ascii="Times New Roman" w:hAnsi="Times New Roman"/>
          <w:sz w:val="24"/>
          <w:szCs w:val="24"/>
        </w:rPr>
        <w:t xml:space="preserve">органами местного самоуправления </w:t>
      </w:r>
      <w:r>
        <w:rPr>
          <w:rFonts w:ascii="Times New Roman" w:hAnsi="Times New Roman"/>
          <w:sz w:val="24"/>
          <w:szCs w:val="24"/>
        </w:rPr>
        <w:t xml:space="preserve">поселка Тим </w:t>
      </w:r>
      <w:r w:rsidRPr="00053909">
        <w:rPr>
          <w:rFonts w:ascii="Times New Roman" w:hAnsi="Times New Roman"/>
          <w:sz w:val="24"/>
          <w:szCs w:val="24"/>
        </w:rPr>
        <w:t>- в случаях, если необходимо совершенствовать порядок регулирования землепользования и застройки на территори</w:t>
      </w:r>
      <w:r>
        <w:rPr>
          <w:rFonts w:ascii="Times New Roman" w:hAnsi="Times New Roman"/>
          <w:sz w:val="24"/>
          <w:szCs w:val="24"/>
        </w:rPr>
        <w:t xml:space="preserve">и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w:t>
      </w:r>
      <w:r w:rsidRPr="00053909">
        <w:rPr>
          <w:rFonts w:ascii="Times New Roman" w:hAnsi="Times New Roman"/>
          <w:sz w:val="24"/>
          <w:szCs w:val="24"/>
        </w:rPr>
        <w:t>;</w:t>
      </w:r>
    </w:p>
    <w:p w:rsidR="00751E1A"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4) </w:t>
      </w:r>
      <w:r w:rsidRPr="00053909">
        <w:rPr>
          <w:rFonts w:ascii="Times New Roman" w:hAnsi="Times New Roman"/>
          <w:sz w:val="24"/>
          <w:szCs w:val="24"/>
        </w:rPr>
        <w:t>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751E1A" w:rsidRPr="00053909" w:rsidRDefault="00751E1A" w:rsidP="00751E1A">
      <w:pPr>
        <w:pStyle w:val="a3"/>
        <w:widowControl w:val="0"/>
        <w:spacing w:after="0" w:line="240" w:lineRule="auto"/>
        <w:ind w:left="0" w:firstLine="709"/>
        <w:jc w:val="both"/>
        <w:rPr>
          <w:rFonts w:ascii="Times New Roman" w:hAnsi="Times New Roman"/>
          <w:sz w:val="24"/>
          <w:szCs w:val="24"/>
        </w:rPr>
      </w:pPr>
    </w:p>
    <w:p w:rsidR="00751E1A" w:rsidRPr="00053909"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w:t>
      </w:r>
      <w:r>
        <w:rPr>
          <w:rFonts w:ascii="Times New Roman" w:hAnsi="Times New Roman"/>
          <w:sz w:val="24"/>
          <w:szCs w:val="24"/>
        </w:rPr>
        <w:t>4</w:t>
      </w:r>
      <w:r w:rsidRPr="00053909">
        <w:rPr>
          <w:rFonts w:ascii="Times New Roman" w:hAnsi="Times New Roman"/>
          <w:sz w:val="24"/>
          <w:szCs w:val="24"/>
        </w:rPr>
        <w:t>.4.</w:t>
      </w:r>
      <w:r>
        <w:rPr>
          <w:rFonts w:ascii="Times New Roman" w:hAnsi="Times New Roman"/>
          <w:sz w:val="24"/>
          <w:szCs w:val="24"/>
        </w:rPr>
        <w:t> </w:t>
      </w:r>
      <w:r w:rsidRPr="00053909">
        <w:rPr>
          <w:rFonts w:ascii="Times New Roman" w:hAnsi="Times New Roman"/>
          <w:sz w:val="24"/>
          <w:szCs w:val="24"/>
        </w:rPr>
        <w:t xml:space="preserve">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Главе </w:t>
      </w:r>
      <w:r>
        <w:rPr>
          <w:rFonts w:ascii="Times New Roman" w:hAnsi="Times New Roman"/>
          <w:sz w:val="24"/>
          <w:szCs w:val="24"/>
        </w:rPr>
        <w:t>поселка Тим</w:t>
      </w:r>
      <w:r w:rsidRPr="00053909">
        <w:rPr>
          <w:rFonts w:ascii="Times New Roman" w:hAnsi="Times New Roman"/>
          <w:sz w:val="24"/>
          <w:szCs w:val="24"/>
        </w:rPr>
        <w:t>.</w:t>
      </w:r>
    </w:p>
    <w:p w:rsidR="00751E1A"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lastRenderedPageBreak/>
        <w:t>Для подготовки своего заключения Комиссия запрашивает уполномоченные органы по предмету предлагаемых изменений. Письменные заключения указанных уполномоченных органов в течение 14 дней предоставляются в Комиссию.</w:t>
      </w:r>
    </w:p>
    <w:p w:rsidR="00751E1A" w:rsidRPr="00053909" w:rsidRDefault="00751E1A" w:rsidP="00751E1A">
      <w:pPr>
        <w:widowControl w:val="0"/>
        <w:spacing w:after="0" w:line="240" w:lineRule="auto"/>
        <w:ind w:firstLine="709"/>
        <w:jc w:val="both"/>
        <w:rPr>
          <w:rFonts w:ascii="Times New Roman" w:hAnsi="Times New Roman"/>
          <w:sz w:val="24"/>
          <w:szCs w:val="24"/>
        </w:rPr>
      </w:pPr>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w:t>
      </w:r>
      <w:r>
        <w:rPr>
          <w:rFonts w:ascii="Times New Roman" w:hAnsi="Times New Roman"/>
          <w:sz w:val="24"/>
          <w:szCs w:val="24"/>
        </w:rPr>
        <w:t>4</w:t>
      </w:r>
      <w:r w:rsidRPr="00053909">
        <w:rPr>
          <w:rFonts w:ascii="Times New Roman" w:hAnsi="Times New Roman"/>
          <w:sz w:val="24"/>
          <w:szCs w:val="24"/>
        </w:rPr>
        <w:t>.5.</w:t>
      </w:r>
      <w:r>
        <w:rPr>
          <w:rFonts w:ascii="Times New Roman" w:hAnsi="Times New Roman"/>
          <w:sz w:val="24"/>
          <w:szCs w:val="24"/>
        </w:rPr>
        <w:t> </w:t>
      </w:r>
      <w:r w:rsidRPr="00053909">
        <w:rPr>
          <w:rFonts w:ascii="Times New Roman" w:hAnsi="Times New Roman"/>
          <w:sz w:val="24"/>
          <w:szCs w:val="24"/>
        </w:rPr>
        <w:t xml:space="preserve">Глава </w:t>
      </w:r>
      <w:r>
        <w:rPr>
          <w:rFonts w:ascii="Times New Roman" w:hAnsi="Times New Roman"/>
          <w:sz w:val="24"/>
          <w:szCs w:val="24"/>
        </w:rPr>
        <w:t xml:space="preserve">поселка Тим </w:t>
      </w:r>
      <w:r w:rsidRPr="00053909">
        <w:rPr>
          <w:rFonts w:ascii="Times New Roman" w:hAnsi="Times New Roman"/>
          <w:sz w:val="24"/>
          <w:szCs w:val="24"/>
        </w:rPr>
        <w:t>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FE123F" w:rsidRPr="00FE123F" w:rsidRDefault="00751E1A" w:rsidP="00FE123F">
      <w:pPr>
        <w:pStyle w:val="3"/>
        <w:keepNext w:val="0"/>
        <w:keepLines w:val="0"/>
        <w:widowControl w:val="0"/>
        <w:spacing w:before="0" w:after="240" w:line="240" w:lineRule="auto"/>
        <w:ind w:firstLine="709"/>
        <w:jc w:val="both"/>
        <w:rPr>
          <w:rFonts w:ascii="Times New Roman" w:hAnsi="Times New Roman"/>
          <w:color w:val="auto"/>
          <w:kern w:val="32"/>
          <w:sz w:val="24"/>
          <w:szCs w:val="24"/>
        </w:rPr>
      </w:pPr>
      <w:bookmarkStart w:id="54" w:name="_Toc270676562"/>
      <w:bookmarkStart w:id="55" w:name="_Toc286828561"/>
      <w:bookmarkStart w:id="56" w:name="_Toc514935394"/>
      <w:r w:rsidRPr="00237B74">
        <w:rPr>
          <w:rFonts w:ascii="Times New Roman" w:hAnsi="Times New Roman"/>
          <w:color w:val="auto"/>
          <w:kern w:val="32"/>
          <w:sz w:val="24"/>
          <w:szCs w:val="24"/>
        </w:rPr>
        <w:t>Глава 6. Положения о регулировании иных вопросов землепользования и застройки</w:t>
      </w:r>
      <w:bookmarkEnd w:id="54"/>
      <w:bookmarkEnd w:id="55"/>
      <w:r w:rsidRPr="00237B74">
        <w:rPr>
          <w:rFonts w:ascii="Times New Roman" w:hAnsi="Times New Roman"/>
          <w:color w:val="auto"/>
          <w:kern w:val="32"/>
          <w:sz w:val="24"/>
          <w:szCs w:val="24"/>
        </w:rPr>
        <w:t>.</w:t>
      </w:r>
      <w:bookmarkEnd w:id="56"/>
    </w:p>
    <w:p w:rsidR="00751E1A" w:rsidRPr="00053909" w:rsidRDefault="00751E1A" w:rsidP="00751E1A">
      <w:pPr>
        <w:pStyle w:val="a3"/>
        <w:widowControl w:val="0"/>
        <w:autoSpaceDE w:val="0"/>
        <w:autoSpaceDN w:val="0"/>
        <w:adjustRightInd w:val="0"/>
        <w:spacing w:after="0" w:line="240" w:lineRule="auto"/>
        <w:jc w:val="both"/>
        <w:rPr>
          <w:rFonts w:ascii="Times New Roman" w:hAnsi="Times New Roman"/>
          <w:b/>
          <w:sz w:val="24"/>
          <w:szCs w:val="24"/>
        </w:rPr>
      </w:pPr>
      <w:bookmarkStart w:id="57" w:name="_Toc270676563"/>
      <w:bookmarkStart w:id="58" w:name="_Toc286828562"/>
      <w:r>
        <w:rPr>
          <w:rFonts w:ascii="Times New Roman" w:hAnsi="Times New Roman"/>
          <w:b/>
          <w:sz w:val="24"/>
          <w:szCs w:val="24"/>
        </w:rPr>
        <w:t>Статья 6.1. У</w:t>
      </w:r>
      <w:r w:rsidRPr="00053909">
        <w:rPr>
          <w:rFonts w:ascii="Times New Roman" w:hAnsi="Times New Roman"/>
          <w:b/>
          <w:sz w:val="24"/>
          <w:szCs w:val="24"/>
        </w:rPr>
        <w:t>тверждени</w:t>
      </w:r>
      <w:r>
        <w:rPr>
          <w:rFonts w:ascii="Times New Roman" w:hAnsi="Times New Roman"/>
          <w:b/>
          <w:sz w:val="24"/>
          <w:szCs w:val="24"/>
        </w:rPr>
        <w:t>е</w:t>
      </w:r>
      <w:r w:rsidRPr="00053909">
        <w:rPr>
          <w:rFonts w:ascii="Times New Roman" w:hAnsi="Times New Roman"/>
          <w:b/>
          <w:sz w:val="24"/>
          <w:szCs w:val="24"/>
        </w:rPr>
        <w:t xml:space="preserve"> красных линий</w:t>
      </w:r>
      <w:bookmarkEnd w:id="57"/>
      <w:bookmarkEnd w:id="58"/>
      <w:r>
        <w:rPr>
          <w:rFonts w:ascii="Times New Roman" w:hAnsi="Times New Roman"/>
          <w:b/>
          <w:sz w:val="24"/>
          <w:szCs w:val="24"/>
        </w:rPr>
        <w:t>.</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.1.1.</w:t>
      </w:r>
      <w:r>
        <w:rPr>
          <w:rFonts w:ascii="Times New Roman" w:hAnsi="Times New Roman"/>
          <w:sz w:val="24"/>
          <w:szCs w:val="24"/>
        </w:rPr>
        <w:t> </w:t>
      </w:r>
      <w:r w:rsidRPr="00053909">
        <w:rPr>
          <w:rFonts w:ascii="Times New Roman" w:hAnsi="Times New Roman"/>
          <w:sz w:val="24"/>
          <w:szCs w:val="24"/>
        </w:rPr>
        <w:t xml:space="preserve">Красные линии обязательны для соблюдения всеми субъектами градостроительной деятельности, участвующими в процессе проектирования и последующего освоения и застройки территории </w:t>
      </w:r>
      <w:r>
        <w:rPr>
          <w:rFonts w:ascii="Times New Roman" w:hAnsi="Times New Roman"/>
          <w:sz w:val="24"/>
          <w:szCs w:val="24"/>
        </w:rPr>
        <w:t>поселка</w:t>
      </w:r>
      <w:r w:rsidRPr="00053909">
        <w:rPr>
          <w:rFonts w:ascii="Times New Roman" w:hAnsi="Times New Roman"/>
          <w:sz w:val="24"/>
          <w:szCs w:val="24"/>
        </w:rPr>
        <w:t xml:space="preserve">. Соблюдение красных линий также обязательно при межевании застроенных или подлежащих застройке земель в границах </w:t>
      </w:r>
      <w:r>
        <w:rPr>
          <w:rFonts w:ascii="Times New Roman" w:hAnsi="Times New Roman"/>
          <w:sz w:val="24"/>
          <w:szCs w:val="24"/>
        </w:rPr>
        <w:t>поселка</w:t>
      </w:r>
      <w:r w:rsidRPr="00053909">
        <w:rPr>
          <w:rFonts w:ascii="Times New Roman" w:hAnsi="Times New Roman"/>
          <w:sz w:val="24"/>
          <w:szCs w:val="24"/>
        </w:rPr>
        <w:t>,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.1.2.</w:t>
      </w:r>
      <w:r>
        <w:rPr>
          <w:rFonts w:ascii="Times New Roman" w:hAnsi="Times New Roman"/>
          <w:sz w:val="24"/>
          <w:szCs w:val="24"/>
        </w:rPr>
        <w:t> </w:t>
      </w:r>
      <w:r w:rsidRPr="00053909">
        <w:rPr>
          <w:rFonts w:ascii="Times New Roman" w:hAnsi="Times New Roman"/>
          <w:sz w:val="24"/>
          <w:szCs w:val="24"/>
        </w:rPr>
        <w:t>Красные линии являются основой для разбивки и установления на местности других линий градостроительного регулирования, в том числе и границ землепользования.</w:t>
      </w:r>
    </w:p>
    <w:p w:rsidR="00751E1A" w:rsidRPr="00053909" w:rsidRDefault="00751E1A" w:rsidP="00F972FC">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.1.3.</w:t>
      </w:r>
      <w:r>
        <w:rPr>
          <w:rFonts w:ascii="Times New Roman" w:hAnsi="Times New Roman"/>
          <w:sz w:val="24"/>
          <w:szCs w:val="24"/>
        </w:rPr>
        <w:t> </w:t>
      </w:r>
      <w:r w:rsidRPr="00053909">
        <w:rPr>
          <w:rFonts w:ascii="Times New Roman" w:hAnsi="Times New Roman"/>
          <w:sz w:val="24"/>
          <w:szCs w:val="24"/>
        </w:rPr>
        <w:t>Красные и другие линии градостроительного регулирования подлежат обязательному отражению и учету:</w:t>
      </w:r>
    </w:p>
    <w:p w:rsidR="00751E1A" w:rsidRPr="00053909" w:rsidRDefault="00751E1A" w:rsidP="00F972FC">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в документации по планировке территории и проектной документации;</w:t>
      </w:r>
    </w:p>
    <w:p w:rsidR="00751E1A" w:rsidRPr="00053909" w:rsidRDefault="00751E1A" w:rsidP="00F972FC">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в проектах инженерно-транспортных коммуникаций;</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при инвентаризации земель;</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при установлении границ землепользования;</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в проектах территориального землеустройства;</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в проектах межевания территорий;</w:t>
      </w:r>
    </w:p>
    <w:p w:rsidR="00751E1A"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при установлении границ территориальных зон.</w:t>
      </w:r>
    </w:p>
    <w:p w:rsidR="00751E1A" w:rsidRPr="00053909" w:rsidRDefault="00751E1A" w:rsidP="00751E1A">
      <w:pPr>
        <w:pStyle w:val="a3"/>
        <w:widowControl w:val="0"/>
        <w:spacing w:after="0" w:line="240" w:lineRule="auto"/>
        <w:ind w:left="709"/>
        <w:jc w:val="both"/>
        <w:rPr>
          <w:rFonts w:ascii="Times New Roman" w:hAnsi="Times New Roman"/>
          <w:sz w:val="24"/>
          <w:szCs w:val="24"/>
        </w:rPr>
      </w:pPr>
    </w:p>
    <w:p w:rsidR="00751E1A" w:rsidRPr="00053909"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.1.4.</w:t>
      </w:r>
      <w:r>
        <w:rPr>
          <w:rFonts w:ascii="Times New Roman" w:hAnsi="Times New Roman"/>
          <w:sz w:val="24"/>
          <w:szCs w:val="24"/>
        </w:rPr>
        <w:t> </w:t>
      </w:r>
      <w:r w:rsidRPr="00053909">
        <w:rPr>
          <w:rFonts w:ascii="Times New Roman" w:hAnsi="Times New Roman"/>
          <w:sz w:val="24"/>
          <w:szCs w:val="24"/>
        </w:rPr>
        <w:t>Красные линии разрабатываются, согласовываются и утверждаются в составе документации</w:t>
      </w:r>
      <w:r>
        <w:rPr>
          <w:rFonts w:ascii="Times New Roman" w:hAnsi="Times New Roman"/>
          <w:sz w:val="24"/>
          <w:szCs w:val="24"/>
        </w:rPr>
        <w:t xml:space="preserve"> по планировке территории</w:t>
      </w:r>
      <w:r w:rsidRPr="00053909">
        <w:rPr>
          <w:rFonts w:ascii="Times New Roman" w:hAnsi="Times New Roman"/>
          <w:sz w:val="24"/>
          <w:szCs w:val="24"/>
        </w:rPr>
        <w:t>.</w:t>
      </w:r>
    </w:p>
    <w:p w:rsidR="00751E1A" w:rsidRDefault="00751E1A" w:rsidP="00751E1A">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 xml:space="preserve">В отдельных случаях красные линии могут устанавливаться </w:t>
      </w:r>
      <w:r>
        <w:rPr>
          <w:rFonts w:ascii="Times New Roman" w:hAnsi="Times New Roman"/>
          <w:sz w:val="24"/>
          <w:szCs w:val="24"/>
        </w:rPr>
        <w:t>в виде отдельного документа</w:t>
      </w:r>
      <w:r w:rsidRPr="00053909">
        <w:rPr>
          <w:rFonts w:ascii="Times New Roman" w:hAnsi="Times New Roman"/>
          <w:sz w:val="24"/>
          <w:szCs w:val="24"/>
        </w:rPr>
        <w:t>, закрепляя сложившуюся систему улично-дорожной сети застроенных и озелененных территорий.</w:t>
      </w:r>
    </w:p>
    <w:p w:rsidR="00F972FC" w:rsidRPr="00053909" w:rsidRDefault="00F972FC" w:rsidP="00751E1A">
      <w:pPr>
        <w:widowControl w:val="0"/>
        <w:spacing w:after="0" w:line="240" w:lineRule="auto"/>
        <w:ind w:firstLine="709"/>
        <w:jc w:val="both"/>
        <w:rPr>
          <w:rFonts w:ascii="Times New Roman" w:hAnsi="Times New Roman"/>
          <w:sz w:val="24"/>
          <w:szCs w:val="24"/>
        </w:rPr>
      </w:pPr>
    </w:p>
    <w:p w:rsidR="00751E1A" w:rsidRPr="00053909" w:rsidRDefault="00751E1A" w:rsidP="00F972FC">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.1.5.</w:t>
      </w:r>
      <w:r>
        <w:rPr>
          <w:rFonts w:ascii="Times New Roman" w:hAnsi="Times New Roman"/>
          <w:sz w:val="24"/>
          <w:szCs w:val="24"/>
        </w:rPr>
        <w:t> </w:t>
      </w:r>
      <w:r w:rsidRPr="00053909">
        <w:rPr>
          <w:rFonts w:ascii="Times New Roman" w:hAnsi="Times New Roman"/>
          <w:sz w:val="24"/>
          <w:szCs w:val="24"/>
        </w:rPr>
        <w:t xml:space="preserve">Красные линии застройки устанавливаются проектами планировки соответствующих </w:t>
      </w:r>
      <w:r>
        <w:rPr>
          <w:rFonts w:ascii="Times New Roman" w:hAnsi="Times New Roman"/>
          <w:sz w:val="24"/>
          <w:szCs w:val="24"/>
        </w:rPr>
        <w:t>элементов планировочной структуры,</w:t>
      </w:r>
      <w:r w:rsidRPr="00053909">
        <w:rPr>
          <w:rFonts w:ascii="Times New Roman" w:hAnsi="Times New Roman"/>
          <w:sz w:val="24"/>
          <w:szCs w:val="24"/>
        </w:rPr>
        <w:t xml:space="preserve"> </w:t>
      </w:r>
      <w:r>
        <w:rPr>
          <w:rFonts w:ascii="Times New Roman" w:hAnsi="Times New Roman"/>
          <w:sz w:val="24"/>
          <w:szCs w:val="24"/>
        </w:rPr>
        <w:t>либо проектами планировки территории для размещения линейных объектов</w:t>
      </w:r>
      <w:r w:rsidRPr="00053909">
        <w:rPr>
          <w:rFonts w:ascii="Times New Roman" w:hAnsi="Times New Roman"/>
          <w:sz w:val="24"/>
          <w:szCs w:val="24"/>
        </w:rPr>
        <w:t>.</w:t>
      </w:r>
    </w:p>
    <w:p w:rsidR="00751E1A" w:rsidRPr="00053909" w:rsidRDefault="00751E1A" w:rsidP="00F972FC">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r>
        <w:rPr>
          <w:rFonts w:ascii="Times New Roman" w:hAnsi="Times New Roman"/>
          <w:sz w:val="24"/>
          <w:szCs w:val="24"/>
        </w:rPr>
        <w:t>поселка Тим</w:t>
      </w:r>
      <w:r w:rsidRPr="00053909">
        <w:rPr>
          <w:rFonts w:ascii="Times New Roman" w:hAnsi="Times New Roman"/>
          <w:sz w:val="24"/>
          <w:szCs w:val="24"/>
        </w:rPr>
        <w:t>:</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в связи с изменением градостроительной ситуации в результате необходимости проведения реконструкции сложившейся застройки;</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в связи с изменением категории (пропускной способности) улиц и дорог.</w:t>
      </w:r>
    </w:p>
    <w:p w:rsidR="00751E1A" w:rsidRDefault="00751E1A" w:rsidP="00751E1A">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Согласование откорректированной документации и утверждение осуществляются в соответствии с установленным</w:t>
      </w:r>
      <w:r>
        <w:rPr>
          <w:rFonts w:ascii="Times New Roman" w:hAnsi="Times New Roman"/>
          <w:sz w:val="24"/>
          <w:szCs w:val="24"/>
        </w:rPr>
        <w:t xml:space="preserve"> Градостроительным кодексом РФ порядком.</w:t>
      </w:r>
      <w:bookmarkStart w:id="59" w:name="_Toc270676564"/>
      <w:bookmarkStart w:id="60" w:name="_Toc286828563"/>
    </w:p>
    <w:p w:rsidR="00751E1A" w:rsidRPr="00053909" w:rsidRDefault="00751E1A" w:rsidP="00751E1A">
      <w:pPr>
        <w:widowControl w:val="0"/>
        <w:spacing w:after="0" w:line="240" w:lineRule="auto"/>
        <w:ind w:firstLine="709"/>
        <w:jc w:val="both"/>
        <w:rPr>
          <w:rFonts w:ascii="Times New Roman" w:hAnsi="Times New Roman"/>
          <w:b/>
          <w:sz w:val="24"/>
          <w:szCs w:val="24"/>
        </w:rPr>
      </w:pPr>
      <w:r w:rsidRPr="0051284C">
        <w:rPr>
          <w:rFonts w:ascii="Times New Roman" w:hAnsi="Times New Roman"/>
          <w:b/>
          <w:sz w:val="24"/>
          <w:szCs w:val="24"/>
        </w:rPr>
        <w:t>Статья 6.2. </w:t>
      </w:r>
      <w:r w:rsidRPr="00053909">
        <w:rPr>
          <w:rFonts w:ascii="Times New Roman" w:hAnsi="Times New Roman"/>
          <w:b/>
          <w:sz w:val="24"/>
          <w:szCs w:val="24"/>
        </w:rPr>
        <w:t>Установление публичных сервитутов</w:t>
      </w:r>
      <w:bookmarkEnd w:id="59"/>
      <w:bookmarkEnd w:id="60"/>
      <w:r>
        <w:rPr>
          <w:rFonts w:ascii="Times New Roman" w:hAnsi="Times New Roman"/>
          <w:b/>
          <w:sz w:val="24"/>
          <w:szCs w:val="24"/>
        </w:rPr>
        <w:t>.</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.2.1.</w:t>
      </w:r>
      <w:r>
        <w:rPr>
          <w:rFonts w:ascii="Times New Roman" w:hAnsi="Times New Roman"/>
          <w:sz w:val="24"/>
          <w:szCs w:val="24"/>
        </w:rPr>
        <w:t> </w:t>
      </w:r>
      <w:proofErr w:type="gramStart"/>
      <w:r w:rsidRPr="00053909">
        <w:rPr>
          <w:rFonts w:ascii="Times New Roman" w:hAnsi="Times New Roman"/>
          <w:sz w:val="24"/>
          <w:szCs w:val="24"/>
        </w:rPr>
        <w:t xml:space="preserve">Администрация </w:t>
      </w:r>
      <w:r>
        <w:rPr>
          <w:rFonts w:ascii="Times New Roman" w:hAnsi="Times New Roman"/>
          <w:sz w:val="24"/>
          <w:szCs w:val="24"/>
        </w:rPr>
        <w:t xml:space="preserve">поселка Тим </w:t>
      </w:r>
      <w:r w:rsidRPr="00053909">
        <w:rPr>
          <w:rFonts w:ascii="Times New Roman" w:hAnsi="Times New Roman"/>
          <w:sz w:val="24"/>
          <w:szCs w:val="24"/>
        </w:rPr>
        <w:t xml:space="preserve">имеет право устанавливать применительно к земельным участкам и иным объектам недвижимости, принадлежащим физическим или </w:t>
      </w:r>
      <w:r w:rsidRPr="00053909">
        <w:rPr>
          <w:rFonts w:ascii="Times New Roman" w:hAnsi="Times New Roman"/>
          <w:sz w:val="24"/>
          <w:szCs w:val="24"/>
        </w:rPr>
        <w:lastRenderedPageBreak/>
        <w:t xml:space="preserve">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w:t>
      </w:r>
      <w:proofErr w:type="spellStart"/>
      <w:r w:rsidRPr="00053909">
        <w:rPr>
          <w:rFonts w:ascii="Times New Roman" w:hAnsi="Times New Roman"/>
          <w:sz w:val="24"/>
          <w:szCs w:val="24"/>
        </w:rPr>
        <w:t>водо</w:t>
      </w:r>
      <w:proofErr w:type="spellEnd"/>
      <w:r w:rsidRPr="00053909">
        <w:rPr>
          <w:rFonts w:ascii="Times New Roman" w:hAnsi="Times New Roman"/>
          <w:sz w:val="24"/>
          <w:szCs w:val="24"/>
        </w:rPr>
        <w:t>- и газопроводов, канализации и т.д.), охраны исторических и природных объектов, иных общественных нужд, которые не могут быть</w:t>
      </w:r>
      <w:proofErr w:type="gramEnd"/>
      <w:r w:rsidRPr="00053909">
        <w:rPr>
          <w:rFonts w:ascii="Times New Roman" w:hAnsi="Times New Roman"/>
          <w:sz w:val="24"/>
          <w:szCs w:val="24"/>
        </w:rPr>
        <w:t xml:space="preserve"> </w:t>
      </w:r>
      <w:proofErr w:type="gramStart"/>
      <w:r w:rsidRPr="00053909">
        <w:rPr>
          <w:rFonts w:ascii="Times New Roman" w:hAnsi="Times New Roman"/>
          <w:sz w:val="24"/>
          <w:szCs w:val="24"/>
        </w:rPr>
        <w:t>обеспечены</w:t>
      </w:r>
      <w:proofErr w:type="gramEnd"/>
      <w:r w:rsidRPr="00053909">
        <w:rPr>
          <w:rFonts w:ascii="Times New Roman" w:hAnsi="Times New Roman"/>
          <w:sz w:val="24"/>
          <w:szCs w:val="24"/>
        </w:rPr>
        <w:t xml:space="preserve"> иным способом.</w:t>
      </w:r>
    </w:p>
    <w:p w:rsidR="00751E1A" w:rsidRPr="00053909" w:rsidRDefault="00751E1A" w:rsidP="00751E1A">
      <w:pPr>
        <w:widowControl w:val="0"/>
        <w:spacing w:after="0" w:line="240" w:lineRule="auto"/>
        <w:ind w:firstLine="709"/>
        <w:jc w:val="both"/>
        <w:rPr>
          <w:rFonts w:ascii="Times New Roman" w:hAnsi="Times New Roman"/>
          <w:sz w:val="24"/>
          <w:szCs w:val="24"/>
        </w:rPr>
      </w:pPr>
    </w:p>
    <w:p w:rsidR="00751E1A" w:rsidRPr="002E1139" w:rsidRDefault="00751E1A" w:rsidP="00751E1A">
      <w:pPr>
        <w:spacing w:after="0" w:line="240" w:lineRule="auto"/>
        <w:ind w:firstLine="709"/>
        <w:jc w:val="both"/>
        <w:rPr>
          <w:rFonts w:ascii="Times New Roman" w:hAnsi="Times New Roman"/>
          <w:sz w:val="24"/>
          <w:szCs w:val="24"/>
        </w:rPr>
      </w:pPr>
      <w:bookmarkStart w:id="61" w:name="_Toc270676565"/>
      <w:bookmarkStart w:id="62" w:name="_Toc286828564"/>
      <w:r w:rsidRPr="002E1139">
        <w:rPr>
          <w:rFonts w:ascii="Times New Roman" w:hAnsi="Times New Roman"/>
          <w:sz w:val="24"/>
          <w:szCs w:val="24"/>
        </w:rPr>
        <w:t xml:space="preserve">6.2.2.  Публичные сервитуты устанавливаются </w:t>
      </w:r>
      <w:proofErr w:type="gramStart"/>
      <w:r w:rsidRPr="002E1139">
        <w:rPr>
          <w:rFonts w:ascii="Times New Roman" w:hAnsi="Times New Roman"/>
          <w:sz w:val="24"/>
          <w:szCs w:val="24"/>
        </w:rPr>
        <w:t>для</w:t>
      </w:r>
      <w:proofErr w:type="gramEnd"/>
      <w:r w:rsidRPr="002E1139">
        <w:rPr>
          <w:rFonts w:ascii="Times New Roman" w:hAnsi="Times New Roman"/>
          <w:sz w:val="24"/>
          <w:szCs w:val="24"/>
        </w:rPr>
        <w:t xml:space="preserve">: </w:t>
      </w:r>
    </w:p>
    <w:p w:rsidR="00751E1A" w:rsidRPr="002E1139" w:rsidRDefault="00751E1A" w:rsidP="00751E1A">
      <w:pPr>
        <w:widowControl w:val="0"/>
        <w:spacing w:after="0" w:line="240" w:lineRule="auto"/>
        <w:ind w:firstLine="709"/>
        <w:jc w:val="both"/>
        <w:rPr>
          <w:rFonts w:ascii="Times New Roman" w:hAnsi="Times New Roman"/>
          <w:sz w:val="24"/>
          <w:szCs w:val="24"/>
        </w:rPr>
      </w:pPr>
      <w:bookmarkStart w:id="63" w:name="dst318"/>
      <w:bookmarkEnd w:id="63"/>
      <w:r w:rsidRPr="002E1139">
        <w:rPr>
          <w:rFonts w:ascii="Times New Roman" w:hAnsi="Times New Roman"/>
          <w:sz w:val="24"/>
          <w:szCs w:val="24"/>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w:t>
      </w:r>
    </w:p>
    <w:p w:rsidR="00751E1A" w:rsidRPr="002E1139" w:rsidRDefault="00751E1A" w:rsidP="00F972FC">
      <w:pPr>
        <w:widowControl w:val="0"/>
        <w:spacing w:after="0" w:line="240" w:lineRule="auto"/>
        <w:ind w:firstLine="709"/>
        <w:jc w:val="both"/>
        <w:rPr>
          <w:rFonts w:ascii="Times New Roman" w:hAnsi="Times New Roman"/>
          <w:sz w:val="24"/>
          <w:szCs w:val="24"/>
        </w:rPr>
      </w:pPr>
      <w:bookmarkStart w:id="64" w:name="dst100187"/>
      <w:bookmarkEnd w:id="64"/>
      <w:r w:rsidRPr="002E1139">
        <w:rPr>
          <w:rFonts w:ascii="Times New Roman" w:hAnsi="Times New Roman"/>
          <w:sz w:val="24"/>
          <w:szCs w:val="24"/>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751E1A" w:rsidRPr="002E1139" w:rsidRDefault="00751E1A" w:rsidP="00F972FC">
      <w:pPr>
        <w:widowControl w:val="0"/>
        <w:spacing w:after="0" w:line="240" w:lineRule="auto"/>
        <w:ind w:firstLine="709"/>
        <w:jc w:val="both"/>
        <w:rPr>
          <w:rFonts w:ascii="Times New Roman" w:hAnsi="Times New Roman"/>
          <w:sz w:val="24"/>
          <w:szCs w:val="24"/>
        </w:rPr>
      </w:pPr>
      <w:bookmarkStart w:id="65" w:name="dst100188"/>
      <w:bookmarkEnd w:id="65"/>
      <w:r w:rsidRPr="002E1139">
        <w:rPr>
          <w:rFonts w:ascii="Times New Roman" w:hAnsi="Times New Roman"/>
          <w:sz w:val="24"/>
          <w:szCs w:val="24"/>
        </w:rPr>
        <w:t xml:space="preserve">3) размещения на земельном участке межевых и геодезических знаков и подъездов к ним; </w:t>
      </w:r>
    </w:p>
    <w:p w:rsidR="00751E1A" w:rsidRPr="002E1139" w:rsidRDefault="00751E1A" w:rsidP="00F972FC">
      <w:pPr>
        <w:widowControl w:val="0"/>
        <w:spacing w:after="0" w:line="240" w:lineRule="auto"/>
        <w:ind w:firstLine="709"/>
        <w:jc w:val="both"/>
        <w:rPr>
          <w:rFonts w:ascii="Times New Roman" w:hAnsi="Times New Roman"/>
          <w:sz w:val="24"/>
          <w:szCs w:val="24"/>
        </w:rPr>
      </w:pPr>
      <w:bookmarkStart w:id="66" w:name="dst100189"/>
      <w:bookmarkEnd w:id="66"/>
      <w:r w:rsidRPr="002E1139">
        <w:rPr>
          <w:rFonts w:ascii="Times New Roman" w:hAnsi="Times New Roman"/>
          <w:sz w:val="24"/>
          <w:szCs w:val="24"/>
        </w:rPr>
        <w:t>4) проведения дренажных работ на земельном участке;</w:t>
      </w:r>
    </w:p>
    <w:p w:rsidR="00751E1A" w:rsidRPr="002E1139" w:rsidRDefault="00751E1A" w:rsidP="00751E1A">
      <w:pPr>
        <w:widowControl w:val="0"/>
        <w:spacing w:after="0" w:line="240" w:lineRule="auto"/>
        <w:ind w:firstLine="709"/>
        <w:jc w:val="both"/>
        <w:rPr>
          <w:rFonts w:ascii="Times New Roman" w:hAnsi="Times New Roman"/>
          <w:sz w:val="24"/>
          <w:szCs w:val="24"/>
        </w:rPr>
      </w:pPr>
      <w:bookmarkStart w:id="67" w:name="dst101105"/>
      <w:bookmarkEnd w:id="67"/>
      <w:r w:rsidRPr="002E1139">
        <w:rPr>
          <w:rFonts w:ascii="Times New Roman" w:hAnsi="Times New Roman"/>
          <w:sz w:val="24"/>
          <w:szCs w:val="24"/>
        </w:rPr>
        <w:t>5) забора (изъятия) водных ресурсов из водных объектов и водопоя;</w:t>
      </w:r>
    </w:p>
    <w:p w:rsidR="00751E1A" w:rsidRPr="002E1139" w:rsidRDefault="00751E1A" w:rsidP="00751E1A">
      <w:pPr>
        <w:widowControl w:val="0"/>
        <w:spacing w:after="0" w:line="240" w:lineRule="auto"/>
        <w:ind w:firstLine="709"/>
        <w:jc w:val="both"/>
        <w:rPr>
          <w:rFonts w:ascii="Times New Roman" w:hAnsi="Times New Roman"/>
          <w:sz w:val="24"/>
          <w:szCs w:val="24"/>
        </w:rPr>
      </w:pPr>
      <w:bookmarkStart w:id="68" w:name="dst101022"/>
      <w:bookmarkEnd w:id="68"/>
      <w:r w:rsidRPr="002E1139">
        <w:rPr>
          <w:rFonts w:ascii="Times New Roman" w:hAnsi="Times New Roman"/>
          <w:sz w:val="24"/>
          <w:szCs w:val="24"/>
        </w:rPr>
        <w:t>6) прогона сельскохозяйственных животных через земельный участок;</w:t>
      </w:r>
    </w:p>
    <w:p w:rsidR="00751E1A" w:rsidRPr="002E1139" w:rsidRDefault="00751E1A" w:rsidP="00751E1A">
      <w:pPr>
        <w:widowControl w:val="0"/>
        <w:spacing w:after="0" w:line="240" w:lineRule="auto"/>
        <w:ind w:firstLine="709"/>
        <w:jc w:val="both"/>
        <w:rPr>
          <w:rFonts w:ascii="Times New Roman" w:hAnsi="Times New Roman"/>
          <w:sz w:val="24"/>
          <w:szCs w:val="24"/>
        </w:rPr>
      </w:pPr>
      <w:bookmarkStart w:id="69" w:name="dst101023"/>
      <w:bookmarkEnd w:id="69"/>
      <w:r w:rsidRPr="002E1139">
        <w:rPr>
          <w:rFonts w:ascii="Times New Roman" w:hAnsi="Times New Roman"/>
          <w:sz w:val="24"/>
          <w:szCs w:val="24"/>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751E1A" w:rsidRPr="002E1139" w:rsidRDefault="00751E1A" w:rsidP="00751E1A">
      <w:pPr>
        <w:widowControl w:val="0"/>
        <w:spacing w:after="0" w:line="240" w:lineRule="auto"/>
        <w:ind w:firstLine="709"/>
        <w:jc w:val="both"/>
        <w:rPr>
          <w:rFonts w:ascii="Times New Roman" w:hAnsi="Times New Roman"/>
          <w:sz w:val="24"/>
          <w:szCs w:val="24"/>
        </w:rPr>
      </w:pPr>
      <w:bookmarkStart w:id="70" w:name="dst292"/>
      <w:bookmarkEnd w:id="70"/>
      <w:r w:rsidRPr="002E1139">
        <w:rPr>
          <w:rFonts w:ascii="Times New Roman" w:hAnsi="Times New Roman"/>
          <w:sz w:val="24"/>
          <w:szCs w:val="24"/>
        </w:rPr>
        <w:t xml:space="preserve">8) использования земельного участка в целях охоты, рыболовства, </w:t>
      </w:r>
      <w:proofErr w:type="spellStart"/>
      <w:r w:rsidRPr="002E1139">
        <w:rPr>
          <w:rFonts w:ascii="Times New Roman" w:hAnsi="Times New Roman"/>
          <w:sz w:val="24"/>
          <w:szCs w:val="24"/>
        </w:rPr>
        <w:t>аквакультуры</w:t>
      </w:r>
      <w:proofErr w:type="spellEnd"/>
      <w:r w:rsidRPr="002E1139">
        <w:rPr>
          <w:rFonts w:ascii="Times New Roman" w:hAnsi="Times New Roman"/>
          <w:sz w:val="24"/>
          <w:szCs w:val="24"/>
        </w:rPr>
        <w:t xml:space="preserve"> (рыбоводства);</w:t>
      </w:r>
    </w:p>
    <w:p w:rsidR="00751E1A" w:rsidRDefault="00751E1A" w:rsidP="00751E1A">
      <w:pPr>
        <w:widowControl w:val="0"/>
        <w:spacing w:after="0" w:line="240" w:lineRule="auto"/>
        <w:ind w:firstLine="709"/>
        <w:jc w:val="both"/>
        <w:rPr>
          <w:rFonts w:ascii="Times New Roman" w:hAnsi="Times New Roman"/>
          <w:sz w:val="24"/>
          <w:szCs w:val="24"/>
        </w:rPr>
      </w:pPr>
      <w:bookmarkStart w:id="71" w:name="dst100194"/>
      <w:bookmarkEnd w:id="71"/>
      <w:r w:rsidRPr="002E1139">
        <w:rPr>
          <w:rFonts w:ascii="Times New Roman" w:hAnsi="Times New Roman"/>
          <w:sz w:val="24"/>
          <w:szCs w:val="24"/>
        </w:rPr>
        <w:t>9) временного пользования земельным участком в целях проведения изыскательских, исследовательских и других работ</w:t>
      </w:r>
      <w:bookmarkStart w:id="72" w:name="dst319"/>
      <w:bookmarkEnd w:id="72"/>
      <w:r w:rsidRPr="002E1139">
        <w:rPr>
          <w:rFonts w:ascii="Times New Roman" w:hAnsi="Times New Roman"/>
          <w:sz w:val="24"/>
          <w:szCs w:val="24"/>
        </w:rPr>
        <w:t>.</w:t>
      </w:r>
    </w:p>
    <w:p w:rsidR="00751E1A" w:rsidRPr="002E1139" w:rsidRDefault="00751E1A" w:rsidP="00751E1A">
      <w:pPr>
        <w:widowControl w:val="0"/>
        <w:spacing w:after="0" w:line="240" w:lineRule="auto"/>
        <w:ind w:firstLine="709"/>
        <w:jc w:val="both"/>
        <w:rPr>
          <w:rFonts w:ascii="Times New Roman" w:hAnsi="Times New Roman"/>
          <w:sz w:val="24"/>
          <w:szCs w:val="24"/>
        </w:rPr>
      </w:pPr>
    </w:p>
    <w:p w:rsidR="00751E1A" w:rsidRPr="002E1139" w:rsidRDefault="00751E1A" w:rsidP="00751E1A">
      <w:pPr>
        <w:widowControl w:val="0"/>
        <w:spacing w:after="0" w:line="240" w:lineRule="auto"/>
        <w:ind w:firstLine="709"/>
        <w:jc w:val="both"/>
        <w:rPr>
          <w:rFonts w:ascii="Times New Roman" w:hAnsi="Times New Roman"/>
          <w:sz w:val="24"/>
          <w:szCs w:val="24"/>
        </w:rPr>
      </w:pPr>
      <w:r w:rsidRPr="002E1139">
        <w:rPr>
          <w:rFonts w:ascii="Times New Roman" w:hAnsi="Times New Roman"/>
          <w:sz w:val="24"/>
          <w:szCs w:val="24"/>
        </w:rPr>
        <w:t>6.2.3. 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751E1A" w:rsidRPr="002E1139" w:rsidRDefault="00751E1A" w:rsidP="00751E1A">
      <w:pPr>
        <w:widowControl w:val="0"/>
        <w:spacing w:line="240" w:lineRule="auto"/>
        <w:ind w:firstLine="709"/>
        <w:jc w:val="both"/>
        <w:rPr>
          <w:rFonts w:ascii="Times New Roman" w:hAnsi="Times New Roman"/>
          <w:sz w:val="24"/>
          <w:szCs w:val="24"/>
        </w:rPr>
      </w:pPr>
      <w:r w:rsidRPr="002E1139">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751E1A" w:rsidRPr="002E1139" w:rsidRDefault="00751E1A" w:rsidP="00751E1A">
      <w:pPr>
        <w:spacing w:after="0" w:line="240" w:lineRule="auto"/>
        <w:ind w:firstLine="709"/>
        <w:jc w:val="both"/>
        <w:rPr>
          <w:rFonts w:ascii="Times New Roman" w:hAnsi="Times New Roman"/>
          <w:sz w:val="24"/>
          <w:szCs w:val="24"/>
        </w:rPr>
      </w:pPr>
      <w:r w:rsidRPr="002E1139">
        <w:rPr>
          <w:rFonts w:ascii="Times New Roman" w:hAnsi="Times New Roman"/>
          <w:sz w:val="24"/>
          <w:szCs w:val="24"/>
        </w:rPr>
        <w:t>6.2.4. Сервитут может быть срочным или постоянным.</w:t>
      </w:r>
    </w:p>
    <w:p w:rsidR="00751E1A" w:rsidRDefault="00751E1A" w:rsidP="00751E1A">
      <w:pPr>
        <w:spacing w:after="0" w:line="240" w:lineRule="auto"/>
        <w:ind w:firstLine="709"/>
        <w:jc w:val="both"/>
        <w:rPr>
          <w:rFonts w:ascii="Times New Roman" w:hAnsi="Times New Roman"/>
          <w:sz w:val="24"/>
          <w:szCs w:val="24"/>
        </w:rPr>
      </w:pPr>
      <w:r w:rsidRPr="002E1139">
        <w:rPr>
          <w:rFonts w:ascii="Times New Roman" w:hAnsi="Times New Roman"/>
          <w:sz w:val="24"/>
          <w:szCs w:val="24"/>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751E1A" w:rsidRPr="002E1139" w:rsidRDefault="00751E1A" w:rsidP="00751E1A">
      <w:pPr>
        <w:spacing w:after="0" w:line="240" w:lineRule="auto"/>
        <w:ind w:firstLine="709"/>
        <w:jc w:val="both"/>
        <w:rPr>
          <w:rFonts w:ascii="Times New Roman" w:hAnsi="Times New Roman"/>
          <w:sz w:val="24"/>
          <w:szCs w:val="24"/>
        </w:rPr>
      </w:pPr>
    </w:p>
    <w:p w:rsidR="00751E1A" w:rsidRPr="002E1139" w:rsidRDefault="00751E1A" w:rsidP="00751E1A">
      <w:pPr>
        <w:widowControl w:val="0"/>
        <w:spacing w:line="240" w:lineRule="auto"/>
        <w:ind w:firstLine="709"/>
        <w:jc w:val="both"/>
        <w:rPr>
          <w:rFonts w:ascii="Times New Roman" w:hAnsi="Times New Roman"/>
          <w:sz w:val="24"/>
          <w:szCs w:val="24"/>
        </w:rPr>
      </w:pPr>
      <w:r w:rsidRPr="002E1139">
        <w:rPr>
          <w:rFonts w:ascii="Times New Roman" w:hAnsi="Times New Roman"/>
          <w:sz w:val="24"/>
          <w:szCs w:val="24"/>
        </w:rPr>
        <w:t>6.2.5. Установленные публичные сервитуты регистрируются в соответствии с Федеральным законом «О государственной регистрации прав на недвижимое имущество и сделок с ним».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751E1A" w:rsidRPr="002E1139" w:rsidRDefault="00751E1A" w:rsidP="00751E1A">
      <w:pPr>
        <w:widowControl w:val="0"/>
        <w:spacing w:line="240" w:lineRule="auto"/>
        <w:ind w:firstLine="709"/>
        <w:jc w:val="both"/>
        <w:rPr>
          <w:rFonts w:ascii="Times New Roman" w:hAnsi="Times New Roman"/>
          <w:sz w:val="24"/>
          <w:szCs w:val="24"/>
        </w:rPr>
      </w:pPr>
      <w:r w:rsidRPr="002E1139">
        <w:rPr>
          <w:rFonts w:ascii="Times New Roman" w:hAnsi="Times New Roman"/>
          <w:sz w:val="24"/>
          <w:szCs w:val="24"/>
        </w:rPr>
        <w:t>6.2.6. Порядок установления публичных сервитутов устанавливается нормативными правовыми актами муниципального образования в соответствии с Земельным и Гражданским кодексами Российской Федерации.</w:t>
      </w:r>
    </w:p>
    <w:p w:rsidR="00751E1A" w:rsidRPr="002E1139" w:rsidRDefault="00751E1A" w:rsidP="00751E1A">
      <w:pPr>
        <w:widowControl w:val="0"/>
        <w:spacing w:after="0" w:line="240" w:lineRule="auto"/>
        <w:ind w:firstLine="709"/>
        <w:jc w:val="both"/>
        <w:rPr>
          <w:rFonts w:ascii="Times New Roman" w:hAnsi="Times New Roman"/>
          <w:sz w:val="24"/>
          <w:szCs w:val="24"/>
        </w:rPr>
      </w:pPr>
      <w:r w:rsidRPr="002E1139">
        <w:rPr>
          <w:rFonts w:ascii="Times New Roman" w:hAnsi="Times New Roman"/>
          <w:sz w:val="24"/>
          <w:szCs w:val="24"/>
        </w:rPr>
        <w:t>6.2.7.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751E1A" w:rsidRDefault="00751E1A" w:rsidP="00751E1A">
      <w:pPr>
        <w:spacing w:after="0" w:line="240" w:lineRule="auto"/>
        <w:ind w:firstLine="709"/>
        <w:jc w:val="both"/>
        <w:rPr>
          <w:rFonts w:ascii="Times New Roman" w:hAnsi="Times New Roman"/>
          <w:sz w:val="24"/>
          <w:szCs w:val="24"/>
        </w:rPr>
      </w:pPr>
      <w:r w:rsidRPr="002E1139">
        <w:rPr>
          <w:rFonts w:ascii="Times New Roman" w:hAnsi="Times New Roman"/>
          <w:sz w:val="24"/>
          <w:szCs w:val="24"/>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установившего публичный сервитут, соразмерную плату.</w:t>
      </w:r>
    </w:p>
    <w:p w:rsidR="00751E1A" w:rsidRPr="00626E7C" w:rsidRDefault="00751E1A" w:rsidP="00751E1A">
      <w:pPr>
        <w:spacing w:after="0" w:line="240" w:lineRule="auto"/>
        <w:ind w:firstLine="709"/>
        <w:jc w:val="both"/>
        <w:rPr>
          <w:rFonts w:ascii="Times New Roman" w:hAnsi="Times New Roman"/>
          <w:sz w:val="24"/>
          <w:szCs w:val="24"/>
        </w:rPr>
      </w:pPr>
    </w:p>
    <w:p w:rsidR="00751E1A" w:rsidRPr="00053909"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6.3. </w:t>
      </w:r>
      <w:r w:rsidRPr="00053909">
        <w:rPr>
          <w:rFonts w:ascii="Times New Roman" w:hAnsi="Times New Roman"/>
          <w:b/>
          <w:sz w:val="24"/>
          <w:szCs w:val="24"/>
        </w:rPr>
        <w:t xml:space="preserve">Основания, условия и принципы организации порядка изъятия земельных участков, иных объектов недвижимости для реализации муниципальных </w:t>
      </w:r>
      <w:r w:rsidRPr="00053909">
        <w:rPr>
          <w:rFonts w:ascii="Times New Roman" w:hAnsi="Times New Roman"/>
          <w:b/>
          <w:sz w:val="24"/>
          <w:szCs w:val="24"/>
        </w:rPr>
        <w:lastRenderedPageBreak/>
        <w:t>нужд</w:t>
      </w:r>
      <w:bookmarkEnd w:id="61"/>
      <w:bookmarkEnd w:id="62"/>
      <w:r>
        <w:rPr>
          <w:rFonts w:ascii="Times New Roman" w:hAnsi="Times New Roman"/>
          <w:b/>
          <w:sz w:val="24"/>
          <w:szCs w:val="24"/>
        </w:rPr>
        <w:t>.</w:t>
      </w:r>
    </w:p>
    <w:p w:rsidR="00751E1A" w:rsidRPr="002476F9" w:rsidRDefault="00751E1A" w:rsidP="00751E1A">
      <w:pPr>
        <w:shd w:val="clear" w:color="auto" w:fill="FFFFFF"/>
        <w:spacing w:line="240" w:lineRule="auto"/>
        <w:ind w:firstLine="547"/>
        <w:jc w:val="both"/>
        <w:rPr>
          <w:rFonts w:ascii="Times New Roman" w:hAnsi="Times New Roman"/>
          <w:sz w:val="24"/>
          <w:szCs w:val="24"/>
        </w:rPr>
      </w:pPr>
      <w:bookmarkStart w:id="73" w:name="_Toc270676566"/>
      <w:bookmarkStart w:id="74" w:name="_Toc286828565"/>
      <w:r>
        <w:rPr>
          <w:rFonts w:ascii="Times New Roman" w:hAnsi="Times New Roman"/>
          <w:color w:val="000000"/>
          <w:sz w:val="24"/>
          <w:szCs w:val="24"/>
        </w:rPr>
        <w:t>6.3.</w:t>
      </w:r>
      <w:r w:rsidRPr="002476F9">
        <w:rPr>
          <w:rFonts w:ascii="Times New Roman" w:hAnsi="Times New Roman"/>
          <w:color w:val="000000"/>
          <w:sz w:val="24"/>
          <w:szCs w:val="24"/>
        </w:rPr>
        <w:t>1.</w:t>
      </w:r>
      <w:r>
        <w:rPr>
          <w:rFonts w:ascii="Times New Roman" w:hAnsi="Times New Roman"/>
          <w:color w:val="000000"/>
          <w:sz w:val="24"/>
          <w:szCs w:val="24"/>
        </w:rPr>
        <w:t> </w:t>
      </w:r>
      <w:r w:rsidRPr="002476F9">
        <w:rPr>
          <w:rFonts w:ascii="Times New Roman" w:hAnsi="Times New Roman"/>
          <w:color w:val="000000"/>
          <w:sz w:val="24"/>
          <w:szCs w:val="24"/>
        </w:rPr>
        <w:t xml:space="preserve">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t>
      </w:r>
      <w:r w:rsidRPr="002476F9">
        <w:rPr>
          <w:rFonts w:ascii="Times New Roman" w:hAnsi="Times New Roman"/>
          <w:sz w:val="24"/>
          <w:szCs w:val="24"/>
        </w:rPr>
        <w:t>утвержденными документами территориального планирования и утвержденными проектами планировки территории.</w:t>
      </w:r>
    </w:p>
    <w:p w:rsidR="00751E1A" w:rsidRPr="002476F9" w:rsidRDefault="00751E1A" w:rsidP="00751E1A">
      <w:pPr>
        <w:shd w:val="clear" w:color="auto" w:fill="FFFFFF"/>
        <w:spacing w:after="0" w:line="240" w:lineRule="auto"/>
        <w:ind w:firstLine="547"/>
        <w:jc w:val="both"/>
        <w:rPr>
          <w:rFonts w:ascii="Times New Roman" w:hAnsi="Times New Roman"/>
          <w:sz w:val="24"/>
          <w:szCs w:val="24"/>
        </w:rPr>
      </w:pPr>
      <w:bookmarkStart w:id="75" w:name="dst1287"/>
      <w:bookmarkEnd w:id="75"/>
      <w:r w:rsidRPr="002476F9">
        <w:rPr>
          <w:rFonts w:ascii="Times New Roman" w:hAnsi="Times New Roman"/>
          <w:sz w:val="24"/>
          <w:szCs w:val="24"/>
        </w:rPr>
        <w:t>6.3.2. Принятие решения об изъятии земельных участков для государственных или муниципальных нужд в целях, не предусмотренных </w:t>
      </w:r>
      <w:hyperlink r:id="rId9" w:anchor="dst1286" w:history="1">
        <w:r w:rsidRPr="002476F9">
          <w:rPr>
            <w:rFonts w:ascii="Times New Roman" w:hAnsi="Times New Roman"/>
            <w:sz w:val="24"/>
            <w:szCs w:val="24"/>
          </w:rPr>
          <w:t xml:space="preserve">пунктом </w:t>
        </w:r>
        <w:r>
          <w:rPr>
            <w:rFonts w:ascii="Times New Roman" w:hAnsi="Times New Roman"/>
            <w:sz w:val="24"/>
            <w:szCs w:val="24"/>
          </w:rPr>
          <w:t>6.3.</w:t>
        </w:r>
        <w:r w:rsidRPr="002476F9">
          <w:rPr>
            <w:rFonts w:ascii="Times New Roman" w:hAnsi="Times New Roman"/>
            <w:sz w:val="24"/>
            <w:szCs w:val="24"/>
          </w:rPr>
          <w:t>1</w:t>
        </w:r>
      </w:hyperlink>
      <w:r>
        <w:rPr>
          <w:rFonts w:ascii="Times New Roman" w:hAnsi="Times New Roman"/>
          <w:sz w:val="24"/>
          <w:szCs w:val="24"/>
        </w:rPr>
        <w:t xml:space="preserve">. </w:t>
      </w:r>
      <w:r w:rsidRPr="002476F9">
        <w:rPr>
          <w:rFonts w:ascii="Times New Roman" w:hAnsi="Times New Roman"/>
          <w:sz w:val="24"/>
          <w:szCs w:val="24"/>
        </w:rPr>
        <w:t>настоящей статьи, должно быть обосновано:</w:t>
      </w:r>
    </w:p>
    <w:p w:rsidR="00751E1A" w:rsidRPr="002476F9" w:rsidRDefault="00751E1A" w:rsidP="00751E1A">
      <w:pPr>
        <w:shd w:val="clear" w:color="auto" w:fill="FFFFFF"/>
        <w:spacing w:after="0" w:line="240" w:lineRule="auto"/>
        <w:ind w:firstLine="547"/>
        <w:jc w:val="both"/>
        <w:rPr>
          <w:rFonts w:ascii="Times New Roman" w:hAnsi="Times New Roman"/>
          <w:sz w:val="24"/>
          <w:szCs w:val="24"/>
        </w:rPr>
      </w:pPr>
      <w:bookmarkStart w:id="76" w:name="dst1288"/>
      <w:bookmarkEnd w:id="76"/>
      <w:r w:rsidRPr="002476F9">
        <w:rPr>
          <w:rFonts w:ascii="Times New Roman" w:hAnsi="Times New Roman"/>
          <w:sz w:val="24"/>
          <w:szCs w:val="24"/>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751E1A" w:rsidRPr="002476F9" w:rsidRDefault="00751E1A" w:rsidP="00751E1A">
      <w:pPr>
        <w:shd w:val="clear" w:color="auto" w:fill="FFFFFF"/>
        <w:spacing w:after="0" w:line="240" w:lineRule="auto"/>
        <w:ind w:firstLine="547"/>
        <w:jc w:val="both"/>
        <w:rPr>
          <w:rFonts w:ascii="Times New Roman" w:hAnsi="Times New Roman"/>
          <w:color w:val="000000"/>
          <w:sz w:val="24"/>
          <w:szCs w:val="24"/>
        </w:rPr>
      </w:pPr>
      <w:bookmarkStart w:id="77" w:name="dst1289"/>
      <w:bookmarkEnd w:id="77"/>
      <w:r w:rsidRPr="002476F9">
        <w:rPr>
          <w:rFonts w:ascii="Times New Roman" w:hAnsi="Times New Roman"/>
          <w:sz w:val="24"/>
          <w:szCs w:val="24"/>
        </w:rPr>
        <w:t>2) международным договором Российской Федерации</w:t>
      </w:r>
      <w:r w:rsidRPr="002476F9">
        <w:rPr>
          <w:rFonts w:ascii="Times New Roman" w:hAnsi="Times New Roman"/>
          <w:color w:val="000000"/>
          <w:sz w:val="24"/>
          <w:szCs w:val="24"/>
        </w:rPr>
        <w:t xml:space="preserve"> (в случае изъятия земельных участков для выполнения международного договора);</w:t>
      </w:r>
    </w:p>
    <w:p w:rsidR="00751E1A" w:rsidRPr="002476F9" w:rsidRDefault="00751E1A" w:rsidP="00751E1A">
      <w:pPr>
        <w:shd w:val="clear" w:color="auto" w:fill="FFFFFF"/>
        <w:spacing w:after="0" w:line="240" w:lineRule="auto"/>
        <w:ind w:firstLine="547"/>
        <w:jc w:val="both"/>
        <w:rPr>
          <w:rFonts w:ascii="Times New Roman" w:hAnsi="Times New Roman"/>
          <w:color w:val="000000"/>
          <w:sz w:val="24"/>
          <w:szCs w:val="24"/>
        </w:rPr>
      </w:pPr>
      <w:bookmarkStart w:id="78" w:name="dst1290"/>
      <w:bookmarkEnd w:id="78"/>
      <w:r w:rsidRPr="002476F9">
        <w:rPr>
          <w:rFonts w:ascii="Times New Roman" w:hAnsi="Times New Roman"/>
          <w:color w:val="000000"/>
          <w:sz w:val="24"/>
          <w:szCs w:val="24"/>
        </w:rPr>
        <w:t xml:space="preserve">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2476F9">
        <w:rPr>
          <w:rFonts w:ascii="Times New Roman" w:hAnsi="Times New Roman"/>
          <w:color w:val="000000"/>
          <w:sz w:val="24"/>
          <w:szCs w:val="24"/>
        </w:rPr>
        <w:t>недропользователя</w:t>
      </w:r>
      <w:proofErr w:type="spellEnd"/>
      <w:r w:rsidRPr="002476F9">
        <w:rPr>
          <w:rFonts w:ascii="Times New Roman" w:hAnsi="Times New Roman"/>
          <w:color w:val="000000"/>
          <w:sz w:val="24"/>
          <w:szCs w:val="24"/>
        </w:rPr>
        <w:t>);</w:t>
      </w:r>
    </w:p>
    <w:p w:rsidR="00751E1A" w:rsidRDefault="00751E1A" w:rsidP="00751E1A">
      <w:pPr>
        <w:shd w:val="clear" w:color="auto" w:fill="FFFFFF"/>
        <w:spacing w:after="0" w:line="240" w:lineRule="auto"/>
        <w:ind w:firstLine="547"/>
        <w:jc w:val="both"/>
        <w:rPr>
          <w:rFonts w:ascii="Times New Roman" w:hAnsi="Times New Roman"/>
          <w:color w:val="000000"/>
          <w:sz w:val="24"/>
          <w:szCs w:val="24"/>
        </w:rPr>
      </w:pPr>
      <w:bookmarkStart w:id="79" w:name="dst1291"/>
      <w:bookmarkEnd w:id="79"/>
      <w:r w:rsidRPr="002476F9">
        <w:rPr>
          <w:rFonts w:ascii="Times New Roman" w:hAnsi="Times New Roman"/>
          <w:color w:val="000000"/>
          <w:sz w:val="24"/>
          <w:szCs w:val="24"/>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bookmarkStart w:id="80" w:name="dst1292"/>
      <w:bookmarkEnd w:id="80"/>
    </w:p>
    <w:p w:rsidR="00751E1A" w:rsidRDefault="00751E1A" w:rsidP="00751E1A">
      <w:pPr>
        <w:shd w:val="clear" w:color="auto" w:fill="FFFFFF"/>
        <w:spacing w:after="0" w:line="240" w:lineRule="auto"/>
        <w:ind w:firstLine="547"/>
        <w:jc w:val="both"/>
        <w:rPr>
          <w:rFonts w:ascii="Times New Roman" w:hAnsi="Times New Roman"/>
          <w:color w:val="000000"/>
          <w:sz w:val="24"/>
          <w:szCs w:val="24"/>
        </w:rPr>
      </w:pPr>
    </w:p>
    <w:p w:rsidR="00751E1A" w:rsidRDefault="00751E1A" w:rsidP="00751E1A">
      <w:pPr>
        <w:shd w:val="clear" w:color="auto" w:fill="FFFFFF"/>
        <w:spacing w:after="0" w:line="240" w:lineRule="auto"/>
        <w:ind w:firstLine="547"/>
        <w:jc w:val="both"/>
        <w:rPr>
          <w:rFonts w:ascii="Times New Roman" w:hAnsi="Times New Roman"/>
          <w:sz w:val="24"/>
          <w:szCs w:val="24"/>
        </w:rPr>
      </w:pPr>
      <w:r>
        <w:rPr>
          <w:rFonts w:ascii="Times New Roman" w:hAnsi="Times New Roman"/>
          <w:color w:val="000000"/>
          <w:sz w:val="24"/>
          <w:szCs w:val="24"/>
        </w:rPr>
        <w:t>6.3.</w:t>
      </w:r>
      <w:r w:rsidRPr="002476F9">
        <w:rPr>
          <w:rFonts w:ascii="Times New Roman" w:hAnsi="Times New Roman"/>
          <w:color w:val="000000"/>
          <w:sz w:val="24"/>
          <w:szCs w:val="24"/>
        </w:rPr>
        <w:t>3.</w:t>
      </w:r>
      <w:r>
        <w:rPr>
          <w:rFonts w:ascii="Times New Roman" w:hAnsi="Times New Roman"/>
          <w:color w:val="000000"/>
          <w:sz w:val="24"/>
          <w:szCs w:val="24"/>
        </w:rPr>
        <w:t> </w:t>
      </w:r>
      <w:r w:rsidRPr="002476F9">
        <w:rPr>
          <w:rFonts w:ascii="Times New Roman" w:hAnsi="Times New Roman"/>
          <w:color w:val="000000"/>
          <w:sz w:val="24"/>
          <w:szCs w:val="24"/>
        </w:rPr>
        <w:t xml:space="preserve">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w:t>
      </w:r>
      <w:r w:rsidRPr="002476F9">
        <w:rPr>
          <w:rFonts w:ascii="Times New Roman" w:hAnsi="Times New Roman"/>
          <w:sz w:val="24"/>
          <w:szCs w:val="24"/>
        </w:rPr>
        <w:t>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751E1A" w:rsidRPr="002476F9" w:rsidRDefault="00751E1A" w:rsidP="00751E1A">
      <w:pPr>
        <w:shd w:val="clear" w:color="auto" w:fill="FFFFFF"/>
        <w:spacing w:after="0" w:line="240" w:lineRule="auto"/>
        <w:ind w:firstLine="547"/>
        <w:jc w:val="both"/>
        <w:rPr>
          <w:rFonts w:ascii="Times New Roman" w:hAnsi="Times New Roman"/>
          <w:sz w:val="24"/>
          <w:szCs w:val="24"/>
        </w:rPr>
      </w:pPr>
    </w:p>
    <w:p w:rsidR="00751E1A" w:rsidRPr="002476F9" w:rsidRDefault="00751E1A" w:rsidP="00751E1A">
      <w:pPr>
        <w:widowControl w:val="0"/>
        <w:shd w:val="clear" w:color="auto" w:fill="FFFFFF"/>
        <w:spacing w:line="240" w:lineRule="auto"/>
        <w:ind w:firstLine="544"/>
        <w:jc w:val="both"/>
        <w:rPr>
          <w:rFonts w:ascii="Times New Roman" w:hAnsi="Times New Roman"/>
          <w:sz w:val="24"/>
          <w:szCs w:val="24"/>
        </w:rPr>
      </w:pPr>
      <w:bookmarkStart w:id="81" w:name="dst1293"/>
      <w:bookmarkEnd w:id="81"/>
      <w:r w:rsidRPr="002476F9">
        <w:rPr>
          <w:rFonts w:ascii="Times New Roman" w:hAnsi="Times New Roman"/>
          <w:sz w:val="24"/>
          <w:szCs w:val="24"/>
        </w:rPr>
        <w:t>6.3.4. </w:t>
      </w:r>
      <w:proofErr w:type="gramStart"/>
      <w:r w:rsidRPr="002476F9">
        <w:rPr>
          <w:rFonts w:ascii="Times New Roman" w:hAnsi="Times New Roman"/>
          <w:sz w:val="24"/>
          <w:szCs w:val="24"/>
        </w:rPr>
        <w:t>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r:id="rId10" w:anchor="dst1280" w:history="1">
        <w:r w:rsidRPr="002476F9">
          <w:rPr>
            <w:rFonts w:ascii="Times New Roman" w:hAnsi="Times New Roman"/>
            <w:sz w:val="24"/>
            <w:szCs w:val="24"/>
          </w:rPr>
          <w:t>статьей 56.2</w:t>
        </w:r>
      </w:hyperlink>
      <w:r w:rsidRPr="002476F9">
        <w:rPr>
          <w:rFonts w:ascii="Times New Roman" w:hAnsi="Times New Roman"/>
          <w:sz w:val="24"/>
          <w:szCs w:val="24"/>
        </w:rPr>
        <w:t> </w:t>
      </w:r>
      <w:r>
        <w:rPr>
          <w:rFonts w:ascii="Times New Roman" w:hAnsi="Times New Roman"/>
          <w:sz w:val="24"/>
          <w:szCs w:val="24"/>
        </w:rPr>
        <w:t>Земельного</w:t>
      </w:r>
      <w:r w:rsidRPr="002476F9">
        <w:rPr>
          <w:rFonts w:ascii="Times New Roman" w:hAnsi="Times New Roman"/>
          <w:sz w:val="24"/>
          <w:szCs w:val="24"/>
        </w:rPr>
        <w:t xml:space="preserve">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r:id="rId11" w:anchor="dst1299" w:history="1">
        <w:r w:rsidRPr="002476F9">
          <w:rPr>
            <w:rFonts w:ascii="Times New Roman" w:hAnsi="Times New Roman"/>
            <w:sz w:val="24"/>
            <w:szCs w:val="24"/>
          </w:rPr>
          <w:t>пункте 1 статьи 56.4</w:t>
        </w:r>
      </w:hyperlink>
      <w:r w:rsidRPr="002476F9">
        <w:rPr>
          <w:rFonts w:ascii="Times New Roman" w:hAnsi="Times New Roman"/>
          <w:sz w:val="24"/>
          <w:szCs w:val="24"/>
        </w:rPr>
        <w:t> Земельного Кодекса.</w:t>
      </w:r>
      <w:proofErr w:type="gramEnd"/>
    </w:p>
    <w:p w:rsidR="00751E1A" w:rsidRPr="002476F9" w:rsidRDefault="00751E1A" w:rsidP="00751E1A">
      <w:pPr>
        <w:shd w:val="clear" w:color="auto" w:fill="FFFFFF"/>
        <w:spacing w:line="240" w:lineRule="auto"/>
        <w:ind w:firstLine="547"/>
        <w:jc w:val="both"/>
        <w:rPr>
          <w:rFonts w:ascii="Times New Roman" w:hAnsi="Times New Roman"/>
          <w:sz w:val="24"/>
          <w:szCs w:val="24"/>
        </w:rPr>
      </w:pPr>
      <w:bookmarkStart w:id="82" w:name="dst1294"/>
      <w:bookmarkEnd w:id="82"/>
      <w:r w:rsidRPr="002476F9">
        <w:rPr>
          <w:rFonts w:ascii="Times New Roman" w:hAnsi="Times New Roman"/>
          <w:sz w:val="24"/>
          <w:szCs w:val="24"/>
        </w:rPr>
        <w:t>6.3.5.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751E1A" w:rsidRPr="002476F9" w:rsidRDefault="00751E1A" w:rsidP="00751E1A">
      <w:pPr>
        <w:shd w:val="clear" w:color="auto" w:fill="FFFFFF"/>
        <w:spacing w:line="240" w:lineRule="auto"/>
        <w:ind w:firstLine="547"/>
        <w:jc w:val="both"/>
        <w:rPr>
          <w:rFonts w:ascii="Times New Roman" w:hAnsi="Times New Roman"/>
          <w:sz w:val="24"/>
          <w:szCs w:val="24"/>
        </w:rPr>
      </w:pPr>
      <w:bookmarkStart w:id="83" w:name="dst1295"/>
      <w:bookmarkEnd w:id="83"/>
      <w:r w:rsidRPr="002476F9">
        <w:rPr>
          <w:rFonts w:ascii="Times New Roman" w:hAnsi="Times New Roman"/>
          <w:sz w:val="24"/>
          <w:szCs w:val="24"/>
        </w:rPr>
        <w:t>6.3.6.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rsidR="00751E1A" w:rsidRPr="002476F9" w:rsidRDefault="00751E1A" w:rsidP="00751E1A">
      <w:pPr>
        <w:shd w:val="clear" w:color="auto" w:fill="FFFFFF"/>
        <w:spacing w:line="240" w:lineRule="auto"/>
        <w:ind w:firstLine="547"/>
        <w:jc w:val="both"/>
        <w:rPr>
          <w:rFonts w:ascii="Times New Roman" w:hAnsi="Times New Roman"/>
          <w:sz w:val="24"/>
          <w:szCs w:val="24"/>
        </w:rPr>
      </w:pPr>
      <w:bookmarkStart w:id="84" w:name="dst1296"/>
      <w:bookmarkEnd w:id="84"/>
      <w:r w:rsidRPr="002476F9">
        <w:rPr>
          <w:rFonts w:ascii="Times New Roman" w:hAnsi="Times New Roman"/>
          <w:sz w:val="24"/>
          <w:szCs w:val="24"/>
        </w:rPr>
        <w:t>6.3.7. </w:t>
      </w:r>
      <w:proofErr w:type="gramStart"/>
      <w:r w:rsidRPr="002476F9">
        <w:rPr>
          <w:rFonts w:ascii="Times New Roman" w:hAnsi="Times New Roman"/>
          <w:sz w:val="24"/>
          <w:szCs w:val="24"/>
        </w:rPr>
        <w:t xml:space="preserve">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w:t>
      </w:r>
      <w:r w:rsidRPr="002476F9">
        <w:rPr>
          <w:rFonts w:ascii="Times New Roman" w:hAnsi="Times New Roman"/>
          <w:sz w:val="24"/>
          <w:szCs w:val="24"/>
        </w:rPr>
        <w:lastRenderedPageBreak/>
        <w:t>в </w:t>
      </w:r>
      <w:hyperlink r:id="rId12" w:anchor="dst1299" w:history="1">
        <w:r w:rsidRPr="002476F9">
          <w:rPr>
            <w:rFonts w:ascii="Times New Roman" w:hAnsi="Times New Roman"/>
            <w:sz w:val="24"/>
            <w:szCs w:val="24"/>
          </w:rPr>
          <w:t>пункте 1 статьи 56.4</w:t>
        </w:r>
      </w:hyperlink>
      <w:r w:rsidRPr="002476F9">
        <w:rPr>
          <w:rFonts w:ascii="Times New Roman" w:hAnsi="Times New Roman"/>
          <w:sz w:val="24"/>
          <w:szCs w:val="24"/>
        </w:rPr>
        <w:t> </w:t>
      </w:r>
      <w:r>
        <w:rPr>
          <w:rFonts w:ascii="Times New Roman" w:hAnsi="Times New Roman"/>
          <w:sz w:val="24"/>
          <w:szCs w:val="24"/>
        </w:rPr>
        <w:t>Земельного</w:t>
      </w:r>
      <w:r w:rsidRPr="002476F9">
        <w:rPr>
          <w:rFonts w:ascii="Times New Roman" w:hAnsi="Times New Roman"/>
          <w:sz w:val="24"/>
          <w:szCs w:val="24"/>
        </w:rPr>
        <w:t xml:space="preserve"> Кодекса, изъятие таких земельных участков осуществляется по ходатайству указанных организаций.</w:t>
      </w:r>
      <w:proofErr w:type="gramEnd"/>
    </w:p>
    <w:p w:rsidR="00751E1A" w:rsidRPr="002476F9" w:rsidRDefault="00751E1A" w:rsidP="00751E1A">
      <w:pPr>
        <w:shd w:val="clear" w:color="auto" w:fill="FFFFFF"/>
        <w:spacing w:line="240" w:lineRule="auto"/>
        <w:ind w:firstLine="547"/>
        <w:jc w:val="both"/>
        <w:rPr>
          <w:rFonts w:ascii="Times New Roman" w:hAnsi="Times New Roman"/>
          <w:color w:val="000000"/>
          <w:sz w:val="24"/>
          <w:szCs w:val="24"/>
        </w:rPr>
      </w:pPr>
      <w:bookmarkStart w:id="85" w:name="dst1297"/>
      <w:bookmarkEnd w:id="85"/>
      <w:r w:rsidRPr="002476F9">
        <w:rPr>
          <w:rFonts w:ascii="Times New Roman" w:hAnsi="Times New Roman"/>
          <w:sz w:val="24"/>
          <w:szCs w:val="24"/>
        </w:rPr>
        <w:t>6.3.8. Запрещается изъятие для государственных или муниципальных нужд земельных участков, предоставленных федеральным</w:t>
      </w:r>
      <w:r w:rsidRPr="002476F9">
        <w:rPr>
          <w:rFonts w:ascii="Times New Roman" w:hAnsi="Times New Roman"/>
          <w:color w:val="000000"/>
          <w:sz w:val="24"/>
          <w:szCs w:val="24"/>
        </w:rPr>
        <w:t xml:space="preserve">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751E1A" w:rsidRPr="00053909"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6.4. </w:t>
      </w:r>
      <w:r w:rsidRPr="00053909">
        <w:rPr>
          <w:rFonts w:ascii="Times New Roman" w:hAnsi="Times New Roman"/>
          <w:b/>
          <w:sz w:val="24"/>
          <w:szCs w:val="24"/>
        </w:rPr>
        <w:t>Условия принятия решений по резервированию земельных участков для реализации муниципальных нужд</w:t>
      </w:r>
      <w:bookmarkEnd w:id="73"/>
      <w:bookmarkEnd w:id="74"/>
      <w:r>
        <w:rPr>
          <w:rFonts w:ascii="Times New Roman" w:hAnsi="Times New Roman"/>
          <w:b/>
          <w:sz w:val="24"/>
          <w:szCs w:val="24"/>
        </w:rPr>
        <w:t>.</w:t>
      </w:r>
    </w:p>
    <w:p w:rsidR="00751E1A" w:rsidRPr="00053909" w:rsidRDefault="00751E1A" w:rsidP="00F972FC">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6.4.1. </w:t>
      </w:r>
      <w:r w:rsidRPr="00053909">
        <w:rPr>
          <w:rFonts w:ascii="Times New Roman" w:hAnsi="Times New Roman"/>
          <w:sz w:val="24"/>
          <w:szCs w:val="24"/>
        </w:rPr>
        <w:t>Порядок резервирования земельных участков для реализации муниципальных нужд определяется земельным законодательством.</w:t>
      </w:r>
    </w:p>
    <w:p w:rsidR="00751E1A" w:rsidRDefault="00751E1A" w:rsidP="00F972FC">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 xml:space="preserve">Порядок подготовки оснований для принятия решений о резервировании земельных участков для реализации муниципальных нужд определяется законодательством Российской Федерации, законодательством Курской области и принимаемыми в соответствии с ними иными правовыми актами Администрации </w:t>
      </w:r>
      <w:r>
        <w:rPr>
          <w:rFonts w:ascii="Times New Roman" w:hAnsi="Times New Roman"/>
          <w:sz w:val="24"/>
          <w:szCs w:val="24"/>
        </w:rPr>
        <w:t>поселка Тим</w:t>
      </w:r>
      <w:r w:rsidRPr="00053909">
        <w:rPr>
          <w:rFonts w:ascii="Times New Roman" w:hAnsi="Times New Roman"/>
          <w:sz w:val="24"/>
          <w:szCs w:val="24"/>
        </w:rPr>
        <w:t>.</w:t>
      </w:r>
    </w:p>
    <w:p w:rsidR="00F972FC" w:rsidRDefault="00F972FC" w:rsidP="00F972FC">
      <w:pPr>
        <w:widowControl w:val="0"/>
        <w:spacing w:after="0" w:line="240" w:lineRule="auto"/>
        <w:ind w:firstLine="709"/>
        <w:jc w:val="both"/>
        <w:rPr>
          <w:rFonts w:ascii="Times New Roman" w:hAnsi="Times New Roman"/>
          <w:sz w:val="24"/>
          <w:szCs w:val="24"/>
        </w:rPr>
      </w:pPr>
    </w:p>
    <w:p w:rsidR="00751E1A" w:rsidRPr="00053909"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86" w:name="_Toc270676568"/>
      <w:bookmarkStart w:id="87" w:name="_Toc286828567"/>
      <w:r>
        <w:rPr>
          <w:rFonts w:ascii="Times New Roman" w:hAnsi="Times New Roman"/>
          <w:b/>
          <w:sz w:val="24"/>
          <w:szCs w:val="24"/>
        </w:rPr>
        <w:t>Статья 6.5. </w:t>
      </w:r>
      <w:r w:rsidRPr="00053909">
        <w:rPr>
          <w:rFonts w:ascii="Times New Roman" w:hAnsi="Times New Roman"/>
          <w:b/>
          <w:sz w:val="24"/>
          <w:szCs w:val="24"/>
        </w:rPr>
        <w:t xml:space="preserve">Благоустройство </w:t>
      </w:r>
      <w:bookmarkEnd w:id="86"/>
      <w:r w:rsidRPr="00E12A27">
        <w:rPr>
          <w:rFonts w:ascii="Times New Roman" w:hAnsi="Times New Roman"/>
          <w:b/>
          <w:sz w:val="24"/>
          <w:szCs w:val="24"/>
        </w:rPr>
        <w:t xml:space="preserve">поселка </w:t>
      </w:r>
      <w:r>
        <w:rPr>
          <w:rFonts w:ascii="Times New Roman" w:hAnsi="Times New Roman"/>
          <w:b/>
          <w:sz w:val="24"/>
          <w:szCs w:val="24"/>
        </w:rPr>
        <w:t>Тим</w:t>
      </w:r>
      <w:bookmarkEnd w:id="87"/>
      <w:r>
        <w:rPr>
          <w:rFonts w:ascii="Times New Roman" w:hAnsi="Times New Roman"/>
          <w:b/>
          <w:sz w:val="24"/>
          <w:szCs w:val="24"/>
        </w:rPr>
        <w:t>.</w:t>
      </w:r>
    </w:p>
    <w:p w:rsidR="00751E1A" w:rsidRPr="00053909"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w:t>
      </w:r>
      <w:r>
        <w:rPr>
          <w:rFonts w:ascii="Times New Roman" w:hAnsi="Times New Roman"/>
          <w:sz w:val="24"/>
          <w:szCs w:val="24"/>
        </w:rPr>
        <w:t>5</w:t>
      </w:r>
      <w:r w:rsidRPr="00053909">
        <w:rPr>
          <w:rFonts w:ascii="Times New Roman" w:hAnsi="Times New Roman"/>
          <w:sz w:val="24"/>
          <w:szCs w:val="24"/>
        </w:rPr>
        <w:t>.1.</w:t>
      </w:r>
      <w:r>
        <w:rPr>
          <w:rFonts w:ascii="Times New Roman" w:hAnsi="Times New Roman"/>
          <w:sz w:val="24"/>
          <w:szCs w:val="24"/>
        </w:rPr>
        <w:t> </w:t>
      </w:r>
      <w:r w:rsidRPr="00053909">
        <w:rPr>
          <w:rFonts w:ascii="Times New Roman" w:hAnsi="Times New Roman"/>
          <w:sz w:val="24"/>
          <w:szCs w:val="24"/>
        </w:rPr>
        <w:t>Элементами благоустройства земельных участков, предоставляемых физическим и юридическим лицам, являются:</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вертикальная планировка;</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 xml:space="preserve">покрытия территорий (улиц, площадей, набережных, внутриквартальных, в том числе </w:t>
      </w:r>
      <w:proofErr w:type="spellStart"/>
      <w:r w:rsidRPr="00053909">
        <w:rPr>
          <w:rFonts w:ascii="Times New Roman" w:hAnsi="Times New Roman"/>
          <w:sz w:val="24"/>
          <w:szCs w:val="24"/>
        </w:rPr>
        <w:t>внутридворовых</w:t>
      </w:r>
      <w:proofErr w:type="spellEnd"/>
      <w:r w:rsidRPr="00053909">
        <w:rPr>
          <w:rFonts w:ascii="Times New Roman" w:hAnsi="Times New Roman"/>
          <w:sz w:val="24"/>
          <w:szCs w:val="24"/>
        </w:rPr>
        <w:t xml:space="preserve"> пространств);</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подпорные стенки, спуски, лестницы;</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парапеты, ограды, технические ограждения;</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беседки и навесы;</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оборудование для детских, спортивных и иных игровых площадок;</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светильники, пункты связи, иное оборудование;</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произведения монументально-декоративного искусства (скульптуры, обелиски, стелы и др.);</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памятные доски;</w:t>
      </w:r>
    </w:p>
    <w:p w:rsidR="00751E1A" w:rsidRPr="00053909"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декоративные устройства, в том числе фонтаны, бассейны, цветники, растения в кадках и др.;</w:t>
      </w:r>
    </w:p>
    <w:p w:rsidR="00751E1A"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053909">
        <w:rPr>
          <w:rFonts w:ascii="Times New Roman" w:hAnsi="Times New Roman"/>
          <w:sz w:val="24"/>
          <w:szCs w:val="24"/>
        </w:rPr>
        <w:t>другие.</w:t>
      </w:r>
    </w:p>
    <w:p w:rsidR="00751E1A" w:rsidRPr="00053909" w:rsidRDefault="00751E1A" w:rsidP="00751E1A">
      <w:pPr>
        <w:pStyle w:val="a3"/>
        <w:widowControl w:val="0"/>
        <w:spacing w:after="0" w:line="240" w:lineRule="auto"/>
        <w:ind w:left="709"/>
        <w:jc w:val="both"/>
        <w:rPr>
          <w:rFonts w:ascii="Times New Roman" w:hAnsi="Times New Roman"/>
          <w:sz w:val="24"/>
          <w:szCs w:val="24"/>
        </w:rPr>
      </w:pP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w:t>
      </w:r>
      <w:r>
        <w:rPr>
          <w:rFonts w:ascii="Times New Roman" w:hAnsi="Times New Roman"/>
          <w:sz w:val="24"/>
          <w:szCs w:val="24"/>
        </w:rPr>
        <w:t>5</w:t>
      </w:r>
      <w:r w:rsidRPr="00053909">
        <w:rPr>
          <w:rFonts w:ascii="Times New Roman" w:hAnsi="Times New Roman"/>
          <w:sz w:val="24"/>
          <w:szCs w:val="24"/>
        </w:rPr>
        <w:t>.2.</w:t>
      </w:r>
      <w:r>
        <w:rPr>
          <w:rFonts w:ascii="Times New Roman" w:hAnsi="Times New Roman"/>
          <w:sz w:val="24"/>
          <w:szCs w:val="24"/>
        </w:rPr>
        <w:t> </w:t>
      </w:r>
      <w:r w:rsidRPr="00053909">
        <w:rPr>
          <w:rFonts w:ascii="Times New Roman" w:hAnsi="Times New Roman"/>
          <w:sz w:val="24"/>
          <w:szCs w:val="24"/>
        </w:rPr>
        <w:t xml:space="preserve">Порядок установки монументов, памятников и памятных знаков на территории </w:t>
      </w:r>
      <w:r>
        <w:rPr>
          <w:rFonts w:ascii="Times New Roman" w:hAnsi="Times New Roman"/>
          <w:sz w:val="24"/>
          <w:szCs w:val="24"/>
        </w:rPr>
        <w:t xml:space="preserve">поселка Тим </w:t>
      </w:r>
      <w:r w:rsidRPr="00053909">
        <w:rPr>
          <w:rFonts w:ascii="Times New Roman" w:hAnsi="Times New Roman"/>
          <w:sz w:val="24"/>
          <w:szCs w:val="24"/>
        </w:rPr>
        <w:t xml:space="preserve">утверждается решением Собранием депутатов </w:t>
      </w:r>
      <w:r>
        <w:rPr>
          <w:rFonts w:ascii="Times New Roman" w:hAnsi="Times New Roman"/>
          <w:sz w:val="24"/>
          <w:szCs w:val="24"/>
        </w:rPr>
        <w:t>поселка Тим</w:t>
      </w:r>
      <w:r w:rsidRPr="00053909">
        <w:rPr>
          <w:rFonts w:ascii="Times New Roman" w:hAnsi="Times New Roman"/>
          <w:sz w:val="24"/>
          <w:szCs w:val="24"/>
        </w:rPr>
        <w:t>.</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w:t>
      </w:r>
      <w:r>
        <w:rPr>
          <w:rFonts w:ascii="Times New Roman" w:hAnsi="Times New Roman"/>
          <w:sz w:val="24"/>
          <w:szCs w:val="24"/>
        </w:rPr>
        <w:t>5</w:t>
      </w:r>
      <w:r w:rsidRPr="00053909">
        <w:rPr>
          <w:rFonts w:ascii="Times New Roman" w:hAnsi="Times New Roman"/>
          <w:sz w:val="24"/>
          <w:szCs w:val="24"/>
        </w:rPr>
        <w:t>.3.</w:t>
      </w:r>
      <w:r>
        <w:rPr>
          <w:rFonts w:ascii="Times New Roman" w:hAnsi="Times New Roman"/>
          <w:sz w:val="24"/>
          <w:szCs w:val="24"/>
        </w:rPr>
        <w:t> </w:t>
      </w:r>
      <w:r w:rsidRPr="00053909">
        <w:rPr>
          <w:rFonts w:ascii="Times New Roman" w:hAnsi="Times New Roman"/>
          <w:sz w:val="24"/>
          <w:szCs w:val="24"/>
        </w:rPr>
        <w:t xml:space="preserve">Требования к комплексному благоустройству микрорайонов и дворовых территорий </w:t>
      </w:r>
      <w:r w:rsidRPr="000E6871">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 Курской области</w:t>
      </w:r>
      <w:r w:rsidRPr="00053909">
        <w:rPr>
          <w:rFonts w:ascii="Times New Roman" w:hAnsi="Times New Roman"/>
          <w:sz w:val="24"/>
          <w:szCs w:val="24"/>
        </w:rPr>
        <w:t xml:space="preserve"> устанавливаются </w:t>
      </w:r>
      <w:r>
        <w:rPr>
          <w:rFonts w:ascii="Times New Roman" w:hAnsi="Times New Roman"/>
          <w:sz w:val="24"/>
          <w:szCs w:val="24"/>
        </w:rPr>
        <w:t xml:space="preserve">в соответствии с действующим законодательством </w:t>
      </w:r>
      <w:r w:rsidRPr="00FA0F65">
        <w:rPr>
          <w:rFonts w:ascii="Times New Roman" w:hAnsi="Times New Roman"/>
          <w:sz w:val="24"/>
          <w:szCs w:val="24"/>
        </w:rPr>
        <w:t xml:space="preserve">и Правилами благоустройства </w:t>
      </w:r>
      <w:r>
        <w:rPr>
          <w:rFonts w:ascii="Times New Roman" w:hAnsi="Times New Roman"/>
          <w:sz w:val="24"/>
          <w:szCs w:val="24"/>
        </w:rPr>
        <w:t>поселка</w:t>
      </w:r>
      <w:r w:rsidRPr="00053909">
        <w:rPr>
          <w:rFonts w:ascii="Times New Roman" w:hAnsi="Times New Roman"/>
          <w:sz w:val="24"/>
          <w:szCs w:val="24"/>
        </w:rPr>
        <w:t>.</w:t>
      </w:r>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w:t>
      </w:r>
      <w:r>
        <w:rPr>
          <w:rFonts w:ascii="Times New Roman" w:hAnsi="Times New Roman"/>
          <w:sz w:val="24"/>
          <w:szCs w:val="24"/>
        </w:rPr>
        <w:t>5</w:t>
      </w:r>
      <w:r w:rsidRPr="00053909">
        <w:rPr>
          <w:rFonts w:ascii="Times New Roman" w:hAnsi="Times New Roman"/>
          <w:sz w:val="24"/>
          <w:szCs w:val="24"/>
        </w:rPr>
        <w:t>.4.</w:t>
      </w:r>
      <w:r>
        <w:rPr>
          <w:rFonts w:ascii="Times New Roman" w:hAnsi="Times New Roman"/>
          <w:sz w:val="24"/>
          <w:szCs w:val="24"/>
        </w:rPr>
        <w:t> </w:t>
      </w:r>
      <w:r w:rsidRPr="00053909">
        <w:rPr>
          <w:rFonts w:ascii="Times New Roman" w:hAnsi="Times New Roman"/>
          <w:sz w:val="24"/>
          <w:szCs w:val="24"/>
        </w:rPr>
        <w:t xml:space="preserve">Рекламные, рекламно-информационные конструкции на территории </w:t>
      </w:r>
      <w:r>
        <w:rPr>
          <w:rFonts w:ascii="Times New Roman" w:hAnsi="Times New Roman"/>
          <w:sz w:val="24"/>
          <w:szCs w:val="24"/>
        </w:rPr>
        <w:t>поселка Тим</w:t>
      </w:r>
      <w:r w:rsidRPr="004670CC">
        <w:rPr>
          <w:rFonts w:ascii="Times New Roman" w:hAnsi="Times New Roman"/>
          <w:sz w:val="24"/>
          <w:szCs w:val="24"/>
        </w:rPr>
        <w:t xml:space="preserve"> </w:t>
      </w:r>
      <w:r w:rsidRPr="00053909">
        <w:rPr>
          <w:rFonts w:ascii="Times New Roman" w:hAnsi="Times New Roman"/>
          <w:sz w:val="24"/>
          <w:szCs w:val="24"/>
        </w:rPr>
        <w:t>размещаются в порядке, определенном федеральным законодательством</w:t>
      </w:r>
      <w:r>
        <w:rPr>
          <w:rFonts w:ascii="Times New Roman" w:hAnsi="Times New Roman"/>
          <w:sz w:val="24"/>
          <w:szCs w:val="24"/>
        </w:rPr>
        <w:t>.</w:t>
      </w:r>
    </w:p>
    <w:p w:rsidR="00751E1A" w:rsidRDefault="00751E1A" w:rsidP="00751E1A">
      <w:pPr>
        <w:pStyle w:val="3"/>
        <w:keepNext w:val="0"/>
        <w:keepLines w:val="0"/>
        <w:widowControl w:val="0"/>
        <w:spacing w:before="0" w:line="240" w:lineRule="auto"/>
        <w:ind w:firstLine="709"/>
        <w:jc w:val="both"/>
        <w:rPr>
          <w:rFonts w:ascii="Times New Roman" w:hAnsi="Times New Roman"/>
          <w:color w:val="auto"/>
          <w:kern w:val="32"/>
          <w:sz w:val="24"/>
          <w:szCs w:val="24"/>
        </w:rPr>
      </w:pPr>
      <w:bookmarkStart w:id="88" w:name="_Toc270676574"/>
      <w:bookmarkStart w:id="89" w:name="_Toc286828573"/>
      <w:bookmarkStart w:id="90" w:name="_Toc514935395"/>
      <w:r>
        <w:rPr>
          <w:rFonts w:ascii="Times New Roman" w:hAnsi="Times New Roman"/>
          <w:color w:val="auto"/>
          <w:kern w:val="32"/>
          <w:sz w:val="24"/>
          <w:szCs w:val="24"/>
        </w:rPr>
        <w:t>Глава 7.</w:t>
      </w:r>
      <w:r w:rsidRPr="00F02ED8">
        <w:rPr>
          <w:rFonts w:ascii="Times New Roman" w:hAnsi="Times New Roman"/>
          <w:color w:val="auto"/>
          <w:kern w:val="32"/>
          <w:sz w:val="24"/>
          <w:szCs w:val="24"/>
        </w:rPr>
        <w:t> </w:t>
      </w:r>
      <w:r w:rsidRPr="006C63CC">
        <w:rPr>
          <w:rFonts w:ascii="Times New Roman" w:hAnsi="Times New Roman"/>
          <w:color w:val="auto"/>
          <w:kern w:val="32"/>
          <w:sz w:val="24"/>
          <w:szCs w:val="24"/>
        </w:rPr>
        <w:t>Заключительные п</w:t>
      </w:r>
      <w:r w:rsidRPr="00F02ED8">
        <w:rPr>
          <w:rFonts w:ascii="Times New Roman" w:hAnsi="Times New Roman"/>
          <w:color w:val="auto"/>
          <w:kern w:val="32"/>
          <w:sz w:val="24"/>
          <w:szCs w:val="24"/>
        </w:rPr>
        <w:t>оложения</w:t>
      </w:r>
      <w:bookmarkEnd w:id="88"/>
      <w:bookmarkEnd w:id="89"/>
      <w:r>
        <w:rPr>
          <w:rFonts w:ascii="Times New Roman" w:hAnsi="Times New Roman"/>
          <w:color w:val="auto"/>
          <w:kern w:val="32"/>
          <w:sz w:val="24"/>
          <w:szCs w:val="24"/>
        </w:rPr>
        <w:t>.</w:t>
      </w:r>
      <w:bookmarkEnd w:id="90"/>
    </w:p>
    <w:p w:rsidR="00751E1A" w:rsidRPr="001E2ED7" w:rsidRDefault="00751E1A" w:rsidP="00751E1A">
      <w:pPr>
        <w:spacing w:after="0" w:line="240" w:lineRule="auto"/>
      </w:pPr>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bookmarkStart w:id="91" w:name="_Toc270676575"/>
      <w:bookmarkStart w:id="92" w:name="_Toc286828574"/>
      <w:r w:rsidRPr="00C76631">
        <w:rPr>
          <w:rFonts w:ascii="Times New Roman" w:hAnsi="Times New Roman"/>
          <w:b/>
          <w:sz w:val="24"/>
          <w:szCs w:val="24"/>
        </w:rPr>
        <w:t>Статья </w:t>
      </w:r>
      <w:r>
        <w:rPr>
          <w:rFonts w:ascii="Times New Roman" w:hAnsi="Times New Roman"/>
          <w:b/>
          <w:sz w:val="24"/>
          <w:szCs w:val="24"/>
        </w:rPr>
        <w:t>7</w:t>
      </w:r>
      <w:r w:rsidRPr="00C76631">
        <w:rPr>
          <w:rFonts w:ascii="Times New Roman" w:hAnsi="Times New Roman"/>
          <w:b/>
          <w:sz w:val="24"/>
          <w:szCs w:val="24"/>
        </w:rPr>
        <w:t>.1</w:t>
      </w:r>
      <w:r>
        <w:rPr>
          <w:rFonts w:ascii="Times New Roman" w:hAnsi="Times New Roman"/>
          <w:b/>
          <w:sz w:val="24"/>
          <w:szCs w:val="24"/>
        </w:rPr>
        <w:t>.</w:t>
      </w:r>
      <w:r w:rsidRPr="00C76631">
        <w:rPr>
          <w:rFonts w:ascii="Times New Roman" w:hAnsi="Times New Roman"/>
          <w:sz w:val="24"/>
          <w:szCs w:val="24"/>
        </w:rPr>
        <w:t> Правила землепользования и застройки 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w:t>
      </w:r>
      <w:r w:rsidRPr="00C76631">
        <w:rPr>
          <w:rFonts w:ascii="Times New Roman" w:hAnsi="Times New Roman"/>
          <w:sz w:val="24"/>
          <w:szCs w:val="24"/>
        </w:rPr>
        <w:t xml:space="preserve"> района</w:t>
      </w:r>
      <w:r>
        <w:rPr>
          <w:rFonts w:ascii="Times New Roman" w:hAnsi="Times New Roman"/>
          <w:sz w:val="24"/>
          <w:szCs w:val="24"/>
        </w:rPr>
        <w:t xml:space="preserve"> Курской области</w:t>
      </w:r>
      <w:r w:rsidRPr="00C76631">
        <w:rPr>
          <w:rFonts w:ascii="Times New Roman" w:hAnsi="Times New Roman"/>
          <w:sz w:val="24"/>
          <w:szCs w:val="24"/>
        </w:rPr>
        <w:t xml:space="preserve"> вступают в силу со дня их официального опубликования (обнародования)</w:t>
      </w:r>
      <w:bookmarkEnd w:id="91"/>
      <w:bookmarkEnd w:id="92"/>
      <w:r w:rsidRPr="00C76631">
        <w:rPr>
          <w:rFonts w:ascii="Times New Roman" w:hAnsi="Times New Roman"/>
          <w:sz w:val="24"/>
          <w:szCs w:val="24"/>
        </w:rPr>
        <w:t>.</w:t>
      </w:r>
    </w:p>
    <w:p w:rsidR="00751E1A" w:rsidRPr="00C76631"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bookmarkStart w:id="93" w:name="_Toc270676576"/>
      <w:bookmarkStart w:id="94" w:name="_Toc286828575"/>
      <w:r w:rsidRPr="00C76631">
        <w:rPr>
          <w:rFonts w:ascii="Times New Roman" w:hAnsi="Times New Roman"/>
          <w:b/>
          <w:sz w:val="24"/>
          <w:szCs w:val="24"/>
        </w:rPr>
        <w:lastRenderedPageBreak/>
        <w:t xml:space="preserve">Статья </w:t>
      </w:r>
      <w:r>
        <w:rPr>
          <w:rFonts w:ascii="Times New Roman" w:hAnsi="Times New Roman"/>
          <w:b/>
          <w:sz w:val="24"/>
          <w:szCs w:val="24"/>
        </w:rPr>
        <w:t>7</w:t>
      </w:r>
      <w:r w:rsidRPr="00C76631">
        <w:rPr>
          <w:rFonts w:ascii="Times New Roman" w:hAnsi="Times New Roman"/>
          <w:b/>
          <w:sz w:val="24"/>
          <w:szCs w:val="24"/>
        </w:rPr>
        <w:t>.2.</w:t>
      </w:r>
      <w:r>
        <w:rPr>
          <w:rFonts w:ascii="Times New Roman" w:hAnsi="Times New Roman"/>
          <w:sz w:val="24"/>
          <w:szCs w:val="24"/>
        </w:rPr>
        <w:t> </w:t>
      </w:r>
      <w:r w:rsidRPr="007566F8">
        <w:rPr>
          <w:rFonts w:ascii="Times New Roman" w:hAnsi="Times New Roman"/>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93"/>
      <w:bookmarkEnd w:id="94"/>
      <w:r>
        <w:rPr>
          <w:rFonts w:ascii="Times New Roman" w:hAnsi="Times New Roman"/>
          <w:sz w:val="24"/>
          <w:szCs w:val="24"/>
        </w:rPr>
        <w:t>.</w:t>
      </w:r>
    </w:p>
    <w:p w:rsidR="00751E1A" w:rsidRPr="007566F8" w:rsidRDefault="00751E1A" w:rsidP="00751E1A">
      <w:pPr>
        <w:pStyle w:val="a3"/>
        <w:widowControl w:val="0"/>
        <w:autoSpaceDE w:val="0"/>
        <w:autoSpaceDN w:val="0"/>
        <w:adjustRightInd w:val="0"/>
        <w:spacing w:after="0" w:line="240" w:lineRule="auto"/>
        <w:ind w:left="0" w:firstLine="709"/>
        <w:jc w:val="both"/>
        <w:rPr>
          <w:rFonts w:ascii="Times New Roman" w:hAnsi="Times New Roman"/>
          <w:sz w:val="24"/>
          <w:szCs w:val="24"/>
        </w:rPr>
      </w:pPr>
    </w:p>
    <w:p w:rsidR="00751E1A" w:rsidRPr="00053909"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95" w:name="_Toc270676579"/>
      <w:bookmarkStart w:id="96" w:name="_Toc286828578"/>
      <w:r>
        <w:rPr>
          <w:rFonts w:ascii="Times New Roman" w:hAnsi="Times New Roman"/>
          <w:b/>
          <w:sz w:val="24"/>
          <w:szCs w:val="24"/>
        </w:rPr>
        <w:t>Статья 7.3. </w:t>
      </w:r>
      <w:r w:rsidRPr="00053909">
        <w:rPr>
          <w:rFonts w:ascii="Times New Roman" w:hAnsi="Times New Roman"/>
          <w:b/>
          <w:sz w:val="24"/>
          <w:szCs w:val="24"/>
        </w:rPr>
        <w:t>Общие положения, относящиеся к ранее возникшим правам</w:t>
      </w:r>
      <w:bookmarkEnd w:id="95"/>
      <w:bookmarkEnd w:id="96"/>
      <w:r>
        <w:rPr>
          <w:rFonts w:ascii="Times New Roman" w:hAnsi="Times New Roman"/>
          <w:b/>
          <w:sz w:val="24"/>
          <w:szCs w:val="24"/>
        </w:rPr>
        <w:t>.</w:t>
      </w:r>
    </w:p>
    <w:p w:rsidR="00751E1A" w:rsidRPr="00053909"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7</w:t>
      </w:r>
      <w:r w:rsidRPr="00053909">
        <w:rPr>
          <w:rFonts w:ascii="Times New Roman" w:hAnsi="Times New Roman"/>
          <w:sz w:val="24"/>
          <w:szCs w:val="24"/>
        </w:rPr>
        <w:t>.</w:t>
      </w:r>
      <w:r>
        <w:rPr>
          <w:rFonts w:ascii="Times New Roman" w:hAnsi="Times New Roman"/>
          <w:sz w:val="24"/>
          <w:szCs w:val="24"/>
        </w:rPr>
        <w:t>3</w:t>
      </w:r>
      <w:r w:rsidRPr="00053909">
        <w:rPr>
          <w:rFonts w:ascii="Times New Roman" w:hAnsi="Times New Roman"/>
          <w:sz w:val="24"/>
          <w:szCs w:val="24"/>
        </w:rPr>
        <w:t>.1.</w:t>
      </w:r>
      <w:r>
        <w:rPr>
          <w:rFonts w:ascii="Times New Roman" w:hAnsi="Times New Roman"/>
          <w:sz w:val="24"/>
          <w:szCs w:val="24"/>
        </w:rPr>
        <w:t> </w:t>
      </w:r>
      <w:r w:rsidRPr="00053909">
        <w:rPr>
          <w:rFonts w:ascii="Times New Roman" w:hAnsi="Times New Roman"/>
          <w:sz w:val="24"/>
          <w:szCs w:val="24"/>
        </w:rPr>
        <w:t xml:space="preserve">Принятые до введения в действие настоящих Правил, муниципальные правовые акты </w:t>
      </w:r>
      <w:r>
        <w:rPr>
          <w:rFonts w:ascii="Times New Roman" w:hAnsi="Times New Roman"/>
          <w:sz w:val="24"/>
          <w:szCs w:val="24"/>
        </w:rPr>
        <w:t xml:space="preserve">поселка Тим </w:t>
      </w:r>
      <w:r w:rsidRPr="00053909">
        <w:rPr>
          <w:rFonts w:ascii="Times New Roman" w:hAnsi="Times New Roman"/>
          <w:sz w:val="24"/>
          <w:szCs w:val="24"/>
        </w:rPr>
        <w:t>по вопросам землепользования и застройки применяются в части, не противоречащей настоящим Правилам.</w:t>
      </w:r>
    </w:p>
    <w:p w:rsidR="00751E1A" w:rsidRPr="00536253"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7</w:t>
      </w:r>
      <w:r w:rsidRPr="00053909">
        <w:rPr>
          <w:rFonts w:ascii="Times New Roman" w:hAnsi="Times New Roman"/>
          <w:sz w:val="24"/>
          <w:szCs w:val="24"/>
        </w:rPr>
        <w:t>.</w:t>
      </w:r>
      <w:r>
        <w:rPr>
          <w:rFonts w:ascii="Times New Roman" w:hAnsi="Times New Roman"/>
          <w:sz w:val="24"/>
          <w:szCs w:val="24"/>
        </w:rPr>
        <w:t>3</w:t>
      </w:r>
      <w:r w:rsidRPr="00053909">
        <w:rPr>
          <w:rFonts w:ascii="Times New Roman" w:hAnsi="Times New Roman"/>
          <w:sz w:val="24"/>
          <w:szCs w:val="24"/>
        </w:rPr>
        <w:t>.</w:t>
      </w:r>
      <w:r>
        <w:rPr>
          <w:rFonts w:ascii="Times New Roman" w:hAnsi="Times New Roman"/>
          <w:sz w:val="24"/>
          <w:szCs w:val="24"/>
        </w:rPr>
        <w:t>2</w:t>
      </w:r>
      <w:r w:rsidRPr="00053909">
        <w:rPr>
          <w:rFonts w:ascii="Times New Roman" w:hAnsi="Times New Roman"/>
          <w:sz w:val="24"/>
          <w:szCs w:val="24"/>
        </w:rPr>
        <w:t>.</w:t>
      </w:r>
      <w:r>
        <w:rPr>
          <w:rFonts w:ascii="Times New Roman" w:hAnsi="Times New Roman"/>
          <w:sz w:val="24"/>
          <w:szCs w:val="24"/>
        </w:rPr>
        <w:t> </w:t>
      </w:r>
      <w:bookmarkStart w:id="97" w:name="_Toc270676580"/>
      <w:bookmarkStart w:id="98" w:name="_Toc286828579"/>
      <w:proofErr w:type="gramStart"/>
      <w:r w:rsidRPr="00536253">
        <w:rPr>
          <w:rFonts w:ascii="Times New Roman" w:hAnsi="Times New Roman"/>
          <w:sz w:val="24"/>
          <w:szCs w:val="24"/>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751E1A" w:rsidRPr="00536253"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7.3.3. </w:t>
      </w:r>
      <w:r w:rsidRPr="00536253">
        <w:rPr>
          <w:rFonts w:ascii="Times New Roman" w:hAnsi="Times New Roman"/>
          <w:sz w:val="24"/>
          <w:szCs w:val="24"/>
        </w:rPr>
        <w:t xml:space="preserve">Реконструкция указанных в части </w:t>
      </w:r>
      <w:r>
        <w:rPr>
          <w:rFonts w:ascii="Times New Roman" w:hAnsi="Times New Roman"/>
          <w:sz w:val="24"/>
          <w:szCs w:val="24"/>
        </w:rPr>
        <w:t>7.3.2</w:t>
      </w:r>
      <w:r w:rsidRPr="00536253">
        <w:rPr>
          <w:rFonts w:ascii="Times New Roman" w:hAnsi="Times New Roman"/>
          <w:sz w:val="24"/>
          <w:szCs w:val="24"/>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7.3.4.</w:t>
      </w:r>
      <w:r w:rsidRPr="00536253">
        <w:rPr>
          <w:rFonts w:ascii="Times New Roman" w:hAnsi="Times New Roman"/>
          <w:sz w:val="24"/>
          <w:szCs w:val="24"/>
        </w:rPr>
        <w:t xml:space="preserve"> В случае</w:t>
      </w:r>
      <w:proofErr w:type="gramStart"/>
      <w:r w:rsidRPr="00536253">
        <w:rPr>
          <w:rFonts w:ascii="Times New Roman" w:hAnsi="Times New Roman"/>
          <w:sz w:val="24"/>
          <w:szCs w:val="24"/>
        </w:rPr>
        <w:t>,</w:t>
      </w:r>
      <w:proofErr w:type="gramEnd"/>
      <w:r w:rsidRPr="00536253">
        <w:rPr>
          <w:rFonts w:ascii="Times New Roman" w:hAnsi="Times New Roman"/>
          <w:sz w:val="24"/>
          <w:szCs w:val="24"/>
        </w:rPr>
        <w:t xml:space="preserve"> если использование указанных в части </w:t>
      </w:r>
      <w:r>
        <w:rPr>
          <w:rFonts w:ascii="Times New Roman" w:hAnsi="Times New Roman"/>
          <w:sz w:val="24"/>
          <w:szCs w:val="24"/>
        </w:rPr>
        <w:t xml:space="preserve">7.3.2 </w:t>
      </w:r>
      <w:r w:rsidRPr="00536253">
        <w:rPr>
          <w:rFonts w:ascii="Times New Roman" w:hAnsi="Times New Roman"/>
          <w:sz w:val="24"/>
          <w:szCs w:val="24"/>
        </w:rPr>
        <w:t>земельных участков и объектов капитального строительства продолжается и опасно для</w:t>
      </w:r>
      <w:r w:rsidRPr="00536253">
        <w:rPr>
          <w:rFonts w:ascii="Times New Roman" w:hAnsi="Times New Roman"/>
          <w:b/>
          <w:sz w:val="24"/>
          <w:szCs w:val="24"/>
        </w:rPr>
        <w:t xml:space="preserve"> </w:t>
      </w:r>
      <w:r w:rsidRPr="00536253">
        <w:rPr>
          <w:rFonts w:ascii="Times New Roman" w:hAnsi="Times New Roman"/>
          <w:sz w:val="24"/>
          <w:szCs w:val="24"/>
        </w:rPr>
        <w:t>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bookmarkEnd w:id="97"/>
      <w:bookmarkEnd w:id="98"/>
    </w:p>
    <w:p w:rsidR="00751E1A" w:rsidRPr="00053909"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99" w:name="_Toc270676581"/>
      <w:bookmarkStart w:id="100" w:name="_Toc286828580"/>
      <w:r>
        <w:rPr>
          <w:rFonts w:ascii="Times New Roman" w:hAnsi="Times New Roman"/>
          <w:b/>
          <w:sz w:val="24"/>
          <w:szCs w:val="24"/>
        </w:rPr>
        <w:t>Статья 7.5. </w:t>
      </w:r>
      <w:r w:rsidRPr="00053909">
        <w:rPr>
          <w:rFonts w:ascii="Times New Roman" w:hAnsi="Times New Roman"/>
          <w:b/>
          <w:sz w:val="24"/>
          <w:szCs w:val="24"/>
        </w:rPr>
        <w:t>Ответственность за нарушения Правил землепользования и застройки</w:t>
      </w:r>
      <w:bookmarkEnd w:id="99"/>
      <w:bookmarkEnd w:id="100"/>
      <w:r>
        <w:rPr>
          <w:rFonts w:ascii="Times New Roman" w:hAnsi="Times New Roman"/>
          <w:b/>
          <w:sz w:val="24"/>
          <w:szCs w:val="24"/>
        </w:rPr>
        <w:t>.</w:t>
      </w:r>
    </w:p>
    <w:p w:rsidR="00751E1A" w:rsidRP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053909">
        <w:rPr>
          <w:rFonts w:ascii="Times New Roman" w:hAnsi="Times New Roman"/>
          <w:sz w:val="24"/>
          <w:szCs w:val="24"/>
        </w:rPr>
        <w:t>.</w:t>
      </w:r>
      <w:r>
        <w:rPr>
          <w:rFonts w:ascii="Times New Roman" w:hAnsi="Times New Roman"/>
          <w:sz w:val="24"/>
          <w:szCs w:val="24"/>
        </w:rPr>
        <w:t>5</w:t>
      </w:r>
      <w:r w:rsidRPr="00053909">
        <w:rPr>
          <w:rFonts w:ascii="Times New Roman" w:hAnsi="Times New Roman"/>
          <w:sz w:val="24"/>
          <w:szCs w:val="24"/>
        </w:rPr>
        <w:t>.1</w:t>
      </w:r>
      <w:r w:rsidRPr="00751E1A">
        <w:rPr>
          <w:rFonts w:ascii="Times New Roman" w:hAnsi="Times New Roman"/>
          <w:sz w:val="24"/>
          <w:szCs w:val="24"/>
        </w:rPr>
        <w:t>. </w:t>
      </w:r>
      <w:proofErr w:type="gramStart"/>
      <w:r w:rsidRPr="00751E1A">
        <w:rPr>
          <w:rFonts w:ascii="Times New Roman" w:hAnsi="Times New Roman"/>
          <w:sz w:val="24"/>
          <w:szCs w:val="24"/>
        </w:rPr>
        <w:t>Юридические и физические лица, виновные в нарушении Правил землепользования и застройки муниципального образования «поселок Тим» Тимского района Курской области, привлекаются к ответственности в установленном законодательством Российской Федерации и Курской области порядке.</w:t>
      </w:r>
      <w:proofErr w:type="gramEnd"/>
    </w:p>
    <w:p w:rsidR="00751E1A" w:rsidRDefault="00751E1A" w:rsidP="00751E1A">
      <w:pPr>
        <w:widowControl w:val="0"/>
        <w:spacing w:after="0" w:line="240" w:lineRule="auto"/>
        <w:ind w:firstLine="709"/>
        <w:jc w:val="both"/>
        <w:rPr>
          <w:rFonts w:ascii="Times New Roman" w:hAnsi="Times New Roman"/>
          <w:sz w:val="24"/>
          <w:szCs w:val="24"/>
        </w:rPr>
      </w:pPr>
      <w:r w:rsidRPr="00751E1A">
        <w:rPr>
          <w:rFonts w:ascii="Times New Roman" w:hAnsi="Times New Roman"/>
          <w:sz w:val="24"/>
          <w:szCs w:val="24"/>
        </w:rPr>
        <w:t>В соответствии с законами Российской Федерации и Курской области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751E1A" w:rsidRPr="00053909" w:rsidRDefault="00751E1A" w:rsidP="00751E1A">
      <w:pPr>
        <w:widowControl w:val="0"/>
        <w:spacing w:after="0" w:line="240" w:lineRule="auto"/>
        <w:ind w:firstLine="709"/>
        <w:jc w:val="both"/>
        <w:rPr>
          <w:rFonts w:ascii="Times New Roman" w:hAnsi="Times New Roman"/>
          <w:sz w:val="24"/>
          <w:szCs w:val="24"/>
        </w:rPr>
      </w:pPr>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7</w:t>
      </w:r>
      <w:r w:rsidRPr="00053909">
        <w:rPr>
          <w:rFonts w:ascii="Times New Roman" w:hAnsi="Times New Roman"/>
          <w:sz w:val="24"/>
          <w:szCs w:val="24"/>
        </w:rPr>
        <w:t>.</w:t>
      </w:r>
      <w:r>
        <w:rPr>
          <w:rFonts w:ascii="Times New Roman" w:hAnsi="Times New Roman"/>
          <w:sz w:val="24"/>
          <w:szCs w:val="24"/>
        </w:rPr>
        <w:t>5</w:t>
      </w:r>
      <w:r w:rsidRPr="00053909">
        <w:rPr>
          <w:rFonts w:ascii="Times New Roman" w:hAnsi="Times New Roman"/>
          <w:sz w:val="24"/>
          <w:szCs w:val="24"/>
        </w:rPr>
        <w:t>.</w:t>
      </w:r>
      <w:r>
        <w:rPr>
          <w:rFonts w:ascii="Times New Roman" w:hAnsi="Times New Roman"/>
          <w:sz w:val="24"/>
          <w:szCs w:val="24"/>
        </w:rPr>
        <w:t>2</w:t>
      </w:r>
      <w:r w:rsidRPr="00053909">
        <w:rPr>
          <w:rFonts w:ascii="Times New Roman" w:hAnsi="Times New Roman"/>
          <w:sz w:val="24"/>
          <w:szCs w:val="24"/>
        </w:rPr>
        <w:t>.</w:t>
      </w:r>
      <w:r>
        <w:rPr>
          <w:rFonts w:ascii="Times New Roman" w:hAnsi="Times New Roman"/>
          <w:sz w:val="24"/>
          <w:szCs w:val="24"/>
        </w:rPr>
        <w:t> </w:t>
      </w:r>
      <w:r w:rsidRPr="00053909">
        <w:rPr>
          <w:rFonts w:ascii="Times New Roman" w:hAnsi="Times New Roman"/>
          <w:sz w:val="24"/>
          <w:szCs w:val="24"/>
        </w:rPr>
        <w:t>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Курской области.</w:t>
      </w:r>
    </w:p>
    <w:p w:rsidR="00751E1A" w:rsidRPr="005F5E9B" w:rsidRDefault="00751E1A" w:rsidP="00751E1A">
      <w:pPr>
        <w:widowControl w:val="0"/>
        <w:spacing w:line="240" w:lineRule="auto"/>
        <w:rPr>
          <w:rFonts w:ascii="Times New Roman" w:hAnsi="Times New Roman"/>
          <w:b/>
          <w:bCs/>
          <w:iCs/>
          <w:kern w:val="32"/>
          <w:sz w:val="24"/>
          <w:szCs w:val="24"/>
        </w:rPr>
      </w:pPr>
      <w:bookmarkStart w:id="101" w:name="_Toc442797236"/>
      <w:r w:rsidRPr="005F5E9B">
        <w:rPr>
          <w:rFonts w:ascii="Times New Roman" w:hAnsi="Times New Roman"/>
          <w:b/>
          <w:bCs/>
          <w:iCs/>
          <w:kern w:val="32"/>
          <w:sz w:val="24"/>
          <w:szCs w:val="24"/>
        </w:rPr>
        <w:t xml:space="preserve">ЧАСТЬ </w:t>
      </w:r>
      <w:r>
        <w:rPr>
          <w:rFonts w:ascii="Times New Roman" w:hAnsi="Times New Roman"/>
          <w:b/>
          <w:bCs/>
          <w:iCs/>
          <w:kern w:val="32"/>
          <w:sz w:val="24"/>
          <w:szCs w:val="24"/>
        </w:rPr>
        <w:t>ВТОРАЯ</w:t>
      </w:r>
    </w:p>
    <w:p w:rsidR="00751E1A" w:rsidRDefault="00751E1A" w:rsidP="00751E1A">
      <w:pPr>
        <w:pStyle w:val="2"/>
        <w:widowControl w:val="0"/>
        <w:spacing w:before="0" w:after="0"/>
        <w:rPr>
          <w:i/>
          <w:kern w:val="32"/>
          <w:sz w:val="24"/>
          <w:szCs w:val="24"/>
        </w:rPr>
      </w:pPr>
      <w:bookmarkStart w:id="102" w:name="_Toc514935396"/>
      <w:r>
        <w:rPr>
          <w:i/>
          <w:kern w:val="32"/>
          <w:sz w:val="24"/>
          <w:szCs w:val="24"/>
        </w:rPr>
        <w:t>КАРТА (</w:t>
      </w:r>
      <w:r w:rsidRPr="005F5E9B">
        <w:rPr>
          <w:i/>
          <w:kern w:val="32"/>
          <w:sz w:val="24"/>
          <w:szCs w:val="24"/>
        </w:rPr>
        <w:t>СХЕМА</w:t>
      </w:r>
      <w:r>
        <w:rPr>
          <w:i/>
          <w:kern w:val="32"/>
          <w:sz w:val="24"/>
          <w:szCs w:val="24"/>
        </w:rPr>
        <w:t>)</w:t>
      </w:r>
      <w:r w:rsidRPr="005F5E9B">
        <w:rPr>
          <w:i/>
          <w:kern w:val="32"/>
          <w:sz w:val="24"/>
          <w:szCs w:val="24"/>
        </w:rPr>
        <w:t xml:space="preserve"> ГРАДОСТРОИТЕЛЬНОГО ЗОНИРОВАНИЯ</w:t>
      </w:r>
      <w:bookmarkEnd w:id="102"/>
    </w:p>
    <w:p w:rsidR="00751E1A" w:rsidRDefault="00751E1A" w:rsidP="00751E1A">
      <w:pPr>
        <w:pStyle w:val="3"/>
        <w:keepNext w:val="0"/>
        <w:keepLines w:val="0"/>
        <w:widowControl w:val="0"/>
        <w:spacing w:before="0" w:line="240" w:lineRule="auto"/>
        <w:ind w:firstLine="709"/>
        <w:jc w:val="both"/>
        <w:rPr>
          <w:rFonts w:ascii="Times New Roman" w:hAnsi="Times New Roman"/>
          <w:color w:val="auto"/>
          <w:kern w:val="32"/>
          <w:sz w:val="24"/>
          <w:szCs w:val="24"/>
        </w:rPr>
      </w:pPr>
      <w:bookmarkStart w:id="103" w:name="_Toc514935397"/>
      <w:r>
        <w:rPr>
          <w:rFonts w:ascii="Times New Roman" w:hAnsi="Times New Roman"/>
          <w:color w:val="auto"/>
          <w:kern w:val="32"/>
          <w:sz w:val="24"/>
          <w:szCs w:val="24"/>
        </w:rPr>
        <w:t>Глава 8. Г</w:t>
      </w:r>
      <w:r w:rsidRPr="005F5E9B">
        <w:rPr>
          <w:rFonts w:ascii="Times New Roman" w:hAnsi="Times New Roman"/>
          <w:color w:val="auto"/>
          <w:kern w:val="32"/>
          <w:sz w:val="24"/>
          <w:szCs w:val="24"/>
        </w:rPr>
        <w:t>радостроитель</w:t>
      </w:r>
      <w:r>
        <w:rPr>
          <w:rFonts w:ascii="Times New Roman" w:hAnsi="Times New Roman"/>
          <w:color w:val="auto"/>
          <w:kern w:val="32"/>
          <w:sz w:val="24"/>
          <w:szCs w:val="24"/>
        </w:rPr>
        <w:t>ное</w:t>
      </w:r>
      <w:r w:rsidRPr="005F5E9B">
        <w:rPr>
          <w:rFonts w:ascii="Times New Roman" w:hAnsi="Times New Roman"/>
          <w:color w:val="auto"/>
          <w:kern w:val="32"/>
          <w:sz w:val="24"/>
          <w:szCs w:val="24"/>
        </w:rPr>
        <w:t xml:space="preserve"> зонировани</w:t>
      </w:r>
      <w:r>
        <w:rPr>
          <w:rFonts w:ascii="Times New Roman" w:hAnsi="Times New Roman"/>
          <w:color w:val="auto"/>
          <w:kern w:val="32"/>
          <w:sz w:val="24"/>
          <w:szCs w:val="24"/>
        </w:rPr>
        <w:t>е.</w:t>
      </w:r>
      <w:bookmarkEnd w:id="103"/>
    </w:p>
    <w:p w:rsidR="00751E1A" w:rsidRPr="00F67169" w:rsidRDefault="00751E1A" w:rsidP="00751E1A">
      <w:pPr>
        <w:spacing w:after="0" w:line="240" w:lineRule="auto"/>
      </w:pPr>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8.1. Г</w:t>
      </w:r>
      <w:r w:rsidRPr="00586E67">
        <w:rPr>
          <w:rFonts w:ascii="Times New Roman" w:hAnsi="Times New Roman"/>
          <w:b/>
          <w:sz w:val="24"/>
          <w:szCs w:val="24"/>
        </w:rPr>
        <w:t>радостроительно</w:t>
      </w:r>
      <w:r>
        <w:rPr>
          <w:rFonts w:ascii="Times New Roman" w:hAnsi="Times New Roman"/>
          <w:b/>
          <w:sz w:val="24"/>
          <w:szCs w:val="24"/>
        </w:rPr>
        <w:t>е</w:t>
      </w:r>
      <w:r w:rsidRPr="00586E67">
        <w:rPr>
          <w:rFonts w:ascii="Times New Roman" w:hAnsi="Times New Roman"/>
          <w:b/>
          <w:sz w:val="24"/>
          <w:szCs w:val="24"/>
        </w:rPr>
        <w:t xml:space="preserve"> зонировани</w:t>
      </w:r>
      <w:r>
        <w:rPr>
          <w:rFonts w:ascii="Times New Roman" w:hAnsi="Times New Roman"/>
          <w:b/>
          <w:sz w:val="24"/>
          <w:szCs w:val="24"/>
        </w:rPr>
        <w:t>е.</w:t>
      </w:r>
    </w:p>
    <w:p w:rsidR="00751E1A" w:rsidRPr="00384AD4" w:rsidRDefault="00751E1A" w:rsidP="00751E1A">
      <w:pPr>
        <w:widowControl w:val="0"/>
        <w:autoSpaceDE w:val="0"/>
        <w:autoSpaceDN w:val="0"/>
        <w:adjustRightInd w:val="0"/>
        <w:spacing w:line="240" w:lineRule="auto"/>
        <w:ind w:firstLine="709"/>
        <w:jc w:val="both"/>
        <w:rPr>
          <w:rFonts w:ascii="Times New Roman" w:hAnsi="Times New Roman"/>
          <w:sz w:val="24"/>
          <w:szCs w:val="24"/>
        </w:rPr>
      </w:pPr>
      <w:r w:rsidRPr="00384AD4">
        <w:rPr>
          <w:rFonts w:ascii="Times New Roman" w:hAnsi="Times New Roman"/>
          <w:sz w:val="24"/>
          <w:szCs w:val="24"/>
        </w:rPr>
        <w:t>1.</w:t>
      </w:r>
      <w:r>
        <w:rPr>
          <w:rFonts w:ascii="Times New Roman" w:hAnsi="Times New Roman"/>
          <w:sz w:val="24"/>
          <w:szCs w:val="24"/>
        </w:rPr>
        <w:t> </w:t>
      </w:r>
      <w:r w:rsidRPr="00384AD4">
        <w:rPr>
          <w:rFonts w:ascii="Times New Roman" w:eastAsia="TimesNewRoman" w:hAnsi="Times New Roman"/>
          <w:sz w:val="24"/>
          <w:szCs w:val="24"/>
        </w:rPr>
        <w:t xml:space="preserve">Градостроительное зонирование </w:t>
      </w:r>
      <w:r w:rsidRPr="00384AD4">
        <w:rPr>
          <w:rFonts w:ascii="Times New Roman" w:hAnsi="Times New Roman"/>
          <w:sz w:val="24"/>
          <w:szCs w:val="24"/>
        </w:rPr>
        <w:t xml:space="preserve">– </w:t>
      </w:r>
      <w:r w:rsidRPr="00384AD4">
        <w:rPr>
          <w:rFonts w:ascii="Times New Roman" w:eastAsia="TimesNewRoman" w:hAnsi="Times New Roman"/>
          <w:sz w:val="24"/>
          <w:szCs w:val="24"/>
        </w:rPr>
        <w:t>зонирование территорий муниципальных</w:t>
      </w:r>
      <w:r>
        <w:rPr>
          <w:rFonts w:ascii="Times New Roman" w:eastAsia="TimesNewRoman" w:hAnsi="Times New Roman"/>
          <w:sz w:val="24"/>
          <w:szCs w:val="24"/>
        </w:rPr>
        <w:t xml:space="preserve"> </w:t>
      </w:r>
      <w:r w:rsidRPr="00384AD4">
        <w:rPr>
          <w:rFonts w:ascii="Times New Roman" w:eastAsia="TimesNewRoman" w:hAnsi="Times New Roman"/>
          <w:sz w:val="24"/>
          <w:szCs w:val="24"/>
        </w:rPr>
        <w:t>образований или их частей в целях определения территориальных зон и установления</w:t>
      </w:r>
      <w:r>
        <w:rPr>
          <w:rFonts w:ascii="Times New Roman" w:eastAsia="TimesNewRoman" w:hAnsi="Times New Roman"/>
          <w:sz w:val="24"/>
          <w:szCs w:val="24"/>
        </w:rPr>
        <w:t xml:space="preserve"> </w:t>
      </w:r>
      <w:r w:rsidRPr="00384AD4">
        <w:rPr>
          <w:rFonts w:ascii="Times New Roman" w:eastAsia="TimesNewRoman" w:hAnsi="Times New Roman"/>
          <w:sz w:val="24"/>
          <w:szCs w:val="24"/>
        </w:rPr>
        <w:t>градостроительных регламентов</w:t>
      </w:r>
      <w:r w:rsidRPr="00384AD4">
        <w:rPr>
          <w:rFonts w:ascii="Times New Roman" w:hAnsi="Times New Roman"/>
          <w:sz w:val="24"/>
          <w:szCs w:val="24"/>
        </w:rPr>
        <w:t>.</w:t>
      </w:r>
    </w:p>
    <w:p w:rsidR="00751E1A" w:rsidRPr="00384AD4" w:rsidRDefault="00751E1A" w:rsidP="00751E1A">
      <w:pPr>
        <w:widowControl w:val="0"/>
        <w:autoSpaceDE w:val="0"/>
        <w:autoSpaceDN w:val="0"/>
        <w:adjustRightInd w:val="0"/>
        <w:spacing w:line="240" w:lineRule="auto"/>
        <w:ind w:firstLine="709"/>
        <w:jc w:val="both"/>
        <w:rPr>
          <w:rFonts w:ascii="Times New Roman" w:hAnsi="Times New Roman"/>
          <w:sz w:val="24"/>
          <w:szCs w:val="24"/>
        </w:rPr>
      </w:pPr>
      <w:r w:rsidRPr="00384AD4">
        <w:rPr>
          <w:rFonts w:ascii="Times New Roman" w:hAnsi="Times New Roman"/>
          <w:sz w:val="24"/>
          <w:szCs w:val="24"/>
        </w:rPr>
        <w:lastRenderedPageBreak/>
        <w:t>2.</w:t>
      </w:r>
      <w:r>
        <w:rPr>
          <w:rFonts w:ascii="Times New Roman" w:hAnsi="Times New Roman"/>
          <w:sz w:val="24"/>
          <w:szCs w:val="24"/>
        </w:rPr>
        <w:t> </w:t>
      </w:r>
      <w:r w:rsidRPr="00384AD4">
        <w:rPr>
          <w:rFonts w:ascii="Times New Roman" w:eastAsia="TimesNewRoman" w:hAnsi="Times New Roman"/>
          <w:sz w:val="24"/>
          <w:szCs w:val="24"/>
        </w:rPr>
        <w:t xml:space="preserve">Территориальные зоны </w:t>
      </w:r>
      <w:r w:rsidRPr="00384AD4">
        <w:rPr>
          <w:rFonts w:ascii="Times New Roman" w:hAnsi="Times New Roman"/>
          <w:sz w:val="24"/>
          <w:szCs w:val="24"/>
        </w:rPr>
        <w:t xml:space="preserve">– </w:t>
      </w:r>
      <w:r w:rsidRPr="00384AD4">
        <w:rPr>
          <w:rFonts w:ascii="Times New Roman" w:eastAsia="TimesNewRoman" w:hAnsi="Times New Roman"/>
          <w:sz w:val="24"/>
          <w:szCs w:val="24"/>
        </w:rPr>
        <w:t>зоны</w:t>
      </w:r>
      <w:r w:rsidRPr="00384AD4">
        <w:rPr>
          <w:rFonts w:ascii="Times New Roman" w:hAnsi="Times New Roman"/>
          <w:sz w:val="24"/>
          <w:szCs w:val="24"/>
        </w:rPr>
        <w:t xml:space="preserve">, </w:t>
      </w:r>
      <w:r w:rsidRPr="00384AD4">
        <w:rPr>
          <w:rFonts w:ascii="Times New Roman" w:eastAsia="TimesNewRoman" w:hAnsi="Times New Roman"/>
          <w:sz w:val="24"/>
          <w:szCs w:val="24"/>
        </w:rPr>
        <w:t>для которых в Правилах определены границы и</w:t>
      </w:r>
      <w:r>
        <w:rPr>
          <w:rFonts w:ascii="Times New Roman" w:eastAsia="TimesNewRoman" w:hAnsi="Times New Roman"/>
          <w:sz w:val="24"/>
          <w:szCs w:val="24"/>
        </w:rPr>
        <w:t xml:space="preserve"> </w:t>
      </w:r>
      <w:r w:rsidRPr="00384AD4">
        <w:rPr>
          <w:rFonts w:ascii="Times New Roman" w:eastAsia="TimesNewRoman" w:hAnsi="Times New Roman"/>
          <w:sz w:val="24"/>
          <w:szCs w:val="24"/>
        </w:rPr>
        <w:t>установлены градостроительные регламенты</w:t>
      </w:r>
      <w:r w:rsidRPr="00384AD4">
        <w:rPr>
          <w:rFonts w:ascii="Times New Roman" w:hAnsi="Times New Roman"/>
          <w:sz w:val="24"/>
          <w:szCs w:val="24"/>
        </w:rPr>
        <w:t>.</w:t>
      </w:r>
    </w:p>
    <w:p w:rsidR="00751E1A" w:rsidRPr="00384AD4" w:rsidRDefault="00751E1A" w:rsidP="00751E1A">
      <w:pPr>
        <w:widowControl w:val="0"/>
        <w:autoSpaceDE w:val="0"/>
        <w:autoSpaceDN w:val="0"/>
        <w:adjustRightInd w:val="0"/>
        <w:spacing w:after="0" w:line="240" w:lineRule="auto"/>
        <w:ind w:firstLine="709"/>
        <w:jc w:val="both"/>
        <w:rPr>
          <w:rFonts w:ascii="Times New Roman" w:hAnsi="Times New Roman"/>
          <w:sz w:val="24"/>
          <w:szCs w:val="24"/>
        </w:rPr>
      </w:pPr>
      <w:r w:rsidRPr="00384AD4">
        <w:rPr>
          <w:rFonts w:ascii="Times New Roman" w:hAnsi="Times New Roman"/>
          <w:sz w:val="24"/>
          <w:szCs w:val="24"/>
        </w:rPr>
        <w:t>3.</w:t>
      </w:r>
      <w:r>
        <w:rPr>
          <w:rFonts w:ascii="Times New Roman" w:hAnsi="Times New Roman"/>
          <w:sz w:val="24"/>
          <w:szCs w:val="24"/>
        </w:rPr>
        <w:t> </w:t>
      </w:r>
      <w:r w:rsidRPr="00384AD4">
        <w:rPr>
          <w:rFonts w:ascii="Times New Roman" w:eastAsia="TimesNewRoman" w:hAnsi="Times New Roman"/>
          <w:sz w:val="24"/>
          <w:szCs w:val="24"/>
        </w:rPr>
        <w:t xml:space="preserve">Градостроительное зонирование территории </w:t>
      </w:r>
      <w:r>
        <w:rPr>
          <w:rFonts w:ascii="Times New Roman" w:hAnsi="Times New Roman"/>
          <w:sz w:val="24"/>
          <w:szCs w:val="24"/>
        </w:rPr>
        <w:t xml:space="preserve">поселка Тим </w:t>
      </w:r>
      <w:r w:rsidRPr="00384AD4">
        <w:rPr>
          <w:rFonts w:ascii="Times New Roman" w:eastAsia="TimesNewRoman" w:hAnsi="Times New Roman"/>
          <w:sz w:val="24"/>
          <w:szCs w:val="24"/>
        </w:rPr>
        <w:t>выполнено в соответствии с порядком</w:t>
      </w:r>
      <w:r>
        <w:rPr>
          <w:rFonts w:ascii="Times New Roman" w:eastAsia="TimesNewRoman" w:hAnsi="Times New Roman"/>
          <w:sz w:val="24"/>
          <w:szCs w:val="24"/>
        </w:rPr>
        <w:t xml:space="preserve"> </w:t>
      </w:r>
      <w:r w:rsidRPr="00384AD4">
        <w:rPr>
          <w:rFonts w:ascii="Times New Roman" w:eastAsia="TimesNewRoman" w:hAnsi="Times New Roman"/>
          <w:sz w:val="24"/>
          <w:szCs w:val="24"/>
        </w:rPr>
        <w:t>установления территориальных зон</w:t>
      </w:r>
      <w:r w:rsidRPr="00384AD4">
        <w:rPr>
          <w:rFonts w:ascii="Times New Roman" w:hAnsi="Times New Roman"/>
          <w:sz w:val="24"/>
          <w:szCs w:val="24"/>
        </w:rPr>
        <w:t xml:space="preserve">, </w:t>
      </w:r>
      <w:r w:rsidRPr="00384AD4">
        <w:rPr>
          <w:rFonts w:ascii="Times New Roman" w:eastAsia="TimesNewRoman" w:hAnsi="Times New Roman"/>
          <w:sz w:val="24"/>
          <w:szCs w:val="24"/>
        </w:rPr>
        <w:t>определённом ст</w:t>
      </w:r>
      <w:r w:rsidRPr="00384AD4">
        <w:rPr>
          <w:rFonts w:ascii="Times New Roman" w:hAnsi="Times New Roman"/>
          <w:sz w:val="24"/>
          <w:szCs w:val="24"/>
        </w:rPr>
        <w:t xml:space="preserve">. 34 </w:t>
      </w:r>
      <w:r w:rsidRPr="00384AD4">
        <w:rPr>
          <w:rFonts w:ascii="Times New Roman" w:eastAsia="TimesNewRoman" w:hAnsi="Times New Roman"/>
          <w:sz w:val="24"/>
          <w:szCs w:val="24"/>
        </w:rPr>
        <w:t>Градостроительного кодекса</w:t>
      </w:r>
      <w:r>
        <w:rPr>
          <w:rFonts w:ascii="Times New Roman" w:eastAsia="TimesNewRoman" w:hAnsi="Times New Roman"/>
          <w:sz w:val="24"/>
          <w:szCs w:val="24"/>
        </w:rPr>
        <w:t xml:space="preserve"> </w:t>
      </w:r>
      <w:r w:rsidRPr="00384AD4">
        <w:rPr>
          <w:rFonts w:ascii="Times New Roman" w:eastAsia="TimesNewRoman" w:hAnsi="Times New Roman"/>
          <w:sz w:val="24"/>
          <w:szCs w:val="24"/>
        </w:rPr>
        <w:t>Российской Федерации и предусматривает</w:t>
      </w:r>
      <w:r w:rsidRPr="00384AD4">
        <w:rPr>
          <w:rFonts w:ascii="Times New Roman" w:hAnsi="Times New Roman"/>
          <w:sz w:val="24"/>
          <w:szCs w:val="24"/>
        </w:rPr>
        <w:t>:</w:t>
      </w:r>
    </w:p>
    <w:p w:rsidR="00751E1A" w:rsidRPr="00384AD4" w:rsidRDefault="00751E1A" w:rsidP="00751E1A">
      <w:pPr>
        <w:widowControl w:val="0"/>
        <w:autoSpaceDE w:val="0"/>
        <w:autoSpaceDN w:val="0"/>
        <w:adjustRightInd w:val="0"/>
        <w:spacing w:after="0" w:line="240" w:lineRule="auto"/>
        <w:ind w:firstLine="709"/>
        <w:jc w:val="both"/>
        <w:rPr>
          <w:rFonts w:ascii="Times New Roman" w:hAnsi="Times New Roman"/>
          <w:sz w:val="24"/>
          <w:szCs w:val="24"/>
        </w:rPr>
      </w:pPr>
      <w:r w:rsidRPr="00384AD4">
        <w:rPr>
          <w:rFonts w:ascii="Times New Roman" w:hAnsi="Times New Roman"/>
          <w:sz w:val="24"/>
          <w:szCs w:val="24"/>
        </w:rPr>
        <w:t>-</w:t>
      </w:r>
      <w:r>
        <w:rPr>
          <w:rFonts w:ascii="Times New Roman" w:hAnsi="Times New Roman"/>
          <w:sz w:val="24"/>
          <w:szCs w:val="24"/>
        </w:rPr>
        <w:t> </w:t>
      </w:r>
      <w:r w:rsidRPr="00384AD4">
        <w:rPr>
          <w:rFonts w:ascii="Times New Roman" w:eastAsia="TimesNewRoman" w:hAnsi="Times New Roman"/>
          <w:sz w:val="24"/>
          <w:szCs w:val="24"/>
        </w:rPr>
        <w:t>возможность сочетания в одной территориальной зоне различных видов</w:t>
      </w:r>
      <w:r>
        <w:rPr>
          <w:rFonts w:ascii="Times New Roman" w:eastAsia="TimesNewRoman" w:hAnsi="Times New Roman"/>
          <w:sz w:val="24"/>
          <w:szCs w:val="24"/>
        </w:rPr>
        <w:t xml:space="preserve"> </w:t>
      </w:r>
      <w:r w:rsidRPr="00384AD4">
        <w:rPr>
          <w:rFonts w:ascii="Times New Roman" w:eastAsia="TimesNewRoman" w:hAnsi="Times New Roman"/>
          <w:sz w:val="24"/>
          <w:szCs w:val="24"/>
        </w:rPr>
        <w:t>планируемого использования земельных участков</w:t>
      </w:r>
      <w:r w:rsidRPr="00384AD4">
        <w:rPr>
          <w:rFonts w:ascii="Times New Roman" w:hAnsi="Times New Roman"/>
          <w:sz w:val="24"/>
          <w:szCs w:val="24"/>
        </w:rPr>
        <w:t>;</w:t>
      </w:r>
    </w:p>
    <w:p w:rsidR="00751E1A" w:rsidRPr="00384AD4" w:rsidRDefault="00751E1A" w:rsidP="00751E1A">
      <w:pPr>
        <w:widowControl w:val="0"/>
        <w:autoSpaceDE w:val="0"/>
        <w:autoSpaceDN w:val="0"/>
        <w:adjustRightInd w:val="0"/>
        <w:spacing w:after="0" w:line="240" w:lineRule="auto"/>
        <w:ind w:firstLine="709"/>
        <w:jc w:val="both"/>
        <w:rPr>
          <w:rFonts w:ascii="Times New Roman" w:hAnsi="Times New Roman"/>
          <w:sz w:val="24"/>
          <w:szCs w:val="24"/>
        </w:rPr>
      </w:pPr>
      <w:r w:rsidRPr="00384AD4">
        <w:rPr>
          <w:rFonts w:ascii="Times New Roman" w:hAnsi="Times New Roman"/>
          <w:sz w:val="24"/>
          <w:szCs w:val="24"/>
        </w:rPr>
        <w:t>-</w:t>
      </w:r>
      <w:r>
        <w:rPr>
          <w:rFonts w:ascii="Times New Roman" w:hAnsi="Times New Roman"/>
          <w:sz w:val="24"/>
          <w:szCs w:val="24"/>
        </w:rPr>
        <w:t> </w:t>
      </w:r>
      <w:r w:rsidRPr="00384AD4">
        <w:rPr>
          <w:rFonts w:ascii="Times New Roman" w:eastAsia="TimesNewRoman" w:hAnsi="Times New Roman"/>
          <w:sz w:val="24"/>
          <w:szCs w:val="24"/>
        </w:rPr>
        <w:t>учёт функциональных зон и параметров их планируемого развития</w:t>
      </w:r>
      <w:r w:rsidRPr="00384AD4">
        <w:rPr>
          <w:rFonts w:ascii="Times New Roman" w:hAnsi="Times New Roman"/>
          <w:sz w:val="24"/>
          <w:szCs w:val="24"/>
        </w:rPr>
        <w:t xml:space="preserve">, </w:t>
      </w:r>
      <w:r w:rsidRPr="00384AD4">
        <w:rPr>
          <w:rFonts w:ascii="Times New Roman" w:eastAsia="TimesNewRoman" w:hAnsi="Times New Roman"/>
          <w:sz w:val="24"/>
          <w:szCs w:val="24"/>
        </w:rPr>
        <w:t>определённых</w:t>
      </w:r>
      <w:r>
        <w:rPr>
          <w:rFonts w:ascii="Times New Roman" w:eastAsia="TimesNewRoman" w:hAnsi="Times New Roman"/>
          <w:sz w:val="24"/>
          <w:szCs w:val="24"/>
        </w:rPr>
        <w:t xml:space="preserve"> </w:t>
      </w:r>
      <w:r w:rsidRPr="00384AD4">
        <w:rPr>
          <w:rFonts w:ascii="Times New Roman" w:eastAsia="TimesNewRoman" w:hAnsi="Times New Roman"/>
          <w:sz w:val="24"/>
          <w:szCs w:val="24"/>
        </w:rPr>
        <w:t xml:space="preserve">генеральным планом </w:t>
      </w:r>
      <w:r>
        <w:rPr>
          <w:rFonts w:ascii="Times New Roman" w:hAnsi="Times New Roman"/>
          <w:sz w:val="24"/>
          <w:szCs w:val="24"/>
        </w:rPr>
        <w:t>поселка Тим</w:t>
      </w:r>
      <w:r w:rsidRPr="00384AD4">
        <w:rPr>
          <w:rFonts w:ascii="Times New Roman" w:hAnsi="Times New Roman"/>
          <w:sz w:val="24"/>
          <w:szCs w:val="24"/>
        </w:rPr>
        <w:t>;</w:t>
      </w:r>
    </w:p>
    <w:p w:rsidR="00751E1A" w:rsidRPr="00384AD4" w:rsidRDefault="00751E1A" w:rsidP="00751E1A">
      <w:pPr>
        <w:widowControl w:val="0"/>
        <w:autoSpaceDE w:val="0"/>
        <w:autoSpaceDN w:val="0"/>
        <w:adjustRightInd w:val="0"/>
        <w:spacing w:after="0" w:line="240" w:lineRule="auto"/>
        <w:ind w:firstLine="709"/>
        <w:jc w:val="both"/>
        <w:rPr>
          <w:rFonts w:ascii="Times New Roman" w:hAnsi="Times New Roman"/>
          <w:sz w:val="24"/>
          <w:szCs w:val="24"/>
        </w:rPr>
      </w:pPr>
      <w:r w:rsidRPr="00384AD4">
        <w:rPr>
          <w:rFonts w:ascii="Times New Roman" w:hAnsi="Times New Roman"/>
          <w:sz w:val="24"/>
          <w:szCs w:val="24"/>
        </w:rPr>
        <w:t>-</w:t>
      </w:r>
      <w:r>
        <w:rPr>
          <w:rFonts w:ascii="Times New Roman" w:hAnsi="Times New Roman"/>
          <w:sz w:val="24"/>
          <w:szCs w:val="24"/>
        </w:rPr>
        <w:t> </w:t>
      </w:r>
      <w:r w:rsidRPr="00384AD4">
        <w:rPr>
          <w:rFonts w:ascii="Times New Roman" w:eastAsia="TimesNewRoman" w:hAnsi="Times New Roman"/>
          <w:sz w:val="24"/>
          <w:szCs w:val="24"/>
        </w:rPr>
        <w:t>учёт сложившейся планировки территории и существующего землепользования</w:t>
      </w:r>
      <w:r w:rsidRPr="00384AD4">
        <w:rPr>
          <w:rFonts w:ascii="Times New Roman" w:hAnsi="Times New Roman"/>
          <w:sz w:val="24"/>
          <w:szCs w:val="24"/>
        </w:rPr>
        <w:t>;</w:t>
      </w:r>
    </w:p>
    <w:p w:rsidR="00751E1A" w:rsidRPr="00384AD4" w:rsidRDefault="00751E1A" w:rsidP="00751E1A">
      <w:pPr>
        <w:widowControl w:val="0"/>
        <w:autoSpaceDE w:val="0"/>
        <w:autoSpaceDN w:val="0"/>
        <w:adjustRightInd w:val="0"/>
        <w:spacing w:after="0" w:line="240" w:lineRule="auto"/>
        <w:ind w:firstLine="709"/>
        <w:jc w:val="both"/>
        <w:rPr>
          <w:rFonts w:ascii="Times New Roman" w:hAnsi="Times New Roman"/>
          <w:sz w:val="24"/>
          <w:szCs w:val="24"/>
        </w:rPr>
      </w:pPr>
      <w:r w:rsidRPr="00384AD4">
        <w:rPr>
          <w:rFonts w:ascii="Times New Roman" w:hAnsi="Times New Roman"/>
          <w:sz w:val="24"/>
          <w:szCs w:val="24"/>
        </w:rPr>
        <w:t>-</w:t>
      </w:r>
      <w:r>
        <w:rPr>
          <w:rFonts w:ascii="Times New Roman" w:hAnsi="Times New Roman"/>
          <w:sz w:val="24"/>
          <w:szCs w:val="24"/>
        </w:rPr>
        <w:t> </w:t>
      </w:r>
      <w:r w:rsidRPr="00384AD4">
        <w:rPr>
          <w:rFonts w:ascii="Times New Roman" w:eastAsia="TimesNewRoman" w:hAnsi="Times New Roman"/>
          <w:sz w:val="24"/>
          <w:szCs w:val="24"/>
        </w:rPr>
        <w:t xml:space="preserve">учёт планируемых в </w:t>
      </w:r>
      <w:r>
        <w:rPr>
          <w:rFonts w:ascii="Times New Roman" w:eastAsia="TimesNewRoman" w:hAnsi="Times New Roman"/>
          <w:sz w:val="24"/>
          <w:szCs w:val="24"/>
        </w:rPr>
        <w:t>Г</w:t>
      </w:r>
      <w:r w:rsidRPr="00384AD4">
        <w:rPr>
          <w:rFonts w:ascii="Times New Roman" w:eastAsia="TimesNewRoman" w:hAnsi="Times New Roman"/>
          <w:sz w:val="24"/>
          <w:szCs w:val="24"/>
        </w:rPr>
        <w:t xml:space="preserve">енеральном плане </w:t>
      </w:r>
      <w:proofErr w:type="gramStart"/>
      <w:r>
        <w:rPr>
          <w:rFonts w:ascii="Times New Roman" w:eastAsia="TimesNewRoman" w:hAnsi="Times New Roman"/>
          <w:sz w:val="24"/>
          <w:szCs w:val="24"/>
        </w:rPr>
        <w:t>поселка</w:t>
      </w:r>
      <w:r w:rsidRPr="00384AD4">
        <w:rPr>
          <w:rFonts w:ascii="Times New Roman" w:eastAsia="TimesNewRoman" w:hAnsi="Times New Roman"/>
          <w:sz w:val="24"/>
          <w:szCs w:val="24"/>
        </w:rPr>
        <w:t xml:space="preserve"> изменений границ</w:t>
      </w:r>
      <w:r>
        <w:rPr>
          <w:rFonts w:ascii="Times New Roman" w:eastAsia="TimesNewRoman" w:hAnsi="Times New Roman"/>
          <w:sz w:val="24"/>
          <w:szCs w:val="24"/>
        </w:rPr>
        <w:t xml:space="preserve"> </w:t>
      </w:r>
      <w:r w:rsidRPr="00384AD4">
        <w:rPr>
          <w:rFonts w:ascii="Times New Roman" w:eastAsia="TimesNewRoman" w:hAnsi="Times New Roman"/>
          <w:sz w:val="24"/>
          <w:szCs w:val="24"/>
        </w:rPr>
        <w:t>земель различных категорий</w:t>
      </w:r>
      <w:proofErr w:type="gramEnd"/>
      <w:r w:rsidRPr="00384AD4">
        <w:rPr>
          <w:rFonts w:ascii="Times New Roman" w:hAnsi="Times New Roman"/>
          <w:sz w:val="24"/>
          <w:szCs w:val="24"/>
        </w:rPr>
        <w:t>;</w:t>
      </w:r>
    </w:p>
    <w:p w:rsidR="00751E1A" w:rsidRDefault="00751E1A" w:rsidP="00751E1A">
      <w:pPr>
        <w:widowControl w:val="0"/>
        <w:autoSpaceDE w:val="0"/>
        <w:autoSpaceDN w:val="0"/>
        <w:adjustRightInd w:val="0"/>
        <w:spacing w:after="0" w:line="240" w:lineRule="auto"/>
        <w:ind w:firstLine="709"/>
        <w:jc w:val="both"/>
        <w:rPr>
          <w:rFonts w:ascii="Times New Roman" w:hAnsi="Times New Roman"/>
          <w:sz w:val="24"/>
          <w:szCs w:val="24"/>
        </w:rPr>
      </w:pPr>
      <w:r w:rsidRPr="00384AD4">
        <w:rPr>
          <w:rFonts w:ascii="Times New Roman" w:hAnsi="Times New Roman"/>
          <w:sz w:val="24"/>
          <w:szCs w:val="24"/>
        </w:rPr>
        <w:t>-</w:t>
      </w:r>
      <w:r>
        <w:rPr>
          <w:rFonts w:ascii="Times New Roman" w:hAnsi="Times New Roman"/>
          <w:sz w:val="24"/>
          <w:szCs w:val="24"/>
        </w:rPr>
        <w:t> </w:t>
      </w:r>
      <w:r w:rsidRPr="00384AD4">
        <w:rPr>
          <w:rFonts w:ascii="Times New Roman" w:eastAsia="TimesNewRoman" w:hAnsi="Times New Roman"/>
          <w:sz w:val="24"/>
          <w:szCs w:val="24"/>
        </w:rPr>
        <w:t>предотвращения возможности причинения вреда объектам капитального</w:t>
      </w:r>
      <w:r>
        <w:rPr>
          <w:rFonts w:ascii="Times New Roman" w:eastAsia="TimesNewRoman" w:hAnsi="Times New Roman"/>
          <w:sz w:val="24"/>
          <w:szCs w:val="24"/>
        </w:rPr>
        <w:t xml:space="preserve"> </w:t>
      </w:r>
      <w:r w:rsidRPr="00384AD4">
        <w:rPr>
          <w:rFonts w:ascii="Times New Roman" w:eastAsia="TimesNewRoman" w:hAnsi="Times New Roman"/>
          <w:sz w:val="24"/>
          <w:szCs w:val="24"/>
        </w:rPr>
        <w:t>строительства</w:t>
      </w:r>
      <w:r w:rsidRPr="00384AD4">
        <w:rPr>
          <w:rFonts w:ascii="Times New Roman" w:hAnsi="Times New Roman"/>
          <w:sz w:val="24"/>
          <w:szCs w:val="24"/>
        </w:rPr>
        <w:t xml:space="preserve">, </w:t>
      </w:r>
      <w:r w:rsidRPr="00384AD4">
        <w:rPr>
          <w:rFonts w:ascii="Times New Roman" w:eastAsia="TimesNewRoman" w:hAnsi="Times New Roman"/>
          <w:sz w:val="24"/>
          <w:szCs w:val="24"/>
        </w:rPr>
        <w:t>расположенным на смежных земельных участках</w:t>
      </w:r>
      <w:r w:rsidRPr="00384AD4">
        <w:rPr>
          <w:rFonts w:ascii="Times New Roman" w:hAnsi="Times New Roman"/>
          <w:sz w:val="24"/>
          <w:szCs w:val="24"/>
        </w:rPr>
        <w:t>.</w:t>
      </w:r>
    </w:p>
    <w:p w:rsidR="00751E1A" w:rsidRPr="00384AD4" w:rsidRDefault="00751E1A" w:rsidP="00751E1A">
      <w:pPr>
        <w:widowControl w:val="0"/>
        <w:autoSpaceDE w:val="0"/>
        <w:autoSpaceDN w:val="0"/>
        <w:adjustRightInd w:val="0"/>
        <w:spacing w:after="0" w:line="240" w:lineRule="auto"/>
        <w:ind w:firstLine="709"/>
        <w:jc w:val="both"/>
        <w:rPr>
          <w:rFonts w:ascii="Times New Roman" w:hAnsi="Times New Roman"/>
          <w:sz w:val="24"/>
          <w:szCs w:val="24"/>
        </w:rPr>
      </w:pPr>
    </w:p>
    <w:p w:rsidR="00751E1A" w:rsidRPr="00384AD4" w:rsidRDefault="00751E1A" w:rsidP="00751E1A">
      <w:pPr>
        <w:widowControl w:val="0"/>
        <w:autoSpaceDE w:val="0"/>
        <w:autoSpaceDN w:val="0"/>
        <w:adjustRightInd w:val="0"/>
        <w:spacing w:line="240" w:lineRule="auto"/>
        <w:ind w:firstLine="709"/>
        <w:jc w:val="both"/>
        <w:rPr>
          <w:rFonts w:ascii="Times New Roman" w:hAnsi="Times New Roman"/>
          <w:sz w:val="24"/>
          <w:szCs w:val="24"/>
        </w:rPr>
      </w:pPr>
      <w:r w:rsidRPr="00384AD4">
        <w:rPr>
          <w:rFonts w:ascii="Times New Roman" w:hAnsi="Times New Roman"/>
          <w:sz w:val="24"/>
          <w:szCs w:val="24"/>
        </w:rPr>
        <w:t>4.</w:t>
      </w:r>
      <w:r>
        <w:rPr>
          <w:rFonts w:ascii="Times New Roman" w:hAnsi="Times New Roman"/>
          <w:sz w:val="24"/>
          <w:szCs w:val="24"/>
        </w:rPr>
        <w:t> </w:t>
      </w:r>
      <w:r w:rsidRPr="00384AD4">
        <w:rPr>
          <w:rFonts w:ascii="Times New Roman" w:eastAsia="TimesNewRoman" w:hAnsi="Times New Roman"/>
          <w:sz w:val="24"/>
          <w:szCs w:val="24"/>
        </w:rPr>
        <w:t>По градостроительному зонированию выделяются жилые</w:t>
      </w:r>
      <w:r w:rsidRPr="00384AD4">
        <w:rPr>
          <w:rFonts w:ascii="Times New Roman" w:hAnsi="Times New Roman"/>
          <w:sz w:val="24"/>
          <w:szCs w:val="24"/>
        </w:rPr>
        <w:t xml:space="preserve">, </w:t>
      </w:r>
      <w:r w:rsidRPr="00384AD4">
        <w:rPr>
          <w:rFonts w:ascii="Times New Roman" w:eastAsia="TimesNewRoman" w:hAnsi="Times New Roman"/>
          <w:sz w:val="24"/>
          <w:szCs w:val="24"/>
        </w:rPr>
        <w:t>общественно</w:t>
      </w:r>
      <w:r w:rsidRPr="00384AD4">
        <w:rPr>
          <w:rFonts w:ascii="Times New Roman" w:hAnsi="Times New Roman"/>
          <w:sz w:val="24"/>
          <w:szCs w:val="24"/>
        </w:rPr>
        <w:t>-</w:t>
      </w:r>
      <w:r w:rsidRPr="00384AD4">
        <w:rPr>
          <w:rFonts w:ascii="Times New Roman" w:eastAsia="TimesNewRoman" w:hAnsi="Times New Roman"/>
          <w:sz w:val="24"/>
          <w:szCs w:val="24"/>
        </w:rPr>
        <w:t>деловые</w:t>
      </w:r>
      <w:r w:rsidRPr="00384AD4">
        <w:rPr>
          <w:rFonts w:ascii="Times New Roman" w:hAnsi="Times New Roman"/>
          <w:sz w:val="24"/>
          <w:szCs w:val="24"/>
        </w:rPr>
        <w:t>,</w:t>
      </w:r>
      <w:r>
        <w:rPr>
          <w:rFonts w:ascii="Times New Roman" w:hAnsi="Times New Roman"/>
          <w:sz w:val="24"/>
          <w:szCs w:val="24"/>
        </w:rPr>
        <w:t xml:space="preserve"> </w:t>
      </w:r>
      <w:r w:rsidRPr="00384AD4">
        <w:rPr>
          <w:rFonts w:ascii="Times New Roman" w:eastAsia="TimesNewRoman" w:hAnsi="Times New Roman"/>
          <w:sz w:val="24"/>
          <w:szCs w:val="24"/>
        </w:rPr>
        <w:t>производственные зоны</w:t>
      </w:r>
      <w:r w:rsidRPr="00384AD4">
        <w:rPr>
          <w:rFonts w:ascii="Times New Roman" w:hAnsi="Times New Roman"/>
          <w:sz w:val="24"/>
          <w:szCs w:val="24"/>
        </w:rPr>
        <w:t xml:space="preserve">, </w:t>
      </w:r>
      <w:r w:rsidRPr="00384AD4">
        <w:rPr>
          <w:rFonts w:ascii="Times New Roman" w:eastAsia="TimesNewRoman" w:hAnsi="Times New Roman"/>
          <w:sz w:val="24"/>
          <w:szCs w:val="24"/>
        </w:rPr>
        <w:t>зоны инженерной и транспортной инфраструктур</w:t>
      </w:r>
      <w:r w:rsidRPr="00384AD4">
        <w:rPr>
          <w:rFonts w:ascii="Times New Roman" w:hAnsi="Times New Roman"/>
          <w:sz w:val="24"/>
          <w:szCs w:val="24"/>
        </w:rPr>
        <w:t xml:space="preserve">, </w:t>
      </w:r>
      <w:r w:rsidRPr="00384AD4">
        <w:rPr>
          <w:rFonts w:ascii="Times New Roman" w:eastAsia="TimesNewRoman" w:hAnsi="Times New Roman"/>
          <w:sz w:val="24"/>
          <w:szCs w:val="24"/>
        </w:rPr>
        <w:t>зоны</w:t>
      </w:r>
      <w:r>
        <w:rPr>
          <w:rFonts w:ascii="Times New Roman" w:eastAsia="TimesNewRoman" w:hAnsi="Times New Roman"/>
          <w:sz w:val="24"/>
          <w:szCs w:val="24"/>
        </w:rPr>
        <w:t xml:space="preserve"> </w:t>
      </w:r>
      <w:r w:rsidRPr="00384AD4">
        <w:rPr>
          <w:rFonts w:ascii="Times New Roman" w:eastAsia="TimesNewRoman" w:hAnsi="Times New Roman"/>
          <w:sz w:val="24"/>
          <w:szCs w:val="24"/>
        </w:rPr>
        <w:t>сельскохозяйственного использования</w:t>
      </w:r>
      <w:r w:rsidRPr="00384AD4">
        <w:rPr>
          <w:rFonts w:ascii="Times New Roman" w:hAnsi="Times New Roman"/>
          <w:sz w:val="24"/>
          <w:szCs w:val="24"/>
        </w:rPr>
        <w:t xml:space="preserve">, </w:t>
      </w:r>
      <w:r w:rsidRPr="00384AD4">
        <w:rPr>
          <w:rFonts w:ascii="Times New Roman" w:eastAsia="TimesNewRoman" w:hAnsi="Times New Roman"/>
          <w:sz w:val="24"/>
          <w:szCs w:val="24"/>
        </w:rPr>
        <w:t>зоны рекреационного назначения</w:t>
      </w:r>
      <w:r w:rsidRPr="00384AD4">
        <w:rPr>
          <w:rFonts w:ascii="Times New Roman" w:hAnsi="Times New Roman"/>
          <w:sz w:val="24"/>
          <w:szCs w:val="24"/>
        </w:rPr>
        <w:t xml:space="preserve">, </w:t>
      </w:r>
      <w:r w:rsidRPr="00384AD4">
        <w:rPr>
          <w:rFonts w:ascii="Times New Roman" w:eastAsia="TimesNewRoman" w:hAnsi="Times New Roman"/>
          <w:sz w:val="24"/>
          <w:szCs w:val="24"/>
        </w:rPr>
        <w:t>зоны особо</w:t>
      </w:r>
      <w:r>
        <w:rPr>
          <w:rFonts w:ascii="Times New Roman" w:eastAsia="TimesNewRoman" w:hAnsi="Times New Roman"/>
          <w:sz w:val="24"/>
          <w:szCs w:val="24"/>
        </w:rPr>
        <w:t xml:space="preserve"> </w:t>
      </w:r>
      <w:r w:rsidRPr="00384AD4">
        <w:rPr>
          <w:rFonts w:ascii="Times New Roman" w:eastAsia="TimesNewRoman" w:hAnsi="Times New Roman"/>
          <w:sz w:val="24"/>
          <w:szCs w:val="24"/>
        </w:rPr>
        <w:t>охраняемых территорий</w:t>
      </w:r>
      <w:r w:rsidRPr="00384AD4">
        <w:rPr>
          <w:rFonts w:ascii="Times New Roman" w:hAnsi="Times New Roman"/>
          <w:sz w:val="24"/>
          <w:szCs w:val="24"/>
        </w:rPr>
        <w:t xml:space="preserve">, </w:t>
      </w:r>
      <w:r w:rsidRPr="00384AD4">
        <w:rPr>
          <w:rFonts w:ascii="Times New Roman" w:eastAsia="TimesNewRoman" w:hAnsi="Times New Roman"/>
          <w:sz w:val="24"/>
          <w:szCs w:val="24"/>
        </w:rPr>
        <w:t>зоны специального назначения</w:t>
      </w:r>
      <w:r w:rsidRPr="00384AD4">
        <w:rPr>
          <w:rFonts w:ascii="Times New Roman" w:hAnsi="Times New Roman"/>
          <w:sz w:val="24"/>
          <w:szCs w:val="24"/>
        </w:rPr>
        <w:t xml:space="preserve">, </w:t>
      </w:r>
      <w:r w:rsidRPr="00384AD4">
        <w:rPr>
          <w:rFonts w:ascii="Times New Roman" w:eastAsia="TimesNewRoman" w:hAnsi="Times New Roman"/>
          <w:sz w:val="24"/>
          <w:szCs w:val="24"/>
        </w:rPr>
        <w:t>зоны размещения военных</w:t>
      </w:r>
      <w:r>
        <w:rPr>
          <w:rFonts w:ascii="Times New Roman" w:eastAsia="TimesNewRoman" w:hAnsi="Times New Roman"/>
          <w:sz w:val="24"/>
          <w:szCs w:val="24"/>
        </w:rPr>
        <w:t xml:space="preserve"> </w:t>
      </w:r>
      <w:r w:rsidRPr="00384AD4">
        <w:rPr>
          <w:rFonts w:ascii="Times New Roman" w:eastAsia="TimesNewRoman" w:hAnsi="Times New Roman"/>
          <w:sz w:val="24"/>
          <w:szCs w:val="24"/>
        </w:rPr>
        <w:t>объектов и иные виды территориальных зон</w:t>
      </w:r>
      <w:r w:rsidRPr="00384AD4">
        <w:rPr>
          <w:rFonts w:ascii="Times New Roman" w:hAnsi="Times New Roman"/>
          <w:sz w:val="24"/>
          <w:szCs w:val="24"/>
        </w:rPr>
        <w:t>.</w:t>
      </w:r>
    </w:p>
    <w:p w:rsidR="00751E1A" w:rsidRPr="00384AD4" w:rsidRDefault="00751E1A" w:rsidP="00751E1A">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5</w:t>
      </w:r>
      <w:r w:rsidRPr="00384AD4">
        <w:rPr>
          <w:rFonts w:ascii="Times New Roman" w:eastAsia="TimesNewRoman" w:hAnsi="Times New Roman"/>
          <w:sz w:val="24"/>
          <w:szCs w:val="24"/>
        </w:rPr>
        <w:t>.</w:t>
      </w:r>
      <w:r>
        <w:rPr>
          <w:rFonts w:ascii="Times New Roman" w:eastAsia="TimesNewRoman" w:hAnsi="Times New Roman"/>
          <w:sz w:val="24"/>
          <w:szCs w:val="24"/>
        </w:rPr>
        <w:t> </w:t>
      </w:r>
      <w:r w:rsidRPr="00384AD4">
        <w:rPr>
          <w:rFonts w:ascii="Times New Roman" w:eastAsia="TimesNewRoman" w:hAnsi="Times New Roman"/>
          <w:sz w:val="24"/>
          <w:szCs w:val="24"/>
        </w:rPr>
        <w:t>Границы территориальных зон должны отвечать требованию принадлежности</w:t>
      </w:r>
      <w:r>
        <w:rPr>
          <w:rFonts w:ascii="Times New Roman" w:eastAsia="TimesNewRoman" w:hAnsi="Times New Roman"/>
          <w:sz w:val="24"/>
          <w:szCs w:val="24"/>
        </w:rPr>
        <w:t xml:space="preserve"> </w:t>
      </w:r>
      <w:r w:rsidRPr="00384AD4">
        <w:rPr>
          <w:rFonts w:ascii="Times New Roman" w:eastAsia="TimesNewRoman" w:hAnsi="Times New Roman"/>
          <w:sz w:val="24"/>
          <w:szCs w:val="24"/>
        </w:rPr>
        <w:t>каждого земельного участка только к одной территориальной зоне. Формирование одного</w:t>
      </w:r>
      <w:r>
        <w:rPr>
          <w:rFonts w:ascii="Times New Roman" w:eastAsia="TimesNewRoman" w:hAnsi="Times New Roman"/>
          <w:sz w:val="24"/>
          <w:szCs w:val="24"/>
        </w:rPr>
        <w:t xml:space="preserve"> </w:t>
      </w:r>
      <w:r w:rsidRPr="00384AD4">
        <w:rPr>
          <w:rFonts w:ascii="Times New Roman" w:eastAsia="TimesNewRoman" w:hAnsi="Times New Roman"/>
          <w:sz w:val="24"/>
          <w:szCs w:val="24"/>
        </w:rPr>
        <w:t>земельного участка из нескольких земельных участков, расположенных в различных</w:t>
      </w:r>
      <w:r>
        <w:rPr>
          <w:rFonts w:ascii="Times New Roman" w:eastAsia="TimesNewRoman" w:hAnsi="Times New Roman"/>
          <w:sz w:val="24"/>
          <w:szCs w:val="24"/>
        </w:rPr>
        <w:t xml:space="preserve"> </w:t>
      </w:r>
      <w:r w:rsidRPr="00384AD4">
        <w:rPr>
          <w:rFonts w:ascii="Times New Roman" w:eastAsia="TimesNewRoman" w:hAnsi="Times New Roman"/>
          <w:sz w:val="24"/>
          <w:szCs w:val="24"/>
        </w:rPr>
        <w:t>территориальных зонах, не допускается. Территориальные зоны, как правило, не</w:t>
      </w:r>
      <w:r>
        <w:rPr>
          <w:rFonts w:ascii="Times New Roman" w:eastAsia="TimesNewRoman" w:hAnsi="Times New Roman"/>
          <w:sz w:val="24"/>
          <w:szCs w:val="24"/>
        </w:rPr>
        <w:t xml:space="preserve"> </w:t>
      </w:r>
      <w:r w:rsidRPr="00384AD4">
        <w:rPr>
          <w:rFonts w:ascii="Times New Roman" w:eastAsia="TimesNewRoman" w:hAnsi="Times New Roman"/>
          <w:sz w:val="24"/>
          <w:szCs w:val="24"/>
        </w:rPr>
        <w:t>устанавливаются применительно к одному земельному участку.</w:t>
      </w:r>
    </w:p>
    <w:p w:rsidR="00751E1A" w:rsidRPr="00384AD4" w:rsidRDefault="00751E1A" w:rsidP="00751E1A">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6</w:t>
      </w:r>
      <w:r w:rsidRPr="00384AD4">
        <w:rPr>
          <w:rFonts w:ascii="Times New Roman" w:eastAsia="TimesNewRoman" w:hAnsi="Times New Roman"/>
          <w:sz w:val="24"/>
          <w:szCs w:val="24"/>
        </w:rPr>
        <w:t>. Границы зон с особыми условиями использования территорий, границы</w:t>
      </w:r>
      <w:r>
        <w:rPr>
          <w:rFonts w:ascii="Times New Roman" w:eastAsia="TimesNewRoman" w:hAnsi="Times New Roman"/>
          <w:sz w:val="24"/>
          <w:szCs w:val="24"/>
        </w:rPr>
        <w:t xml:space="preserve"> </w:t>
      </w:r>
      <w:r w:rsidRPr="00384AD4">
        <w:rPr>
          <w:rFonts w:ascii="Times New Roman" w:eastAsia="TimesNewRoman" w:hAnsi="Times New Roman"/>
          <w:sz w:val="24"/>
          <w:szCs w:val="24"/>
        </w:rPr>
        <w:t>территорий объектов культурного наследия, устанавливаемые в соответствии с</w:t>
      </w:r>
      <w:r>
        <w:rPr>
          <w:rFonts w:ascii="Times New Roman" w:eastAsia="TimesNewRoman" w:hAnsi="Times New Roman"/>
          <w:sz w:val="24"/>
          <w:szCs w:val="24"/>
        </w:rPr>
        <w:t xml:space="preserve"> </w:t>
      </w:r>
      <w:r w:rsidRPr="00384AD4">
        <w:rPr>
          <w:rFonts w:ascii="Times New Roman" w:eastAsia="TimesNewRoman" w:hAnsi="Times New Roman"/>
          <w:sz w:val="24"/>
          <w:szCs w:val="24"/>
        </w:rPr>
        <w:t>законодательством Российской Федерации, могут не совпадать с границами</w:t>
      </w:r>
      <w:r>
        <w:rPr>
          <w:rFonts w:ascii="Times New Roman" w:eastAsia="TimesNewRoman" w:hAnsi="Times New Roman"/>
          <w:sz w:val="24"/>
          <w:szCs w:val="24"/>
        </w:rPr>
        <w:t xml:space="preserve"> </w:t>
      </w:r>
      <w:r w:rsidRPr="00384AD4">
        <w:rPr>
          <w:rFonts w:ascii="Times New Roman" w:eastAsia="TimesNewRoman" w:hAnsi="Times New Roman"/>
          <w:sz w:val="24"/>
          <w:szCs w:val="24"/>
        </w:rPr>
        <w:t>территориальных зон.</w:t>
      </w:r>
    </w:p>
    <w:p w:rsidR="00751E1A" w:rsidRPr="00384AD4" w:rsidRDefault="00751E1A" w:rsidP="00751E1A">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7</w:t>
      </w:r>
      <w:r w:rsidRPr="00384AD4">
        <w:rPr>
          <w:rFonts w:ascii="Times New Roman" w:eastAsia="TimesNewRoman" w:hAnsi="Times New Roman"/>
          <w:sz w:val="24"/>
          <w:szCs w:val="24"/>
        </w:rPr>
        <w:t xml:space="preserve">. </w:t>
      </w:r>
      <w:r>
        <w:rPr>
          <w:rFonts w:ascii="Times New Roman" w:eastAsia="TimesNewRoman" w:hAnsi="Times New Roman"/>
          <w:sz w:val="24"/>
          <w:szCs w:val="24"/>
        </w:rPr>
        <w:t>Н</w:t>
      </w:r>
      <w:r w:rsidRPr="00384AD4">
        <w:rPr>
          <w:rFonts w:ascii="Times New Roman" w:eastAsia="TimesNewRoman" w:hAnsi="Times New Roman"/>
          <w:sz w:val="24"/>
          <w:szCs w:val="24"/>
        </w:rPr>
        <w:t>а карте</w:t>
      </w:r>
      <w:r>
        <w:rPr>
          <w:rFonts w:ascii="Times New Roman" w:eastAsia="TimesNewRoman" w:hAnsi="Times New Roman"/>
          <w:sz w:val="24"/>
          <w:szCs w:val="24"/>
        </w:rPr>
        <w:t xml:space="preserve"> (схеме)</w:t>
      </w:r>
      <w:r w:rsidRPr="00384AD4">
        <w:rPr>
          <w:rFonts w:ascii="Times New Roman" w:eastAsia="TimesNewRoman" w:hAnsi="Times New Roman"/>
          <w:sz w:val="24"/>
          <w:szCs w:val="24"/>
        </w:rPr>
        <w:t xml:space="preserve"> градостроительного зонирования</w:t>
      </w:r>
      <w:r>
        <w:rPr>
          <w:rFonts w:ascii="Times New Roman" w:eastAsia="TimesNewRoman" w:hAnsi="Times New Roman"/>
          <w:sz w:val="24"/>
          <w:szCs w:val="24"/>
        </w:rPr>
        <w:t xml:space="preserve"> </w:t>
      </w:r>
      <w:r w:rsidRPr="00384AD4">
        <w:rPr>
          <w:rFonts w:ascii="Times New Roman" w:eastAsia="TimesNewRoman" w:hAnsi="Times New Roman"/>
          <w:sz w:val="24"/>
          <w:szCs w:val="24"/>
        </w:rPr>
        <w:t>отобража</w:t>
      </w:r>
      <w:r>
        <w:rPr>
          <w:rFonts w:ascii="Times New Roman" w:eastAsia="TimesNewRoman" w:hAnsi="Times New Roman"/>
          <w:sz w:val="24"/>
          <w:szCs w:val="24"/>
        </w:rPr>
        <w:t>ются</w:t>
      </w:r>
      <w:r w:rsidRPr="00384AD4">
        <w:rPr>
          <w:rFonts w:ascii="Times New Roman" w:eastAsia="TimesNewRoman" w:hAnsi="Times New Roman"/>
          <w:sz w:val="24"/>
          <w:szCs w:val="24"/>
        </w:rPr>
        <w:t xml:space="preserve"> границы зон с особыми условиями использования территории. В</w:t>
      </w:r>
      <w:r>
        <w:rPr>
          <w:rFonts w:ascii="Times New Roman" w:eastAsia="TimesNewRoman" w:hAnsi="Times New Roman"/>
          <w:sz w:val="24"/>
          <w:szCs w:val="24"/>
        </w:rPr>
        <w:t xml:space="preserve"> </w:t>
      </w:r>
      <w:r w:rsidRPr="00384AD4">
        <w:rPr>
          <w:rFonts w:ascii="Times New Roman" w:eastAsia="TimesNewRoman" w:hAnsi="Times New Roman"/>
          <w:sz w:val="24"/>
          <w:szCs w:val="24"/>
        </w:rPr>
        <w:t>настоящих Правилах информация о границах территориальных зон и границах зон с</w:t>
      </w:r>
      <w:r>
        <w:rPr>
          <w:rFonts w:ascii="Times New Roman" w:eastAsia="TimesNewRoman" w:hAnsi="Times New Roman"/>
          <w:sz w:val="24"/>
          <w:szCs w:val="24"/>
        </w:rPr>
        <w:t xml:space="preserve"> </w:t>
      </w:r>
      <w:r w:rsidRPr="00384AD4">
        <w:rPr>
          <w:rFonts w:ascii="Times New Roman" w:eastAsia="TimesNewRoman" w:hAnsi="Times New Roman"/>
          <w:sz w:val="24"/>
          <w:szCs w:val="24"/>
        </w:rPr>
        <w:t>особыми условиями использования территории совмещается на одной карте</w:t>
      </w:r>
      <w:r>
        <w:rPr>
          <w:rFonts w:ascii="Times New Roman" w:eastAsia="TimesNewRoman" w:hAnsi="Times New Roman"/>
          <w:sz w:val="24"/>
          <w:szCs w:val="24"/>
        </w:rPr>
        <w:t xml:space="preserve"> (схеме)</w:t>
      </w:r>
      <w:r w:rsidRPr="00384AD4">
        <w:rPr>
          <w:rFonts w:ascii="Times New Roman" w:eastAsia="TimesNewRoman" w:hAnsi="Times New Roman"/>
          <w:sz w:val="24"/>
          <w:szCs w:val="24"/>
        </w:rPr>
        <w:t>.</w:t>
      </w:r>
    </w:p>
    <w:p w:rsidR="00751E1A" w:rsidRPr="00384AD4" w:rsidRDefault="00751E1A" w:rsidP="00751E1A">
      <w:pPr>
        <w:widowControl w:val="0"/>
        <w:autoSpaceDE w:val="0"/>
        <w:autoSpaceDN w:val="0"/>
        <w:adjustRightInd w:val="0"/>
        <w:spacing w:after="0"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8</w:t>
      </w:r>
      <w:r w:rsidRPr="00384AD4">
        <w:rPr>
          <w:rFonts w:ascii="Times New Roman" w:eastAsia="TimesNewRoman" w:hAnsi="Times New Roman"/>
          <w:sz w:val="24"/>
          <w:szCs w:val="24"/>
        </w:rPr>
        <w:t>. Границы территориальных зон установл</w:t>
      </w:r>
      <w:r>
        <w:rPr>
          <w:rFonts w:ascii="Times New Roman" w:eastAsia="TimesNewRoman" w:hAnsi="Times New Roman"/>
          <w:sz w:val="24"/>
          <w:szCs w:val="24"/>
        </w:rPr>
        <w:t>ены</w:t>
      </w:r>
      <w:r w:rsidRPr="00384AD4">
        <w:rPr>
          <w:rFonts w:ascii="Times New Roman" w:eastAsia="TimesNewRoman" w:hAnsi="Times New Roman"/>
          <w:sz w:val="24"/>
          <w:szCs w:val="24"/>
        </w:rPr>
        <w:t xml:space="preserve"> </w:t>
      </w:r>
      <w:proofErr w:type="gramStart"/>
      <w:r w:rsidRPr="00384AD4">
        <w:rPr>
          <w:rFonts w:ascii="Times New Roman" w:eastAsia="TimesNewRoman" w:hAnsi="Times New Roman"/>
          <w:sz w:val="24"/>
          <w:szCs w:val="24"/>
        </w:rPr>
        <w:t>по</w:t>
      </w:r>
      <w:proofErr w:type="gramEnd"/>
      <w:r w:rsidRPr="00384AD4">
        <w:rPr>
          <w:rFonts w:ascii="Times New Roman" w:eastAsia="TimesNewRoman" w:hAnsi="Times New Roman"/>
          <w:sz w:val="24"/>
          <w:szCs w:val="24"/>
        </w:rPr>
        <w:t>:</w:t>
      </w:r>
    </w:p>
    <w:p w:rsidR="00751E1A" w:rsidRPr="00384AD4" w:rsidRDefault="00751E1A" w:rsidP="00751E1A">
      <w:pPr>
        <w:widowControl w:val="0"/>
        <w:autoSpaceDE w:val="0"/>
        <w:autoSpaceDN w:val="0"/>
        <w:adjustRightInd w:val="0"/>
        <w:spacing w:after="0" w:line="240" w:lineRule="auto"/>
        <w:ind w:firstLine="709"/>
        <w:jc w:val="both"/>
        <w:rPr>
          <w:rFonts w:ascii="Times New Roman" w:eastAsia="TimesNewRoman" w:hAnsi="Times New Roman"/>
          <w:sz w:val="24"/>
          <w:szCs w:val="24"/>
        </w:rPr>
      </w:pPr>
      <w:r w:rsidRPr="00384AD4">
        <w:rPr>
          <w:rFonts w:ascii="Times New Roman" w:eastAsia="TimesNewRoman" w:hAnsi="Times New Roman"/>
          <w:sz w:val="24"/>
          <w:szCs w:val="24"/>
        </w:rPr>
        <w:t>- линиям магистралей, улиц, проездов, пешеходных путей;</w:t>
      </w:r>
    </w:p>
    <w:p w:rsidR="00751E1A" w:rsidRPr="00384AD4" w:rsidRDefault="00751E1A" w:rsidP="00751E1A">
      <w:pPr>
        <w:widowControl w:val="0"/>
        <w:autoSpaceDE w:val="0"/>
        <w:autoSpaceDN w:val="0"/>
        <w:adjustRightInd w:val="0"/>
        <w:spacing w:after="0" w:line="240" w:lineRule="auto"/>
        <w:ind w:firstLine="709"/>
        <w:jc w:val="both"/>
        <w:rPr>
          <w:rFonts w:ascii="Times New Roman" w:eastAsia="TimesNewRoman" w:hAnsi="Times New Roman"/>
          <w:sz w:val="24"/>
          <w:szCs w:val="24"/>
        </w:rPr>
      </w:pPr>
      <w:r w:rsidRPr="00384AD4">
        <w:rPr>
          <w:rFonts w:ascii="Times New Roman" w:eastAsia="TimesNewRoman" w:hAnsi="Times New Roman"/>
          <w:sz w:val="24"/>
          <w:szCs w:val="24"/>
        </w:rPr>
        <w:t>- красным линиям;</w:t>
      </w:r>
    </w:p>
    <w:p w:rsidR="00751E1A" w:rsidRPr="00384AD4" w:rsidRDefault="00751E1A" w:rsidP="00751E1A">
      <w:pPr>
        <w:widowControl w:val="0"/>
        <w:autoSpaceDE w:val="0"/>
        <w:autoSpaceDN w:val="0"/>
        <w:adjustRightInd w:val="0"/>
        <w:spacing w:after="0" w:line="240" w:lineRule="auto"/>
        <w:ind w:firstLine="709"/>
        <w:jc w:val="both"/>
        <w:rPr>
          <w:rFonts w:ascii="Times New Roman" w:eastAsia="TimesNewRoman" w:hAnsi="Times New Roman"/>
          <w:sz w:val="24"/>
          <w:szCs w:val="24"/>
        </w:rPr>
      </w:pPr>
      <w:r w:rsidRPr="00384AD4">
        <w:rPr>
          <w:rFonts w:ascii="Times New Roman" w:eastAsia="TimesNewRoman" w:hAnsi="Times New Roman"/>
          <w:sz w:val="24"/>
          <w:szCs w:val="24"/>
        </w:rPr>
        <w:t>- границам земельных участков;</w:t>
      </w:r>
    </w:p>
    <w:p w:rsidR="00751E1A" w:rsidRPr="00384AD4" w:rsidRDefault="00751E1A" w:rsidP="00751E1A">
      <w:pPr>
        <w:widowControl w:val="0"/>
        <w:autoSpaceDE w:val="0"/>
        <w:autoSpaceDN w:val="0"/>
        <w:adjustRightInd w:val="0"/>
        <w:spacing w:after="0" w:line="240" w:lineRule="auto"/>
        <w:ind w:firstLine="709"/>
        <w:jc w:val="both"/>
        <w:rPr>
          <w:rFonts w:ascii="Times New Roman" w:eastAsia="TimesNewRoman" w:hAnsi="Times New Roman"/>
          <w:sz w:val="24"/>
          <w:szCs w:val="24"/>
        </w:rPr>
      </w:pPr>
      <w:r w:rsidRPr="00384AD4">
        <w:rPr>
          <w:rFonts w:ascii="Times New Roman" w:eastAsia="TimesNewRoman" w:hAnsi="Times New Roman"/>
          <w:sz w:val="24"/>
          <w:szCs w:val="24"/>
        </w:rPr>
        <w:t>- границам населенных пунктов в пределах муниципальных образований;</w:t>
      </w:r>
    </w:p>
    <w:p w:rsidR="00751E1A" w:rsidRPr="00384AD4" w:rsidRDefault="00751E1A" w:rsidP="00751E1A">
      <w:pPr>
        <w:widowControl w:val="0"/>
        <w:autoSpaceDE w:val="0"/>
        <w:autoSpaceDN w:val="0"/>
        <w:adjustRightInd w:val="0"/>
        <w:spacing w:line="240" w:lineRule="auto"/>
        <w:ind w:firstLine="709"/>
        <w:jc w:val="both"/>
        <w:rPr>
          <w:rFonts w:ascii="Times New Roman" w:eastAsia="TimesNewRoman" w:hAnsi="Times New Roman"/>
          <w:sz w:val="24"/>
          <w:szCs w:val="24"/>
        </w:rPr>
      </w:pPr>
      <w:r w:rsidRPr="00384AD4">
        <w:rPr>
          <w:rFonts w:ascii="Times New Roman" w:eastAsia="TimesNewRoman" w:hAnsi="Times New Roman"/>
          <w:sz w:val="24"/>
          <w:szCs w:val="24"/>
        </w:rPr>
        <w:t>- естествен</w:t>
      </w:r>
      <w:r>
        <w:rPr>
          <w:rFonts w:ascii="Times New Roman" w:eastAsia="TimesNewRoman" w:hAnsi="Times New Roman"/>
          <w:sz w:val="24"/>
          <w:szCs w:val="24"/>
        </w:rPr>
        <w:t>ным границам природных объектов.</w:t>
      </w:r>
    </w:p>
    <w:p w:rsidR="00751E1A" w:rsidRPr="00F53A77" w:rsidRDefault="00751E1A" w:rsidP="00751E1A">
      <w:pPr>
        <w:widowControl w:val="0"/>
        <w:autoSpaceDE w:val="0"/>
        <w:autoSpaceDN w:val="0"/>
        <w:adjustRightInd w:val="0"/>
        <w:spacing w:line="240" w:lineRule="auto"/>
        <w:ind w:firstLine="709"/>
        <w:jc w:val="both"/>
        <w:rPr>
          <w:rFonts w:ascii="Times New Roman" w:hAnsi="Times New Roman"/>
          <w:b/>
          <w:bCs/>
          <w:sz w:val="24"/>
          <w:szCs w:val="24"/>
        </w:rPr>
      </w:pPr>
      <w:r w:rsidRPr="00F53A77">
        <w:rPr>
          <w:rFonts w:ascii="Times New Roman" w:hAnsi="Times New Roman"/>
          <w:b/>
          <w:bCs/>
          <w:sz w:val="24"/>
          <w:szCs w:val="24"/>
        </w:rPr>
        <w:t xml:space="preserve">Статья </w:t>
      </w:r>
      <w:r>
        <w:rPr>
          <w:rFonts w:ascii="Times New Roman" w:hAnsi="Times New Roman"/>
          <w:b/>
          <w:bCs/>
          <w:sz w:val="24"/>
          <w:szCs w:val="24"/>
        </w:rPr>
        <w:t>8.2</w:t>
      </w:r>
      <w:r w:rsidRPr="00F53A77">
        <w:rPr>
          <w:rFonts w:ascii="Times New Roman" w:hAnsi="Times New Roman"/>
          <w:b/>
          <w:bCs/>
          <w:sz w:val="24"/>
          <w:szCs w:val="24"/>
        </w:rPr>
        <w:t>.</w:t>
      </w:r>
      <w:r>
        <w:rPr>
          <w:rFonts w:ascii="Times New Roman" w:hAnsi="Times New Roman"/>
          <w:b/>
          <w:bCs/>
          <w:sz w:val="24"/>
          <w:szCs w:val="24"/>
        </w:rPr>
        <w:t> </w:t>
      </w:r>
      <w:r w:rsidRPr="00F53A77">
        <w:rPr>
          <w:rFonts w:ascii="Times New Roman" w:hAnsi="Times New Roman"/>
          <w:b/>
          <w:bCs/>
          <w:sz w:val="24"/>
          <w:szCs w:val="24"/>
        </w:rPr>
        <w:t>Карта</w:t>
      </w:r>
      <w:r>
        <w:rPr>
          <w:rFonts w:ascii="Times New Roman" w:hAnsi="Times New Roman"/>
          <w:b/>
          <w:bCs/>
          <w:sz w:val="24"/>
          <w:szCs w:val="24"/>
        </w:rPr>
        <w:t xml:space="preserve"> (схема)</w:t>
      </w:r>
      <w:r w:rsidRPr="00F53A77">
        <w:rPr>
          <w:rFonts w:ascii="Times New Roman" w:hAnsi="Times New Roman"/>
          <w:b/>
          <w:bCs/>
          <w:sz w:val="24"/>
          <w:szCs w:val="24"/>
        </w:rPr>
        <w:t xml:space="preserve"> градостроительного зонирования</w:t>
      </w:r>
    </w:p>
    <w:p w:rsidR="00751E1A" w:rsidRPr="00F53A77" w:rsidRDefault="00751E1A" w:rsidP="00751E1A">
      <w:pPr>
        <w:widowControl w:val="0"/>
        <w:autoSpaceDE w:val="0"/>
        <w:autoSpaceDN w:val="0"/>
        <w:adjustRightInd w:val="0"/>
        <w:spacing w:line="240" w:lineRule="auto"/>
        <w:ind w:firstLine="709"/>
        <w:jc w:val="both"/>
        <w:rPr>
          <w:rFonts w:ascii="Times New Roman" w:hAnsi="Times New Roman"/>
          <w:sz w:val="24"/>
          <w:szCs w:val="24"/>
        </w:rPr>
      </w:pPr>
      <w:r w:rsidRPr="00141CCC">
        <w:rPr>
          <w:rFonts w:ascii="Times New Roman" w:hAnsi="Times New Roman"/>
          <w:sz w:val="24"/>
          <w:szCs w:val="24"/>
        </w:rPr>
        <w:t>1.</w:t>
      </w:r>
      <w:r>
        <w:rPr>
          <w:rFonts w:ascii="Times New Roman" w:hAnsi="Times New Roman"/>
          <w:sz w:val="24"/>
          <w:szCs w:val="24"/>
        </w:rPr>
        <w:t> </w:t>
      </w:r>
      <w:proofErr w:type="gramStart"/>
      <w:r w:rsidRPr="00141CCC">
        <w:rPr>
          <w:rFonts w:ascii="Times New Roman" w:eastAsia="TimesNewRoman" w:hAnsi="Times New Roman"/>
          <w:sz w:val="24"/>
          <w:szCs w:val="24"/>
        </w:rPr>
        <w:t>В составе настоящих</w:t>
      </w:r>
      <w:r w:rsidRPr="00F53A77">
        <w:rPr>
          <w:rFonts w:ascii="Times New Roman" w:eastAsia="TimesNewRoman" w:hAnsi="Times New Roman"/>
          <w:sz w:val="24"/>
          <w:szCs w:val="24"/>
        </w:rPr>
        <w:t xml:space="preserve"> Правил подготовлены две карты</w:t>
      </w:r>
      <w:r>
        <w:rPr>
          <w:rFonts w:ascii="Times New Roman" w:eastAsia="TimesNewRoman" w:hAnsi="Times New Roman"/>
          <w:sz w:val="24"/>
          <w:szCs w:val="24"/>
        </w:rPr>
        <w:t xml:space="preserve"> (схемы)</w:t>
      </w:r>
      <w:r w:rsidRPr="00F53A77">
        <w:rPr>
          <w:rFonts w:ascii="Times New Roman" w:eastAsia="TimesNewRoman" w:hAnsi="Times New Roman"/>
          <w:sz w:val="24"/>
          <w:szCs w:val="24"/>
        </w:rPr>
        <w:t xml:space="preserve"> градостроительного</w:t>
      </w:r>
      <w:r>
        <w:rPr>
          <w:rFonts w:ascii="Times New Roman" w:eastAsia="TimesNewRoman" w:hAnsi="Times New Roman"/>
          <w:sz w:val="24"/>
          <w:szCs w:val="24"/>
        </w:rPr>
        <w:t xml:space="preserve"> </w:t>
      </w:r>
      <w:r w:rsidRPr="00F53A77">
        <w:rPr>
          <w:rFonts w:ascii="Times New Roman" w:eastAsia="TimesNewRoman" w:hAnsi="Times New Roman"/>
          <w:sz w:val="24"/>
          <w:szCs w:val="24"/>
        </w:rPr>
        <w:t>зонирования</w:t>
      </w:r>
      <w:r>
        <w:rPr>
          <w:rFonts w:ascii="Times New Roman" w:eastAsia="TimesNewRoman" w:hAnsi="Times New Roman"/>
          <w:sz w:val="24"/>
          <w:szCs w:val="24"/>
        </w:rPr>
        <w:t xml:space="preserve"> </w:t>
      </w:r>
      <w:r w:rsidRPr="00BD03AE">
        <w:rPr>
          <w:rFonts w:ascii="Times New Roman" w:hAnsi="Times New Roman"/>
          <w:sz w:val="24"/>
          <w:szCs w:val="24"/>
        </w:rPr>
        <w:t>(далее – схема)</w:t>
      </w:r>
      <w:r w:rsidRPr="00F53A77">
        <w:rPr>
          <w:rFonts w:ascii="Times New Roman" w:eastAsia="TimesNewRoman" w:hAnsi="Times New Roman"/>
          <w:sz w:val="24"/>
          <w:szCs w:val="24"/>
        </w:rPr>
        <w:t xml:space="preserve"> </w:t>
      </w:r>
      <w:r w:rsidRPr="00F53A77">
        <w:rPr>
          <w:rFonts w:ascii="Times New Roman" w:hAnsi="Times New Roman"/>
          <w:sz w:val="24"/>
          <w:szCs w:val="24"/>
        </w:rPr>
        <w:t>(</w:t>
      </w:r>
      <w:r w:rsidRPr="00F53A77">
        <w:rPr>
          <w:rFonts w:ascii="Times New Roman" w:eastAsia="TimesNewRoman" w:hAnsi="Times New Roman"/>
          <w:sz w:val="24"/>
          <w:szCs w:val="24"/>
        </w:rPr>
        <w:t xml:space="preserve">в масштабе </w:t>
      </w:r>
      <w:r w:rsidRPr="00F53A77">
        <w:rPr>
          <w:rFonts w:ascii="Times New Roman" w:hAnsi="Times New Roman"/>
          <w:sz w:val="24"/>
          <w:szCs w:val="24"/>
        </w:rPr>
        <w:t>1:25</w:t>
      </w:r>
      <w:r>
        <w:rPr>
          <w:rFonts w:ascii="Times New Roman" w:hAnsi="Times New Roman"/>
          <w:sz w:val="24"/>
          <w:szCs w:val="24"/>
        </w:rPr>
        <w:t> </w:t>
      </w:r>
      <w:r w:rsidRPr="00F53A77">
        <w:rPr>
          <w:rFonts w:ascii="Times New Roman" w:hAnsi="Times New Roman"/>
          <w:sz w:val="24"/>
          <w:szCs w:val="24"/>
        </w:rPr>
        <w:t xml:space="preserve">000 </w:t>
      </w:r>
      <w:r w:rsidRPr="00F53A77">
        <w:rPr>
          <w:rFonts w:ascii="Times New Roman" w:eastAsia="TimesNewRoman" w:hAnsi="Times New Roman"/>
          <w:sz w:val="24"/>
          <w:szCs w:val="24"/>
        </w:rPr>
        <w:t>для территории всего муниципального образования</w:t>
      </w:r>
      <w:r w:rsidRPr="00F53A77">
        <w:rPr>
          <w:rFonts w:ascii="Times New Roman" w:hAnsi="Times New Roman"/>
          <w:sz w:val="24"/>
          <w:szCs w:val="24"/>
        </w:rPr>
        <w:t xml:space="preserve">), </w:t>
      </w:r>
      <w:r w:rsidRPr="00F53A77">
        <w:rPr>
          <w:rFonts w:ascii="Times New Roman" w:eastAsia="TimesNewRoman" w:hAnsi="Times New Roman"/>
          <w:sz w:val="24"/>
          <w:szCs w:val="24"/>
        </w:rPr>
        <w:t>на которых отображены</w:t>
      </w:r>
      <w:r>
        <w:rPr>
          <w:rFonts w:ascii="Times New Roman" w:eastAsia="TimesNewRoman" w:hAnsi="Times New Roman"/>
          <w:sz w:val="24"/>
          <w:szCs w:val="24"/>
        </w:rPr>
        <w:t xml:space="preserve"> </w:t>
      </w:r>
      <w:r w:rsidRPr="00F53A77">
        <w:rPr>
          <w:rFonts w:ascii="Times New Roman" w:eastAsia="TimesNewRoman" w:hAnsi="Times New Roman"/>
          <w:sz w:val="24"/>
          <w:szCs w:val="24"/>
        </w:rPr>
        <w:t>территориальные зоны</w:t>
      </w:r>
      <w:r w:rsidRPr="00F53A77">
        <w:rPr>
          <w:rFonts w:ascii="Times New Roman" w:hAnsi="Times New Roman"/>
          <w:sz w:val="24"/>
          <w:szCs w:val="24"/>
        </w:rPr>
        <w:t xml:space="preserve">, </w:t>
      </w:r>
      <w:r w:rsidRPr="00F53A77">
        <w:rPr>
          <w:rFonts w:ascii="Times New Roman" w:eastAsia="TimesNewRoman" w:hAnsi="Times New Roman"/>
          <w:sz w:val="24"/>
          <w:szCs w:val="24"/>
        </w:rPr>
        <w:t>для которых Правилами установлены градостроительные</w:t>
      </w:r>
      <w:r>
        <w:rPr>
          <w:rFonts w:ascii="Times New Roman" w:eastAsia="TimesNewRoman" w:hAnsi="Times New Roman"/>
          <w:sz w:val="24"/>
          <w:szCs w:val="24"/>
        </w:rPr>
        <w:t xml:space="preserve"> </w:t>
      </w:r>
      <w:r w:rsidRPr="00F53A77">
        <w:rPr>
          <w:rFonts w:ascii="Times New Roman" w:eastAsia="TimesNewRoman" w:hAnsi="Times New Roman"/>
          <w:sz w:val="24"/>
          <w:szCs w:val="24"/>
        </w:rPr>
        <w:t>регламенты</w:t>
      </w:r>
      <w:r w:rsidRPr="00F53A77">
        <w:rPr>
          <w:rFonts w:ascii="Times New Roman" w:hAnsi="Times New Roman"/>
          <w:sz w:val="24"/>
          <w:szCs w:val="24"/>
        </w:rPr>
        <w:t xml:space="preserve">, </w:t>
      </w:r>
      <w:r w:rsidRPr="00F53A77">
        <w:rPr>
          <w:rFonts w:ascii="Times New Roman" w:eastAsia="TimesNewRoman" w:hAnsi="Times New Roman"/>
          <w:sz w:val="24"/>
          <w:szCs w:val="24"/>
        </w:rPr>
        <w:t>и территории</w:t>
      </w:r>
      <w:r w:rsidRPr="00F53A77">
        <w:rPr>
          <w:rFonts w:ascii="Times New Roman" w:hAnsi="Times New Roman"/>
          <w:sz w:val="24"/>
          <w:szCs w:val="24"/>
        </w:rPr>
        <w:t xml:space="preserve">, </w:t>
      </w:r>
      <w:r w:rsidRPr="00F53A77">
        <w:rPr>
          <w:rFonts w:ascii="Times New Roman" w:eastAsia="TimesNewRoman" w:hAnsi="Times New Roman"/>
          <w:sz w:val="24"/>
          <w:szCs w:val="24"/>
        </w:rPr>
        <w:t>на которых градостроительные регламенты не устанавливаются</w:t>
      </w:r>
      <w:r w:rsidRPr="00F53A77">
        <w:rPr>
          <w:rFonts w:ascii="Times New Roman" w:hAnsi="Times New Roman"/>
          <w:sz w:val="24"/>
          <w:szCs w:val="24"/>
        </w:rPr>
        <w:t>,</w:t>
      </w:r>
      <w:r>
        <w:rPr>
          <w:rFonts w:ascii="Times New Roman" w:hAnsi="Times New Roman"/>
          <w:sz w:val="24"/>
          <w:szCs w:val="24"/>
        </w:rPr>
        <w:t xml:space="preserve"> </w:t>
      </w:r>
      <w:r w:rsidRPr="00F53A77">
        <w:rPr>
          <w:rFonts w:ascii="Times New Roman" w:eastAsia="TimesNewRoman" w:hAnsi="Times New Roman"/>
          <w:sz w:val="24"/>
          <w:szCs w:val="24"/>
        </w:rPr>
        <w:t>а также отображены границы зон с особыми условиями использования территории</w:t>
      </w:r>
      <w:r w:rsidRPr="00F53A77">
        <w:rPr>
          <w:rFonts w:ascii="Times New Roman" w:hAnsi="Times New Roman"/>
          <w:sz w:val="24"/>
          <w:szCs w:val="24"/>
        </w:rPr>
        <w:t>.</w:t>
      </w:r>
      <w:proofErr w:type="gramEnd"/>
    </w:p>
    <w:p w:rsidR="00751E1A" w:rsidRPr="00F53A77" w:rsidRDefault="00751E1A" w:rsidP="00751E1A">
      <w:pPr>
        <w:widowControl w:val="0"/>
        <w:autoSpaceDE w:val="0"/>
        <w:autoSpaceDN w:val="0"/>
        <w:adjustRightInd w:val="0"/>
        <w:spacing w:line="240" w:lineRule="auto"/>
        <w:ind w:firstLine="709"/>
        <w:jc w:val="both"/>
        <w:rPr>
          <w:rFonts w:ascii="Times New Roman" w:hAnsi="Times New Roman"/>
          <w:sz w:val="24"/>
          <w:szCs w:val="24"/>
        </w:rPr>
      </w:pPr>
      <w:r w:rsidRPr="00F53A77">
        <w:rPr>
          <w:rFonts w:ascii="Times New Roman" w:hAnsi="Times New Roman"/>
          <w:sz w:val="24"/>
          <w:szCs w:val="24"/>
        </w:rPr>
        <w:t>2.</w:t>
      </w:r>
      <w:r>
        <w:rPr>
          <w:rFonts w:ascii="Times New Roman" w:hAnsi="Times New Roman"/>
          <w:sz w:val="24"/>
          <w:szCs w:val="24"/>
        </w:rPr>
        <w:t> </w:t>
      </w:r>
      <w:r w:rsidRPr="00F53A77">
        <w:rPr>
          <w:rFonts w:ascii="Times New Roman" w:eastAsia="TimesNewRoman" w:hAnsi="Times New Roman"/>
          <w:sz w:val="24"/>
          <w:szCs w:val="24"/>
        </w:rPr>
        <w:t>Перечень и наименования территориальных зон с присвоенными кодами</w:t>
      </w:r>
      <w:r>
        <w:rPr>
          <w:rFonts w:ascii="Times New Roman" w:eastAsia="TimesNewRoman" w:hAnsi="Times New Roman"/>
          <w:sz w:val="24"/>
          <w:szCs w:val="24"/>
        </w:rPr>
        <w:t xml:space="preserve"> </w:t>
      </w:r>
      <w:r w:rsidRPr="00F53A77">
        <w:rPr>
          <w:rFonts w:ascii="Times New Roman" w:eastAsia="TimesNewRoman" w:hAnsi="Times New Roman"/>
          <w:sz w:val="24"/>
          <w:szCs w:val="24"/>
        </w:rPr>
        <w:t xml:space="preserve">приведены в соответствии с пунктом </w:t>
      </w:r>
      <w:r w:rsidRPr="00F53A77">
        <w:rPr>
          <w:rFonts w:ascii="Times New Roman" w:hAnsi="Times New Roman"/>
          <w:sz w:val="24"/>
          <w:szCs w:val="24"/>
        </w:rPr>
        <w:t xml:space="preserve">2), </w:t>
      </w:r>
      <w:r w:rsidRPr="00F53A77">
        <w:rPr>
          <w:rFonts w:ascii="Times New Roman" w:eastAsia="TimesNewRoman" w:hAnsi="Times New Roman"/>
          <w:sz w:val="24"/>
          <w:szCs w:val="24"/>
        </w:rPr>
        <w:t xml:space="preserve">части </w:t>
      </w:r>
      <w:r w:rsidRPr="00F53A77">
        <w:rPr>
          <w:rFonts w:ascii="Times New Roman" w:hAnsi="Times New Roman"/>
          <w:sz w:val="24"/>
          <w:szCs w:val="24"/>
        </w:rPr>
        <w:t xml:space="preserve">9, </w:t>
      </w:r>
      <w:r w:rsidRPr="00F53A77">
        <w:rPr>
          <w:rFonts w:ascii="Times New Roman" w:eastAsia="TimesNewRoman" w:hAnsi="Times New Roman"/>
          <w:sz w:val="24"/>
          <w:szCs w:val="24"/>
        </w:rPr>
        <w:t>ст</w:t>
      </w:r>
      <w:r w:rsidRPr="00F53A77">
        <w:rPr>
          <w:rFonts w:ascii="Times New Roman" w:hAnsi="Times New Roman"/>
          <w:sz w:val="24"/>
          <w:szCs w:val="24"/>
        </w:rPr>
        <w:t xml:space="preserve">. 35 </w:t>
      </w:r>
      <w:proofErr w:type="spellStart"/>
      <w:r w:rsidRPr="00F53A77">
        <w:rPr>
          <w:rFonts w:ascii="Times New Roman" w:eastAsia="TimesNewRoman" w:hAnsi="Times New Roman"/>
          <w:sz w:val="24"/>
          <w:szCs w:val="24"/>
        </w:rPr>
        <w:t>ГрК</w:t>
      </w:r>
      <w:proofErr w:type="spellEnd"/>
      <w:r w:rsidRPr="00F53A77">
        <w:rPr>
          <w:rFonts w:ascii="Times New Roman" w:eastAsia="TimesNewRoman" w:hAnsi="Times New Roman"/>
          <w:sz w:val="24"/>
          <w:szCs w:val="24"/>
        </w:rPr>
        <w:t xml:space="preserve"> РФ</w:t>
      </w:r>
      <w:r w:rsidRPr="00F53A77">
        <w:rPr>
          <w:rFonts w:ascii="Times New Roman" w:hAnsi="Times New Roman"/>
          <w:sz w:val="24"/>
          <w:szCs w:val="24"/>
        </w:rPr>
        <w:t>.</w:t>
      </w:r>
    </w:p>
    <w:p w:rsidR="00751E1A" w:rsidRDefault="00751E1A" w:rsidP="00751E1A">
      <w:pPr>
        <w:widowControl w:val="0"/>
        <w:autoSpaceDE w:val="0"/>
        <w:autoSpaceDN w:val="0"/>
        <w:adjustRightInd w:val="0"/>
        <w:spacing w:line="240" w:lineRule="auto"/>
        <w:ind w:firstLine="709"/>
        <w:jc w:val="both"/>
        <w:rPr>
          <w:rFonts w:ascii="Times New Roman" w:hAnsi="Times New Roman"/>
          <w:sz w:val="24"/>
          <w:szCs w:val="24"/>
        </w:rPr>
      </w:pPr>
      <w:r w:rsidRPr="00F53A77">
        <w:rPr>
          <w:rFonts w:ascii="Times New Roman" w:hAnsi="Times New Roman"/>
          <w:sz w:val="24"/>
          <w:szCs w:val="24"/>
        </w:rPr>
        <w:lastRenderedPageBreak/>
        <w:t>3.</w:t>
      </w:r>
      <w:r>
        <w:rPr>
          <w:rFonts w:ascii="Times New Roman" w:hAnsi="Times New Roman"/>
          <w:sz w:val="24"/>
          <w:szCs w:val="24"/>
        </w:rPr>
        <w:t> </w:t>
      </w:r>
      <w:proofErr w:type="gramStart"/>
      <w:r w:rsidRPr="00F53A77">
        <w:rPr>
          <w:rFonts w:ascii="Times New Roman" w:eastAsia="TimesNewRoman" w:hAnsi="Times New Roman"/>
          <w:sz w:val="24"/>
          <w:szCs w:val="24"/>
        </w:rPr>
        <w:t>Наименование вида разрешённого использования земельных участков</w:t>
      </w:r>
      <w:r w:rsidRPr="00F53A77">
        <w:rPr>
          <w:rFonts w:ascii="Times New Roman" w:hAnsi="Times New Roman"/>
          <w:sz w:val="24"/>
          <w:szCs w:val="24"/>
        </w:rPr>
        <w:t>,</w:t>
      </w:r>
      <w:r>
        <w:rPr>
          <w:rFonts w:ascii="Times New Roman" w:hAnsi="Times New Roman"/>
          <w:sz w:val="24"/>
          <w:szCs w:val="24"/>
        </w:rPr>
        <w:t xml:space="preserve"> </w:t>
      </w:r>
      <w:r w:rsidRPr="00F53A77">
        <w:rPr>
          <w:rFonts w:ascii="Times New Roman" w:eastAsia="TimesNewRoman" w:hAnsi="Times New Roman"/>
          <w:sz w:val="24"/>
          <w:szCs w:val="24"/>
        </w:rPr>
        <w:t>соответствующий код</w:t>
      </w:r>
      <w:r w:rsidRPr="00F53A77">
        <w:rPr>
          <w:rFonts w:ascii="Times New Roman" w:hAnsi="Times New Roman"/>
          <w:sz w:val="24"/>
          <w:szCs w:val="24"/>
        </w:rPr>
        <w:t xml:space="preserve">, </w:t>
      </w:r>
      <w:r w:rsidRPr="00F53A77">
        <w:rPr>
          <w:rFonts w:ascii="Times New Roman" w:eastAsia="TimesNewRoman" w:hAnsi="Times New Roman"/>
          <w:sz w:val="24"/>
          <w:szCs w:val="24"/>
        </w:rPr>
        <w:t>описание вида разрешённого использования приведены в редакции</w:t>
      </w:r>
      <w:r>
        <w:rPr>
          <w:rFonts w:ascii="Times New Roman" w:eastAsia="TimesNewRoman" w:hAnsi="Times New Roman"/>
          <w:sz w:val="24"/>
          <w:szCs w:val="24"/>
        </w:rPr>
        <w:t xml:space="preserve"> </w:t>
      </w:r>
      <w:r w:rsidRPr="00F53A77">
        <w:rPr>
          <w:rFonts w:ascii="Times New Roman" w:eastAsia="TimesNewRoman" w:hAnsi="Times New Roman"/>
          <w:sz w:val="24"/>
          <w:szCs w:val="24"/>
        </w:rPr>
        <w:t xml:space="preserve">Классификатора </w:t>
      </w:r>
      <w:r w:rsidRPr="00F53A77">
        <w:rPr>
          <w:rFonts w:ascii="Times New Roman" w:hAnsi="Times New Roman"/>
          <w:sz w:val="24"/>
          <w:szCs w:val="24"/>
        </w:rPr>
        <w:t>(</w:t>
      </w:r>
      <w:r w:rsidRPr="00E55F54">
        <w:rPr>
          <w:rFonts w:ascii="Times New Roman" w:hAnsi="Times New Roman"/>
          <w:sz w:val="24"/>
          <w:szCs w:val="24"/>
        </w:rPr>
        <w:t>приказ Минэкономразвития России от 01.09.2014 №540 «Об утверждении классификатора видов разрешенного использования земельных участков»</w:t>
      </w:r>
      <w:r>
        <w:rPr>
          <w:rFonts w:ascii="Times New Roman" w:hAnsi="Times New Roman"/>
          <w:sz w:val="24"/>
          <w:szCs w:val="24"/>
        </w:rPr>
        <w:t xml:space="preserve"> и</w:t>
      </w:r>
      <w:r w:rsidRPr="00E55F54">
        <w:rPr>
          <w:rFonts w:ascii="Times New Roman" w:hAnsi="Times New Roman"/>
          <w:sz w:val="24"/>
          <w:szCs w:val="24"/>
        </w:rPr>
        <w:t xml:space="preserve"> </w:t>
      </w:r>
      <w:r w:rsidRPr="00455352">
        <w:rPr>
          <w:rFonts w:ascii="Times New Roman" w:hAnsi="Times New Roman"/>
          <w:sz w:val="24"/>
          <w:szCs w:val="24"/>
        </w:rPr>
        <w:t xml:space="preserve">приказ Минэкономразвития России от 30.09.2015 </w:t>
      </w:r>
      <w:r w:rsidRPr="003C175D">
        <w:rPr>
          <w:rFonts w:ascii="Times New Roman" w:hAnsi="Times New Roman"/>
          <w:sz w:val="24"/>
          <w:szCs w:val="24"/>
        </w:rPr>
        <w:t>№709</w:t>
      </w:r>
      <w:r>
        <w:rPr>
          <w:rFonts w:ascii="Times New Roman" w:hAnsi="Times New Roman"/>
          <w:sz w:val="24"/>
          <w:szCs w:val="24"/>
        </w:rPr>
        <w:t xml:space="preserve"> </w:t>
      </w:r>
      <w:r w:rsidRPr="00455352">
        <w:rPr>
          <w:rFonts w:ascii="Times New Roman" w:hAnsi="Times New Roman"/>
          <w:sz w:val="24"/>
          <w:szCs w:val="24"/>
        </w:rPr>
        <w:t>«О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№540»</w:t>
      </w:r>
      <w:r w:rsidRPr="00F53A77">
        <w:rPr>
          <w:rFonts w:ascii="Times New Roman" w:hAnsi="Times New Roman"/>
          <w:sz w:val="24"/>
          <w:szCs w:val="24"/>
        </w:rPr>
        <w:t>).</w:t>
      </w:r>
      <w:proofErr w:type="gramEnd"/>
    </w:p>
    <w:p w:rsidR="00751E1A" w:rsidRPr="00F53A77" w:rsidRDefault="00751E1A" w:rsidP="00751E1A">
      <w:pPr>
        <w:widowControl w:val="0"/>
        <w:autoSpaceDE w:val="0"/>
        <w:autoSpaceDN w:val="0"/>
        <w:adjustRightInd w:val="0"/>
        <w:spacing w:line="240" w:lineRule="auto"/>
        <w:ind w:firstLine="709"/>
        <w:jc w:val="both"/>
        <w:rPr>
          <w:rFonts w:ascii="Times New Roman" w:hAnsi="Times New Roman"/>
          <w:sz w:val="24"/>
          <w:szCs w:val="24"/>
        </w:rPr>
      </w:pPr>
      <w:r w:rsidRPr="00F53A77">
        <w:rPr>
          <w:rFonts w:ascii="Times New Roman" w:hAnsi="Times New Roman"/>
          <w:sz w:val="24"/>
          <w:szCs w:val="24"/>
        </w:rPr>
        <w:t>4.</w:t>
      </w:r>
      <w:r>
        <w:rPr>
          <w:rFonts w:ascii="Times New Roman" w:hAnsi="Times New Roman"/>
          <w:sz w:val="24"/>
          <w:szCs w:val="24"/>
        </w:rPr>
        <w:t> </w:t>
      </w:r>
      <w:r w:rsidRPr="00F53A77">
        <w:rPr>
          <w:rFonts w:ascii="Times New Roman" w:eastAsia="TimesNewRoman" w:hAnsi="Times New Roman"/>
          <w:sz w:val="24"/>
          <w:szCs w:val="24"/>
        </w:rPr>
        <w:t>На основе видов разрешённого использования земельных участков</w:t>
      </w:r>
      <w:r>
        <w:rPr>
          <w:rFonts w:ascii="Times New Roman" w:eastAsia="TimesNewRoman" w:hAnsi="Times New Roman"/>
          <w:sz w:val="24"/>
          <w:szCs w:val="24"/>
        </w:rPr>
        <w:t xml:space="preserve"> </w:t>
      </w:r>
      <w:r w:rsidRPr="00F53A77">
        <w:rPr>
          <w:rFonts w:ascii="Times New Roman" w:eastAsia="TimesNewRoman" w:hAnsi="Times New Roman"/>
          <w:sz w:val="24"/>
          <w:szCs w:val="24"/>
        </w:rPr>
        <w:t xml:space="preserve">Классификатора для каждой территориальной зоны сформированы группы </w:t>
      </w:r>
      <w:r w:rsidRPr="00F53A77">
        <w:rPr>
          <w:rFonts w:ascii="Times New Roman" w:hAnsi="Times New Roman"/>
          <w:b/>
          <w:bCs/>
          <w:sz w:val="24"/>
          <w:szCs w:val="24"/>
        </w:rPr>
        <w:t>основных</w:t>
      </w:r>
      <w:r w:rsidRPr="00F53A77">
        <w:rPr>
          <w:rFonts w:ascii="Times New Roman" w:hAnsi="Times New Roman"/>
          <w:sz w:val="24"/>
          <w:szCs w:val="24"/>
        </w:rPr>
        <w:t>,</w:t>
      </w:r>
      <w:r>
        <w:rPr>
          <w:rFonts w:ascii="Times New Roman" w:hAnsi="Times New Roman"/>
          <w:sz w:val="24"/>
          <w:szCs w:val="24"/>
        </w:rPr>
        <w:t xml:space="preserve"> </w:t>
      </w:r>
      <w:r w:rsidRPr="00F53A77">
        <w:rPr>
          <w:rFonts w:ascii="Times New Roman" w:hAnsi="Times New Roman"/>
          <w:b/>
          <w:bCs/>
          <w:sz w:val="24"/>
          <w:szCs w:val="24"/>
        </w:rPr>
        <w:t xml:space="preserve">условно разрешённых и вспомогательных </w:t>
      </w:r>
      <w:r w:rsidRPr="00F53A77">
        <w:rPr>
          <w:rFonts w:ascii="Times New Roman" w:eastAsia="TimesNewRoman" w:hAnsi="Times New Roman"/>
          <w:sz w:val="24"/>
          <w:szCs w:val="24"/>
        </w:rPr>
        <w:t>видов разрешённого использования</w:t>
      </w:r>
      <w:r>
        <w:rPr>
          <w:rFonts w:ascii="Times New Roman" w:eastAsia="TimesNewRoman" w:hAnsi="Times New Roman"/>
          <w:sz w:val="24"/>
          <w:szCs w:val="24"/>
        </w:rPr>
        <w:t xml:space="preserve"> </w:t>
      </w:r>
      <w:r w:rsidRPr="00F53A77">
        <w:rPr>
          <w:rFonts w:ascii="Times New Roman" w:eastAsia="TimesNewRoman" w:hAnsi="Times New Roman"/>
          <w:sz w:val="24"/>
          <w:szCs w:val="24"/>
        </w:rPr>
        <w:t>земельных участков и приведены соответствующие градостроительные регламенты</w:t>
      </w:r>
      <w:r w:rsidRPr="00F53A77">
        <w:rPr>
          <w:rFonts w:ascii="Times New Roman" w:hAnsi="Times New Roman"/>
          <w:sz w:val="24"/>
          <w:szCs w:val="24"/>
        </w:rPr>
        <w:t>.</w:t>
      </w:r>
    </w:p>
    <w:p w:rsidR="00751E1A" w:rsidRPr="00F53A77" w:rsidRDefault="00751E1A" w:rsidP="00751E1A">
      <w:pPr>
        <w:widowControl w:val="0"/>
        <w:autoSpaceDE w:val="0"/>
        <w:autoSpaceDN w:val="0"/>
        <w:adjustRightInd w:val="0"/>
        <w:spacing w:after="0" w:line="240" w:lineRule="auto"/>
        <w:ind w:firstLine="709"/>
        <w:jc w:val="both"/>
        <w:rPr>
          <w:rFonts w:ascii="Times New Roman" w:hAnsi="Times New Roman"/>
          <w:sz w:val="24"/>
          <w:szCs w:val="24"/>
        </w:rPr>
      </w:pPr>
      <w:r w:rsidRPr="00F53A77">
        <w:rPr>
          <w:rFonts w:ascii="Times New Roman" w:hAnsi="Times New Roman"/>
          <w:sz w:val="24"/>
          <w:szCs w:val="24"/>
        </w:rPr>
        <w:t>5.</w:t>
      </w:r>
      <w:r>
        <w:rPr>
          <w:rFonts w:ascii="Times New Roman" w:hAnsi="Times New Roman"/>
          <w:sz w:val="24"/>
          <w:szCs w:val="24"/>
        </w:rPr>
        <w:t> </w:t>
      </w:r>
      <w:r w:rsidRPr="00F53A77">
        <w:rPr>
          <w:rFonts w:ascii="Times New Roman" w:eastAsia="TimesNewRoman" w:hAnsi="Times New Roman"/>
          <w:sz w:val="24"/>
          <w:szCs w:val="24"/>
        </w:rPr>
        <w:t>Градостроительные регламенты разработаны на основе требований технических</w:t>
      </w:r>
      <w:r>
        <w:rPr>
          <w:rFonts w:ascii="Times New Roman" w:eastAsia="TimesNewRoman" w:hAnsi="Times New Roman"/>
          <w:sz w:val="24"/>
          <w:szCs w:val="24"/>
        </w:rPr>
        <w:t xml:space="preserve"> </w:t>
      </w:r>
      <w:r w:rsidRPr="00F53A77">
        <w:rPr>
          <w:rFonts w:ascii="Times New Roman" w:eastAsia="TimesNewRoman" w:hAnsi="Times New Roman"/>
          <w:sz w:val="24"/>
          <w:szCs w:val="24"/>
        </w:rPr>
        <w:t>регламентов</w:t>
      </w:r>
      <w:r w:rsidRPr="00F53A77">
        <w:rPr>
          <w:rFonts w:ascii="Times New Roman" w:hAnsi="Times New Roman"/>
          <w:sz w:val="24"/>
          <w:szCs w:val="24"/>
        </w:rPr>
        <w:t xml:space="preserve">, </w:t>
      </w:r>
      <w:r w:rsidRPr="00F53A77">
        <w:rPr>
          <w:rFonts w:ascii="Times New Roman" w:eastAsia="TimesNewRoman" w:hAnsi="Times New Roman"/>
          <w:sz w:val="24"/>
          <w:szCs w:val="24"/>
        </w:rPr>
        <w:t>сводов правил</w:t>
      </w:r>
      <w:r w:rsidRPr="00F53A77">
        <w:rPr>
          <w:rFonts w:ascii="Times New Roman" w:hAnsi="Times New Roman"/>
          <w:sz w:val="24"/>
          <w:szCs w:val="24"/>
        </w:rPr>
        <w:t xml:space="preserve"> </w:t>
      </w:r>
      <w:r w:rsidRPr="00F53A77">
        <w:rPr>
          <w:rFonts w:ascii="Times New Roman" w:eastAsia="TimesNewRoman" w:hAnsi="Times New Roman"/>
          <w:sz w:val="24"/>
          <w:szCs w:val="24"/>
        </w:rPr>
        <w:t>и требований других нормативно</w:t>
      </w:r>
      <w:r w:rsidRPr="00F53A77">
        <w:rPr>
          <w:rFonts w:ascii="Times New Roman" w:hAnsi="Times New Roman"/>
          <w:sz w:val="24"/>
          <w:szCs w:val="24"/>
        </w:rPr>
        <w:t>-</w:t>
      </w:r>
      <w:r w:rsidRPr="00F53A77">
        <w:rPr>
          <w:rFonts w:ascii="Times New Roman" w:eastAsia="TimesNewRoman" w:hAnsi="Times New Roman"/>
          <w:sz w:val="24"/>
          <w:szCs w:val="24"/>
        </w:rPr>
        <w:t>правовых</w:t>
      </w:r>
      <w:r>
        <w:rPr>
          <w:rFonts w:ascii="Times New Roman" w:eastAsia="TimesNewRoman" w:hAnsi="Times New Roman"/>
          <w:sz w:val="24"/>
          <w:szCs w:val="24"/>
        </w:rPr>
        <w:t xml:space="preserve"> </w:t>
      </w:r>
      <w:r w:rsidRPr="00F53A77">
        <w:rPr>
          <w:rFonts w:ascii="Times New Roman" w:eastAsia="TimesNewRoman" w:hAnsi="Times New Roman"/>
          <w:sz w:val="24"/>
          <w:szCs w:val="24"/>
        </w:rPr>
        <w:t>документов и включают следующие данные</w:t>
      </w:r>
      <w:r w:rsidRPr="00F53A77">
        <w:rPr>
          <w:rFonts w:ascii="Times New Roman" w:hAnsi="Times New Roman"/>
          <w:sz w:val="24"/>
          <w:szCs w:val="24"/>
        </w:rPr>
        <w:t>:</w:t>
      </w:r>
    </w:p>
    <w:p w:rsidR="00751E1A" w:rsidRPr="00F53A77" w:rsidRDefault="00751E1A" w:rsidP="00751E1A">
      <w:pPr>
        <w:widowControl w:val="0"/>
        <w:autoSpaceDE w:val="0"/>
        <w:autoSpaceDN w:val="0"/>
        <w:adjustRightInd w:val="0"/>
        <w:spacing w:after="0" w:line="240" w:lineRule="auto"/>
        <w:ind w:firstLine="709"/>
        <w:jc w:val="both"/>
        <w:rPr>
          <w:rFonts w:ascii="Times New Roman" w:hAnsi="Times New Roman"/>
          <w:sz w:val="24"/>
          <w:szCs w:val="24"/>
        </w:rPr>
      </w:pPr>
      <w:r w:rsidRPr="00F53A77">
        <w:rPr>
          <w:rFonts w:ascii="Times New Roman" w:hAnsi="Times New Roman"/>
          <w:sz w:val="24"/>
          <w:szCs w:val="24"/>
        </w:rPr>
        <w:t xml:space="preserve">1. </w:t>
      </w:r>
      <w:r w:rsidRPr="00F53A77">
        <w:rPr>
          <w:rFonts w:ascii="Times New Roman" w:eastAsia="TimesNewRoman" w:hAnsi="Times New Roman"/>
          <w:sz w:val="24"/>
          <w:szCs w:val="24"/>
        </w:rPr>
        <w:t>Предельные размеры земельных участков</w:t>
      </w:r>
      <w:r w:rsidRPr="00F53A77">
        <w:rPr>
          <w:rFonts w:ascii="Times New Roman" w:hAnsi="Times New Roman"/>
          <w:sz w:val="24"/>
          <w:szCs w:val="24"/>
        </w:rPr>
        <w:t>;</w:t>
      </w:r>
    </w:p>
    <w:p w:rsidR="00751E1A" w:rsidRPr="00F53A77" w:rsidRDefault="00751E1A" w:rsidP="00751E1A">
      <w:pPr>
        <w:widowControl w:val="0"/>
        <w:autoSpaceDE w:val="0"/>
        <w:autoSpaceDN w:val="0"/>
        <w:adjustRightInd w:val="0"/>
        <w:spacing w:after="0" w:line="240" w:lineRule="auto"/>
        <w:ind w:firstLine="709"/>
        <w:jc w:val="both"/>
        <w:rPr>
          <w:rFonts w:ascii="Times New Roman" w:hAnsi="Times New Roman"/>
          <w:sz w:val="24"/>
          <w:szCs w:val="24"/>
        </w:rPr>
      </w:pPr>
      <w:r w:rsidRPr="00F53A77">
        <w:rPr>
          <w:rFonts w:ascii="Times New Roman" w:hAnsi="Times New Roman"/>
          <w:sz w:val="24"/>
          <w:szCs w:val="24"/>
        </w:rPr>
        <w:t xml:space="preserve">2. </w:t>
      </w:r>
      <w:r w:rsidRPr="00F53A77">
        <w:rPr>
          <w:rFonts w:ascii="Times New Roman" w:eastAsia="TimesNewRoman" w:hAnsi="Times New Roman"/>
          <w:sz w:val="24"/>
          <w:szCs w:val="24"/>
        </w:rPr>
        <w:t>Минимальный отступ от границ земельного участка</w:t>
      </w:r>
      <w:r w:rsidRPr="00F53A77">
        <w:rPr>
          <w:rFonts w:ascii="Times New Roman" w:hAnsi="Times New Roman"/>
          <w:sz w:val="24"/>
          <w:szCs w:val="24"/>
        </w:rPr>
        <w:t>;</w:t>
      </w:r>
    </w:p>
    <w:p w:rsidR="00751E1A" w:rsidRPr="00F53A77" w:rsidRDefault="00751E1A" w:rsidP="00751E1A">
      <w:pPr>
        <w:widowControl w:val="0"/>
        <w:autoSpaceDE w:val="0"/>
        <w:autoSpaceDN w:val="0"/>
        <w:adjustRightInd w:val="0"/>
        <w:spacing w:after="0" w:line="240" w:lineRule="auto"/>
        <w:ind w:firstLine="709"/>
        <w:jc w:val="both"/>
        <w:rPr>
          <w:rFonts w:ascii="Times New Roman" w:eastAsia="TimesNewRoman" w:hAnsi="Times New Roman"/>
          <w:sz w:val="24"/>
          <w:szCs w:val="24"/>
        </w:rPr>
      </w:pPr>
      <w:r w:rsidRPr="00F53A77">
        <w:rPr>
          <w:rFonts w:ascii="Times New Roman" w:hAnsi="Times New Roman"/>
          <w:sz w:val="24"/>
          <w:szCs w:val="24"/>
        </w:rPr>
        <w:t xml:space="preserve">3. </w:t>
      </w:r>
      <w:r w:rsidRPr="00F53A77">
        <w:rPr>
          <w:rFonts w:ascii="Times New Roman" w:eastAsia="TimesNewRoman" w:hAnsi="Times New Roman"/>
          <w:sz w:val="24"/>
          <w:szCs w:val="24"/>
        </w:rPr>
        <w:t>Предельное количество этажей</w:t>
      </w:r>
    </w:p>
    <w:p w:rsidR="00751E1A" w:rsidRPr="00F53A77" w:rsidRDefault="00751E1A" w:rsidP="00751E1A">
      <w:pPr>
        <w:widowControl w:val="0"/>
        <w:autoSpaceDE w:val="0"/>
        <w:autoSpaceDN w:val="0"/>
        <w:adjustRightInd w:val="0"/>
        <w:spacing w:after="0" w:line="240" w:lineRule="auto"/>
        <w:ind w:firstLine="709"/>
        <w:jc w:val="both"/>
        <w:rPr>
          <w:rFonts w:ascii="Times New Roman" w:hAnsi="Times New Roman"/>
          <w:sz w:val="24"/>
          <w:szCs w:val="24"/>
        </w:rPr>
      </w:pPr>
      <w:r w:rsidRPr="00F53A77">
        <w:rPr>
          <w:rFonts w:ascii="Times New Roman" w:hAnsi="Times New Roman"/>
          <w:sz w:val="24"/>
          <w:szCs w:val="24"/>
        </w:rPr>
        <w:t xml:space="preserve">4. </w:t>
      </w:r>
      <w:r w:rsidRPr="00F53A77">
        <w:rPr>
          <w:rFonts w:ascii="Times New Roman" w:eastAsia="TimesNewRoman" w:hAnsi="Times New Roman"/>
          <w:sz w:val="24"/>
          <w:szCs w:val="24"/>
        </w:rPr>
        <w:t>Предельная высота зданий</w:t>
      </w:r>
      <w:r w:rsidRPr="00F53A77">
        <w:rPr>
          <w:rFonts w:ascii="Times New Roman" w:hAnsi="Times New Roman"/>
          <w:sz w:val="24"/>
          <w:szCs w:val="24"/>
        </w:rPr>
        <w:t>;</w:t>
      </w:r>
    </w:p>
    <w:p w:rsidR="00751E1A" w:rsidRPr="00F53A77" w:rsidRDefault="00751E1A" w:rsidP="00751E1A">
      <w:pPr>
        <w:widowControl w:val="0"/>
        <w:autoSpaceDE w:val="0"/>
        <w:autoSpaceDN w:val="0"/>
        <w:adjustRightInd w:val="0"/>
        <w:spacing w:after="0" w:line="240" w:lineRule="auto"/>
        <w:ind w:firstLine="709"/>
        <w:jc w:val="both"/>
        <w:rPr>
          <w:rFonts w:ascii="Times New Roman" w:hAnsi="Times New Roman"/>
          <w:sz w:val="24"/>
          <w:szCs w:val="24"/>
        </w:rPr>
      </w:pPr>
      <w:r w:rsidRPr="00F53A77">
        <w:rPr>
          <w:rFonts w:ascii="Times New Roman" w:hAnsi="Times New Roman"/>
          <w:sz w:val="24"/>
          <w:szCs w:val="24"/>
        </w:rPr>
        <w:t xml:space="preserve">5. </w:t>
      </w:r>
      <w:r w:rsidRPr="00F53A77">
        <w:rPr>
          <w:rFonts w:ascii="Times New Roman" w:eastAsia="TimesNewRoman" w:hAnsi="Times New Roman"/>
          <w:sz w:val="24"/>
          <w:szCs w:val="24"/>
        </w:rPr>
        <w:t>Максимальный процент застройки</w:t>
      </w:r>
      <w:r>
        <w:rPr>
          <w:rFonts w:ascii="Times New Roman" w:hAnsi="Times New Roman"/>
          <w:sz w:val="24"/>
          <w:szCs w:val="24"/>
        </w:rPr>
        <w:t>.</w:t>
      </w:r>
    </w:p>
    <w:p w:rsidR="00751E1A" w:rsidRPr="007074CE"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p>
    <w:p w:rsidR="00751E1A" w:rsidRPr="00F53A77" w:rsidRDefault="00751E1A" w:rsidP="00751E1A">
      <w:pPr>
        <w:widowControl w:val="0"/>
        <w:autoSpaceDE w:val="0"/>
        <w:autoSpaceDN w:val="0"/>
        <w:adjustRightInd w:val="0"/>
        <w:spacing w:line="240" w:lineRule="auto"/>
        <w:ind w:firstLine="709"/>
        <w:jc w:val="both"/>
        <w:rPr>
          <w:rFonts w:ascii="Times New Roman" w:hAnsi="Times New Roman"/>
          <w:b/>
          <w:bCs/>
          <w:sz w:val="24"/>
          <w:szCs w:val="24"/>
        </w:rPr>
      </w:pPr>
      <w:r w:rsidRPr="00F53A77">
        <w:rPr>
          <w:rFonts w:ascii="Times New Roman" w:hAnsi="Times New Roman"/>
          <w:b/>
          <w:bCs/>
          <w:sz w:val="24"/>
          <w:szCs w:val="24"/>
        </w:rPr>
        <w:t xml:space="preserve">Статья </w:t>
      </w:r>
      <w:r>
        <w:rPr>
          <w:rFonts w:ascii="Times New Roman" w:hAnsi="Times New Roman"/>
          <w:b/>
          <w:bCs/>
          <w:sz w:val="24"/>
          <w:szCs w:val="24"/>
        </w:rPr>
        <w:t>8.3</w:t>
      </w:r>
      <w:r w:rsidRPr="00F53A77">
        <w:rPr>
          <w:rFonts w:ascii="Times New Roman" w:hAnsi="Times New Roman"/>
          <w:b/>
          <w:bCs/>
          <w:sz w:val="24"/>
          <w:szCs w:val="24"/>
        </w:rPr>
        <w:t>.</w:t>
      </w:r>
      <w:r>
        <w:rPr>
          <w:rFonts w:ascii="Times New Roman" w:hAnsi="Times New Roman"/>
          <w:b/>
          <w:bCs/>
          <w:sz w:val="24"/>
          <w:szCs w:val="24"/>
        </w:rPr>
        <w:t> Виды территориальных зон</w:t>
      </w:r>
    </w:p>
    <w:p w:rsidR="00751E1A" w:rsidRDefault="00751E1A" w:rsidP="00751E1A">
      <w:pPr>
        <w:widowControl w:val="0"/>
        <w:numPr>
          <w:ilvl w:val="0"/>
          <w:numId w:val="35"/>
        </w:numPr>
        <w:spacing w:after="0" w:line="240" w:lineRule="auto"/>
        <w:jc w:val="both"/>
        <w:rPr>
          <w:rFonts w:ascii="Times New Roman" w:hAnsi="Times New Roman"/>
          <w:sz w:val="24"/>
          <w:szCs w:val="24"/>
        </w:rPr>
      </w:pPr>
      <w:r w:rsidRPr="003631D1">
        <w:rPr>
          <w:rFonts w:ascii="Times New Roman" w:hAnsi="Times New Roman"/>
          <w:sz w:val="24"/>
          <w:szCs w:val="24"/>
        </w:rPr>
        <w:t xml:space="preserve">На </w:t>
      </w:r>
      <w:r>
        <w:rPr>
          <w:rFonts w:ascii="Times New Roman" w:hAnsi="Times New Roman"/>
          <w:sz w:val="24"/>
          <w:szCs w:val="24"/>
        </w:rPr>
        <w:t>карте (схем</w:t>
      </w:r>
      <w:r w:rsidRPr="003631D1">
        <w:rPr>
          <w:rFonts w:ascii="Times New Roman" w:hAnsi="Times New Roman"/>
          <w:sz w:val="24"/>
          <w:szCs w:val="24"/>
        </w:rPr>
        <w:t>е</w:t>
      </w:r>
      <w:r>
        <w:rPr>
          <w:rFonts w:ascii="Times New Roman" w:hAnsi="Times New Roman"/>
          <w:sz w:val="24"/>
          <w:szCs w:val="24"/>
        </w:rPr>
        <w:t>)</w:t>
      </w:r>
      <w:r w:rsidRPr="003631D1">
        <w:rPr>
          <w:rFonts w:ascii="Times New Roman" w:hAnsi="Times New Roman"/>
          <w:sz w:val="24"/>
          <w:szCs w:val="24"/>
        </w:rPr>
        <w:t xml:space="preserve"> отображены границы следующих территориальных зон:</w:t>
      </w:r>
    </w:p>
    <w:p w:rsidR="00751E1A" w:rsidRPr="0014251D" w:rsidRDefault="00751E1A" w:rsidP="00751E1A">
      <w:pPr>
        <w:widowControl w:val="0"/>
        <w:numPr>
          <w:ilvl w:val="0"/>
          <w:numId w:val="35"/>
        </w:numPr>
        <w:spacing w:after="0" w:line="240" w:lineRule="auto"/>
        <w:jc w:val="both"/>
        <w:rPr>
          <w:rFonts w:ascii="Times New Roman" w:hAnsi="Times New Roman"/>
          <w:sz w:val="24"/>
          <w:szCs w:val="24"/>
        </w:rPr>
      </w:pPr>
      <w:r w:rsidRPr="0014251D">
        <w:rPr>
          <w:rFonts w:ascii="Times New Roman" w:hAnsi="Times New Roman"/>
          <w:sz w:val="24"/>
          <w:szCs w:val="24"/>
        </w:rPr>
        <w:t>Жилые зоны</w:t>
      </w:r>
      <w:r>
        <w:rPr>
          <w:rFonts w:ascii="Times New Roman" w:hAnsi="Times New Roman"/>
          <w:sz w:val="24"/>
          <w:szCs w:val="24"/>
        </w:rPr>
        <w:t xml:space="preserve"> </w:t>
      </w:r>
      <w:r w:rsidRPr="0014251D">
        <w:rPr>
          <w:rFonts w:ascii="Times New Roman" w:hAnsi="Times New Roman"/>
          <w:sz w:val="24"/>
          <w:szCs w:val="24"/>
        </w:rPr>
        <w:t>– Ж (Ж</w:t>
      </w:r>
      <w:r>
        <w:rPr>
          <w:rFonts w:ascii="Times New Roman" w:hAnsi="Times New Roman"/>
          <w:sz w:val="24"/>
          <w:szCs w:val="24"/>
        </w:rPr>
        <w:t>-</w:t>
      </w:r>
      <w:r w:rsidRPr="0014251D">
        <w:rPr>
          <w:rFonts w:ascii="Times New Roman" w:hAnsi="Times New Roman"/>
          <w:sz w:val="24"/>
          <w:szCs w:val="24"/>
        </w:rPr>
        <w:t>1</w:t>
      </w:r>
      <w:r>
        <w:rPr>
          <w:rFonts w:ascii="Times New Roman" w:hAnsi="Times New Roman"/>
          <w:sz w:val="24"/>
          <w:szCs w:val="24"/>
        </w:rPr>
        <w:t>, Ж-2</w:t>
      </w:r>
      <w:r w:rsidRPr="0014251D">
        <w:rPr>
          <w:rFonts w:ascii="Times New Roman" w:hAnsi="Times New Roman"/>
          <w:sz w:val="24"/>
          <w:szCs w:val="24"/>
        </w:rPr>
        <w:t>).</w:t>
      </w:r>
    </w:p>
    <w:p w:rsidR="00751E1A" w:rsidRDefault="00751E1A" w:rsidP="00751E1A">
      <w:pPr>
        <w:pStyle w:val="a3"/>
        <w:widowControl w:val="0"/>
        <w:numPr>
          <w:ilvl w:val="0"/>
          <w:numId w:val="35"/>
        </w:numPr>
        <w:spacing w:after="0" w:line="240" w:lineRule="auto"/>
        <w:ind w:left="0"/>
        <w:jc w:val="both"/>
        <w:rPr>
          <w:rFonts w:ascii="Times New Roman" w:hAnsi="Times New Roman"/>
          <w:sz w:val="24"/>
          <w:szCs w:val="24"/>
        </w:rPr>
      </w:pPr>
      <w:r w:rsidRPr="0014251D">
        <w:rPr>
          <w:rFonts w:ascii="Times New Roman" w:hAnsi="Times New Roman"/>
          <w:sz w:val="24"/>
          <w:szCs w:val="24"/>
        </w:rPr>
        <w:t>Зоны общественно-делов</w:t>
      </w:r>
      <w:r>
        <w:rPr>
          <w:rFonts w:ascii="Times New Roman" w:hAnsi="Times New Roman"/>
          <w:sz w:val="24"/>
          <w:szCs w:val="24"/>
        </w:rPr>
        <w:t>ые</w:t>
      </w:r>
      <w:r w:rsidRPr="0014251D">
        <w:rPr>
          <w:rFonts w:ascii="Times New Roman" w:hAnsi="Times New Roman"/>
          <w:sz w:val="24"/>
          <w:szCs w:val="24"/>
        </w:rPr>
        <w:t xml:space="preserve"> –</w:t>
      </w:r>
      <w:r>
        <w:rPr>
          <w:rFonts w:ascii="Times New Roman" w:hAnsi="Times New Roman"/>
          <w:sz w:val="24"/>
          <w:szCs w:val="24"/>
        </w:rPr>
        <w:t xml:space="preserve"> </w:t>
      </w:r>
      <w:r w:rsidRPr="0014251D">
        <w:rPr>
          <w:rFonts w:ascii="Times New Roman" w:hAnsi="Times New Roman"/>
          <w:sz w:val="24"/>
          <w:szCs w:val="24"/>
        </w:rPr>
        <w:t>О</w:t>
      </w:r>
      <w:r>
        <w:rPr>
          <w:rFonts w:ascii="Times New Roman" w:hAnsi="Times New Roman"/>
          <w:sz w:val="24"/>
          <w:szCs w:val="24"/>
        </w:rPr>
        <w:t>Д</w:t>
      </w:r>
      <w:r w:rsidRPr="0014251D">
        <w:rPr>
          <w:rFonts w:ascii="Times New Roman" w:hAnsi="Times New Roman"/>
          <w:sz w:val="24"/>
          <w:szCs w:val="24"/>
        </w:rPr>
        <w:t xml:space="preserve"> (О</w:t>
      </w:r>
      <w:r>
        <w:rPr>
          <w:rFonts w:ascii="Times New Roman" w:hAnsi="Times New Roman"/>
          <w:sz w:val="24"/>
          <w:szCs w:val="24"/>
        </w:rPr>
        <w:t>Д-</w:t>
      </w:r>
      <w:r w:rsidRPr="0014251D">
        <w:rPr>
          <w:rFonts w:ascii="Times New Roman" w:hAnsi="Times New Roman"/>
          <w:sz w:val="24"/>
          <w:szCs w:val="24"/>
        </w:rPr>
        <w:t>1).</w:t>
      </w:r>
    </w:p>
    <w:p w:rsidR="00751E1A" w:rsidRPr="00B222A6" w:rsidRDefault="00751E1A" w:rsidP="00751E1A">
      <w:pPr>
        <w:widowControl w:val="0"/>
        <w:numPr>
          <w:ilvl w:val="0"/>
          <w:numId w:val="35"/>
        </w:numPr>
        <w:spacing w:after="0" w:line="240" w:lineRule="auto"/>
        <w:jc w:val="both"/>
        <w:rPr>
          <w:rFonts w:ascii="Times New Roman" w:hAnsi="Times New Roman"/>
          <w:sz w:val="24"/>
          <w:szCs w:val="24"/>
        </w:rPr>
      </w:pPr>
      <w:r w:rsidRPr="0014251D">
        <w:rPr>
          <w:rFonts w:ascii="Times New Roman" w:hAnsi="Times New Roman"/>
          <w:sz w:val="24"/>
          <w:szCs w:val="24"/>
        </w:rPr>
        <w:t>Зоны производственны</w:t>
      </w:r>
      <w:r>
        <w:rPr>
          <w:rFonts w:ascii="Times New Roman" w:hAnsi="Times New Roman"/>
          <w:sz w:val="24"/>
          <w:szCs w:val="24"/>
        </w:rPr>
        <w:t>е</w:t>
      </w:r>
      <w:r w:rsidRPr="0014251D">
        <w:rPr>
          <w:rFonts w:ascii="Times New Roman" w:hAnsi="Times New Roman"/>
          <w:sz w:val="24"/>
          <w:szCs w:val="24"/>
        </w:rPr>
        <w:t xml:space="preserve"> –</w:t>
      </w:r>
      <w:r>
        <w:rPr>
          <w:rFonts w:ascii="Times New Roman" w:hAnsi="Times New Roman"/>
          <w:sz w:val="24"/>
          <w:szCs w:val="24"/>
        </w:rPr>
        <w:t xml:space="preserve"> </w:t>
      </w:r>
      <w:proofErr w:type="gramStart"/>
      <w:r w:rsidRPr="0014251D">
        <w:rPr>
          <w:rFonts w:ascii="Times New Roman" w:hAnsi="Times New Roman"/>
          <w:sz w:val="24"/>
          <w:szCs w:val="24"/>
        </w:rPr>
        <w:t>П</w:t>
      </w:r>
      <w:proofErr w:type="gramEnd"/>
      <w:r w:rsidRPr="0014251D">
        <w:rPr>
          <w:rFonts w:ascii="Times New Roman" w:hAnsi="Times New Roman"/>
          <w:sz w:val="24"/>
          <w:szCs w:val="24"/>
        </w:rPr>
        <w:t> (П</w:t>
      </w:r>
      <w:r>
        <w:rPr>
          <w:rFonts w:ascii="Times New Roman" w:hAnsi="Times New Roman"/>
          <w:sz w:val="24"/>
          <w:szCs w:val="24"/>
        </w:rPr>
        <w:t>-</w:t>
      </w:r>
      <w:r w:rsidRPr="0014251D">
        <w:rPr>
          <w:rFonts w:ascii="Times New Roman" w:hAnsi="Times New Roman"/>
          <w:sz w:val="24"/>
          <w:szCs w:val="24"/>
        </w:rPr>
        <w:t>1).</w:t>
      </w:r>
    </w:p>
    <w:p w:rsidR="00751E1A" w:rsidRPr="0014251D" w:rsidRDefault="00751E1A" w:rsidP="00751E1A">
      <w:pPr>
        <w:pStyle w:val="a3"/>
        <w:widowControl w:val="0"/>
        <w:numPr>
          <w:ilvl w:val="0"/>
          <w:numId w:val="35"/>
        </w:numPr>
        <w:spacing w:after="0" w:line="240" w:lineRule="auto"/>
        <w:ind w:left="0"/>
        <w:jc w:val="both"/>
        <w:rPr>
          <w:rFonts w:ascii="Times New Roman" w:hAnsi="Times New Roman"/>
          <w:sz w:val="24"/>
          <w:szCs w:val="24"/>
        </w:rPr>
      </w:pPr>
      <w:r w:rsidRPr="0014251D">
        <w:rPr>
          <w:rFonts w:ascii="Times New Roman" w:hAnsi="Times New Roman"/>
          <w:sz w:val="24"/>
          <w:szCs w:val="24"/>
        </w:rPr>
        <w:t>Зоны инженерной и транспортной инфраструктур</w:t>
      </w:r>
      <w:r>
        <w:rPr>
          <w:rFonts w:ascii="Times New Roman" w:hAnsi="Times New Roman"/>
          <w:sz w:val="24"/>
          <w:szCs w:val="24"/>
        </w:rPr>
        <w:t xml:space="preserve"> </w:t>
      </w:r>
      <w:r w:rsidRPr="0014251D">
        <w:rPr>
          <w:rFonts w:ascii="Times New Roman" w:hAnsi="Times New Roman"/>
          <w:sz w:val="24"/>
          <w:szCs w:val="24"/>
        </w:rPr>
        <w:t xml:space="preserve">– </w:t>
      </w:r>
      <w:proofErr w:type="gramStart"/>
      <w:r w:rsidRPr="0014251D">
        <w:rPr>
          <w:rFonts w:ascii="Times New Roman" w:hAnsi="Times New Roman"/>
          <w:sz w:val="24"/>
          <w:szCs w:val="24"/>
        </w:rPr>
        <w:t>ИТ</w:t>
      </w:r>
      <w:proofErr w:type="gramEnd"/>
      <w:r w:rsidRPr="0014251D">
        <w:rPr>
          <w:rFonts w:ascii="Times New Roman" w:hAnsi="Times New Roman"/>
          <w:sz w:val="24"/>
          <w:szCs w:val="24"/>
        </w:rPr>
        <w:t xml:space="preserve"> (ИТ</w:t>
      </w:r>
      <w:r>
        <w:rPr>
          <w:rFonts w:ascii="Times New Roman" w:hAnsi="Times New Roman"/>
          <w:sz w:val="24"/>
          <w:szCs w:val="24"/>
        </w:rPr>
        <w:t>-</w:t>
      </w:r>
      <w:r w:rsidRPr="0014251D">
        <w:rPr>
          <w:rFonts w:ascii="Times New Roman" w:hAnsi="Times New Roman"/>
          <w:sz w:val="24"/>
          <w:szCs w:val="24"/>
        </w:rPr>
        <w:t>2</w:t>
      </w:r>
      <w:r>
        <w:rPr>
          <w:rFonts w:ascii="Times New Roman" w:hAnsi="Times New Roman"/>
          <w:sz w:val="24"/>
          <w:szCs w:val="24"/>
        </w:rPr>
        <w:t>, ИТ-3</w:t>
      </w:r>
      <w:r w:rsidRPr="0014251D">
        <w:rPr>
          <w:rFonts w:ascii="Times New Roman" w:hAnsi="Times New Roman"/>
          <w:sz w:val="24"/>
          <w:szCs w:val="24"/>
        </w:rPr>
        <w:t>).</w:t>
      </w:r>
    </w:p>
    <w:p w:rsidR="00751E1A" w:rsidRDefault="00751E1A" w:rsidP="00751E1A">
      <w:pPr>
        <w:widowControl w:val="0"/>
        <w:numPr>
          <w:ilvl w:val="0"/>
          <w:numId w:val="35"/>
        </w:numPr>
        <w:spacing w:after="0" w:line="240" w:lineRule="auto"/>
        <w:jc w:val="both"/>
        <w:rPr>
          <w:rFonts w:ascii="Times New Roman" w:hAnsi="Times New Roman"/>
          <w:sz w:val="24"/>
          <w:szCs w:val="24"/>
        </w:rPr>
      </w:pPr>
      <w:r w:rsidRPr="0014251D">
        <w:rPr>
          <w:rFonts w:ascii="Times New Roman" w:hAnsi="Times New Roman"/>
          <w:sz w:val="24"/>
          <w:szCs w:val="24"/>
        </w:rPr>
        <w:t>Зоны рекреационного назначения –</w:t>
      </w:r>
      <w:r>
        <w:rPr>
          <w:rFonts w:ascii="Times New Roman" w:hAnsi="Times New Roman"/>
          <w:sz w:val="24"/>
          <w:szCs w:val="24"/>
        </w:rPr>
        <w:t xml:space="preserve"> </w:t>
      </w:r>
      <w:proofErr w:type="gramStart"/>
      <w:r w:rsidRPr="0014251D">
        <w:rPr>
          <w:rFonts w:ascii="Times New Roman" w:hAnsi="Times New Roman"/>
          <w:sz w:val="24"/>
          <w:szCs w:val="24"/>
        </w:rPr>
        <w:t>Р</w:t>
      </w:r>
      <w:proofErr w:type="gramEnd"/>
      <w:r w:rsidRPr="0014251D">
        <w:rPr>
          <w:rFonts w:ascii="Times New Roman" w:hAnsi="Times New Roman"/>
          <w:sz w:val="24"/>
          <w:szCs w:val="24"/>
        </w:rPr>
        <w:t xml:space="preserve"> (Р</w:t>
      </w:r>
      <w:r>
        <w:rPr>
          <w:rFonts w:ascii="Times New Roman" w:hAnsi="Times New Roman"/>
          <w:sz w:val="24"/>
          <w:szCs w:val="24"/>
        </w:rPr>
        <w:t>-1, Р-2</w:t>
      </w:r>
      <w:r w:rsidRPr="0014251D">
        <w:rPr>
          <w:rFonts w:ascii="Times New Roman" w:hAnsi="Times New Roman"/>
          <w:sz w:val="24"/>
          <w:szCs w:val="24"/>
        </w:rPr>
        <w:t>).</w:t>
      </w:r>
    </w:p>
    <w:p w:rsidR="00751E1A" w:rsidRPr="00E42D3D" w:rsidRDefault="00751E1A" w:rsidP="00751E1A">
      <w:pPr>
        <w:widowControl w:val="0"/>
        <w:spacing w:line="240" w:lineRule="auto"/>
        <w:ind w:firstLine="709"/>
        <w:jc w:val="both"/>
        <w:rPr>
          <w:rFonts w:ascii="Times New Roman" w:hAnsi="Times New Roman"/>
          <w:b/>
        </w:rPr>
      </w:pPr>
      <w:r w:rsidRPr="003631D1">
        <w:rPr>
          <w:rFonts w:ascii="Times New Roman" w:hAnsi="Times New Roman"/>
          <w:sz w:val="24"/>
          <w:szCs w:val="24"/>
        </w:rPr>
        <w:t xml:space="preserve">Точное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CB5142">
        <w:rPr>
          <w:rFonts w:ascii="Times New Roman" w:hAnsi="Times New Roman"/>
          <w:sz w:val="24"/>
          <w:szCs w:val="24"/>
        </w:rPr>
        <w:t>муниципального образования «</w:t>
      </w:r>
      <w:r>
        <w:rPr>
          <w:rFonts w:ascii="Times New Roman" w:hAnsi="Times New Roman"/>
          <w:sz w:val="24"/>
          <w:szCs w:val="24"/>
        </w:rPr>
        <w:t>поселок Тим</w:t>
      </w:r>
      <w:r w:rsidRPr="004670CC">
        <w:rPr>
          <w:rFonts w:ascii="Times New Roman" w:hAnsi="Times New Roman"/>
          <w:sz w:val="24"/>
          <w:szCs w:val="24"/>
        </w:rPr>
        <w:t xml:space="preserve">» </w:t>
      </w:r>
      <w:r>
        <w:rPr>
          <w:rFonts w:ascii="Times New Roman" w:hAnsi="Times New Roman"/>
          <w:sz w:val="24"/>
          <w:szCs w:val="24"/>
        </w:rPr>
        <w:t>Тимского района Курской области</w:t>
      </w:r>
      <w:r w:rsidRPr="003631D1">
        <w:rPr>
          <w:rFonts w:ascii="Times New Roman" w:hAnsi="Times New Roman"/>
          <w:sz w:val="24"/>
          <w:szCs w:val="24"/>
        </w:rPr>
        <w:t>.</w:t>
      </w:r>
    </w:p>
    <w:p w:rsidR="00751E1A" w:rsidRPr="00A352BB" w:rsidRDefault="00751E1A" w:rsidP="00751E1A">
      <w:pPr>
        <w:pStyle w:val="2"/>
        <w:widowControl w:val="0"/>
        <w:spacing w:before="0" w:after="0"/>
        <w:rPr>
          <w:kern w:val="32"/>
          <w:sz w:val="24"/>
          <w:szCs w:val="24"/>
        </w:rPr>
      </w:pPr>
      <w:bookmarkStart w:id="104" w:name="_Toc514935398"/>
      <w:r w:rsidRPr="00A352BB">
        <w:rPr>
          <w:kern w:val="32"/>
          <w:sz w:val="24"/>
          <w:szCs w:val="24"/>
        </w:rPr>
        <w:t xml:space="preserve">ЧАСТЬ </w:t>
      </w:r>
      <w:bookmarkEnd w:id="101"/>
      <w:r w:rsidRPr="00A352BB">
        <w:rPr>
          <w:kern w:val="32"/>
          <w:sz w:val="24"/>
          <w:szCs w:val="24"/>
        </w:rPr>
        <w:t>ТРЕТЬЯ</w:t>
      </w:r>
      <w:bookmarkEnd w:id="104"/>
    </w:p>
    <w:p w:rsidR="00751E1A" w:rsidRPr="00F02ED8" w:rsidRDefault="00751E1A" w:rsidP="00751E1A">
      <w:pPr>
        <w:pStyle w:val="2"/>
        <w:widowControl w:val="0"/>
        <w:spacing w:before="0" w:after="0"/>
        <w:rPr>
          <w:i/>
          <w:kern w:val="32"/>
          <w:sz w:val="24"/>
          <w:szCs w:val="24"/>
        </w:rPr>
      </w:pPr>
      <w:bookmarkStart w:id="105" w:name="_Toc442797237"/>
      <w:bookmarkStart w:id="106" w:name="_Toc514935399"/>
      <w:r w:rsidRPr="00F02ED8">
        <w:rPr>
          <w:i/>
          <w:kern w:val="32"/>
          <w:sz w:val="24"/>
          <w:szCs w:val="24"/>
        </w:rPr>
        <w:t>ГРАДОСТРОИТЕЛЬНЫЕ РЕГЛАМЕНТЫ</w:t>
      </w:r>
      <w:bookmarkEnd w:id="105"/>
      <w:bookmarkEnd w:id="106"/>
    </w:p>
    <w:p w:rsidR="00751E1A" w:rsidRDefault="00751E1A" w:rsidP="00751E1A">
      <w:pPr>
        <w:pStyle w:val="3"/>
        <w:keepNext w:val="0"/>
        <w:keepLines w:val="0"/>
        <w:widowControl w:val="0"/>
        <w:spacing w:before="0" w:line="240" w:lineRule="auto"/>
        <w:ind w:firstLine="709"/>
        <w:jc w:val="both"/>
        <w:rPr>
          <w:rFonts w:ascii="Times New Roman" w:hAnsi="Times New Roman"/>
          <w:color w:val="auto"/>
          <w:kern w:val="32"/>
          <w:sz w:val="24"/>
          <w:szCs w:val="24"/>
        </w:rPr>
      </w:pPr>
      <w:bookmarkStart w:id="107" w:name="_Toc514935400"/>
      <w:r>
        <w:rPr>
          <w:rFonts w:ascii="Times New Roman" w:hAnsi="Times New Roman"/>
          <w:color w:val="auto"/>
          <w:kern w:val="32"/>
          <w:sz w:val="24"/>
          <w:szCs w:val="24"/>
        </w:rPr>
        <w:t>Глава 9. </w:t>
      </w:r>
      <w:r w:rsidRPr="00F02ED8">
        <w:rPr>
          <w:rFonts w:ascii="Times New Roman" w:hAnsi="Times New Roman"/>
          <w:color w:val="auto"/>
          <w:kern w:val="32"/>
          <w:sz w:val="24"/>
          <w:szCs w:val="24"/>
        </w:rPr>
        <w:t>Градостроительные регламенты</w:t>
      </w:r>
      <w:r>
        <w:rPr>
          <w:rFonts w:ascii="Times New Roman" w:hAnsi="Times New Roman"/>
          <w:color w:val="auto"/>
          <w:kern w:val="32"/>
          <w:sz w:val="24"/>
          <w:szCs w:val="24"/>
        </w:rPr>
        <w:t>.</w:t>
      </w:r>
      <w:bookmarkEnd w:id="107"/>
    </w:p>
    <w:p w:rsidR="00751E1A" w:rsidRPr="00F67169" w:rsidRDefault="00751E1A" w:rsidP="00751E1A">
      <w:pPr>
        <w:spacing w:after="0" w:line="240" w:lineRule="auto"/>
      </w:pPr>
    </w:p>
    <w:p w:rsidR="00751E1A" w:rsidRPr="0002361C" w:rsidRDefault="00751E1A" w:rsidP="00751E1A">
      <w:pPr>
        <w:widowControl w:val="0"/>
        <w:autoSpaceDE w:val="0"/>
        <w:autoSpaceDN w:val="0"/>
        <w:adjustRightInd w:val="0"/>
        <w:spacing w:after="0" w:line="240" w:lineRule="auto"/>
        <w:ind w:left="710"/>
        <w:jc w:val="both"/>
        <w:outlineLvl w:val="3"/>
        <w:rPr>
          <w:rFonts w:ascii="Times New Roman" w:hAnsi="Times New Roman"/>
          <w:b/>
          <w:sz w:val="24"/>
          <w:szCs w:val="24"/>
        </w:rPr>
      </w:pPr>
      <w:bookmarkStart w:id="108" w:name="_Toc514935401"/>
      <w:r w:rsidRPr="0002361C">
        <w:rPr>
          <w:rFonts w:ascii="Times New Roman" w:hAnsi="Times New Roman"/>
          <w:b/>
          <w:sz w:val="24"/>
          <w:szCs w:val="24"/>
        </w:rPr>
        <w:t>Статья 9.1. </w:t>
      </w:r>
      <w:bookmarkStart w:id="109" w:name="_Toc501544792"/>
      <w:bookmarkStart w:id="110" w:name="_Toc286828585"/>
      <w:r w:rsidRPr="0002361C">
        <w:rPr>
          <w:rFonts w:ascii="Times New Roman" w:hAnsi="Times New Roman"/>
          <w:b/>
          <w:sz w:val="24"/>
          <w:szCs w:val="24"/>
        </w:rPr>
        <w:t xml:space="preserve">Общие </w:t>
      </w:r>
      <w:r>
        <w:rPr>
          <w:rFonts w:ascii="Times New Roman" w:hAnsi="Times New Roman"/>
          <w:b/>
          <w:sz w:val="24"/>
          <w:szCs w:val="24"/>
        </w:rPr>
        <w:t>требования</w:t>
      </w:r>
      <w:r w:rsidRPr="0002361C">
        <w:rPr>
          <w:rFonts w:ascii="Times New Roman" w:hAnsi="Times New Roman"/>
          <w:b/>
          <w:sz w:val="24"/>
          <w:szCs w:val="24"/>
        </w:rPr>
        <w:t xml:space="preserve"> для жилых зон</w:t>
      </w:r>
      <w:bookmarkEnd w:id="108"/>
      <w:bookmarkEnd w:id="109"/>
    </w:p>
    <w:p w:rsidR="00751E1A" w:rsidRPr="004A761F" w:rsidRDefault="00751E1A" w:rsidP="00751E1A">
      <w:pPr>
        <w:widowControl w:val="0"/>
        <w:suppressAutoHyphens/>
        <w:spacing w:after="0" w:line="240" w:lineRule="auto"/>
        <w:ind w:firstLine="709"/>
        <w:jc w:val="both"/>
        <w:rPr>
          <w:rFonts w:ascii="Times New Roman" w:hAnsi="Times New Roman"/>
          <w:sz w:val="24"/>
          <w:szCs w:val="24"/>
        </w:rPr>
      </w:pPr>
      <w:r w:rsidRPr="004A761F">
        <w:rPr>
          <w:rFonts w:ascii="Times New Roman" w:hAnsi="Times New Roman"/>
          <w:sz w:val="24"/>
          <w:szCs w:val="24"/>
        </w:rPr>
        <w:t xml:space="preserve">К жилой зоне относятся участки территории </w:t>
      </w:r>
      <w:r>
        <w:rPr>
          <w:rFonts w:ascii="Times New Roman" w:hAnsi="Times New Roman"/>
          <w:sz w:val="24"/>
          <w:szCs w:val="24"/>
        </w:rPr>
        <w:t>поселка</w:t>
      </w:r>
      <w:r w:rsidRPr="004A761F">
        <w:rPr>
          <w:rFonts w:ascii="Times New Roman" w:hAnsi="Times New Roman"/>
          <w:sz w:val="24"/>
          <w:szCs w:val="24"/>
        </w:rPr>
        <w:t>,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751E1A" w:rsidRPr="004A761F" w:rsidRDefault="00751E1A" w:rsidP="00751E1A">
      <w:pPr>
        <w:widowControl w:val="0"/>
        <w:suppressAutoHyphens/>
        <w:spacing w:after="0" w:line="240" w:lineRule="auto"/>
        <w:ind w:firstLine="709"/>
        <w:jc w:val="both"/>
        <w:rPr>
          <w:rFonts w:ascii="Times New Roman" w:hAnsi="Times New Roman"/>
          <w:sz w:val="24"/>
          <w:szCs w:val="24"/>
        </w:rPr>
      </w:pPr>
      <w:proofErr w:type="gramStart"/>
      <w:r w:rsidRPr="004A761F">
        <w:rPr>
          <w:rFonts w:ascii="Times New Roman" w:hAnsi="Times New Roman"/>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w:t>
      </w:r>
      <w:proofErr w:type="gramEnd"/>
      <w:r w:rsidRPr="004A761F">
        <w:rPr>
          <w:rFonts w:ascii="Times New Roman" w:hAnsi="Times New Roman"/>
          <w:sz w:val="24"/>
          <w:szCs w:val="24"/>
        </w:rPr>
        <w:t xml:space="preserve">, </w:t>
      </w:r>
      <w:proofErr w:type="gramStart"/>
      <w:r w:rsidRPr="004A761F">
        <w:rPr>
          <w:rFonts w:ascii="Times New Roman" w:hAnsi="Times New Roman"/>
          <w:sz w:val="24"/>
          <w:szCs w:val="24"/>
        </w:rPr>
        <w:t>воздуха, воды, не оказывающих радиационно</w:t>
      </w:r>
      <w:r>
        <w:rPr>
          <w:rFonts w:ascii="Times New Roman" w:hAnsi="Times New Roman"/>
          <w:sz w:val="24"/>
          <w:szCs w:val="24"/>
        </w:rPr>
        <w:t>го и иных вредных воздействий).</w:t>
      </w:r>
      <w:proofErr w:type="gramEnd"/>
    </w:p>
    <w:p w:rsidR="00751E1A" w:rsidRPr="004A761F" w:rsidRDefault="00751E1A" w:rsidP="00751E1A">
      <w:pPr>
        <w:widowControl w:val="0"/>
        <w:suppressAutoHyphens/>
        <w:spacing w:after="0" w:line="240" w:lineRule="auto"/>
        <w:ind w:firstLine="709"/>
        <w:jc w:val="both"/>
        <w:rPr>
          <w:rFonts w:ascii="Times New Roman" w:hAnsi="Times New Roman"/>
          <w:sz w:val="24"/>
          <w:szCs w:val="24"/>
        </w:rPr>
      </w:pPr>
      <w:r w:rsidRPr="004A761F">
        <w:rPr>
          <w:rFonts w:ascii="Times New Roman" w:hAnsi="Times New Roman"/>
          <w:sz w:val="24"/>
          <w:szCs w:val="24"/>
        </w:rPr>
        <w:lastRenderedPageBreak/>
        <w:t>Жилые зоны должны быть озеленены. На территории жилых районов должны располагаться площадки для сбора твердых бытовых отходов и крупногабаритных отходов, обустроены площадки для выгула домашних животных.</w:t>
      </w:r>
    </w:p>
    <w:p w:rsidR="00751E1A" w:rsidRPr="004A761F" w:rsidRDefault="00751E1A" w:rsidP="00751E1A">
      <w:pPr>
        <w:widowControl w:val="0"/>
        <w:suppressAutoHyphens/>
        <w:spacing w:after="0" w:line="240" w:lineRule="auto"/>
        <w:ind w:firstLine="709"/>
        <w:jc w:val="both"/>
        <w:rPr>
          <w:rFonts w:ascii="Times New Roman" w:hAnsi="Times New Roman"/>
          <w:sz w:val="24"/>
          <w:szCs w:val="24"/>
        </w:rPr>
      </w:pPr>
      <w:r w:rsidRPr="004A761F">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751E1A" w:rsidRPr="004A761F" w:rsidRDefault="00751E1A" w:rsidP="00751E1A">
      <w:pPr>
        <w:widowControl w:val="0"/>
        <w:suppressAutoHyphens/>
        <w:spacing w:after="0" w:line="240" w:lineRule="auto"/>
        <w:ind w:firstLine="709"/>
        <w:jc w:val="both"/>
        <w:rPr>
          <w:rFonts w:ascii="Times New Roman" w:hAnsi="Times New Roman"/>
          <w:sz w:val="24"/>
          <w:szCs w:val="24"/>
        </w:rPr>
      </w:pPr>
      <w:r w:rsidRPr="004A761F">
        <w:rPr>
          <w:rFonts w:ascii="Times New Roman" w:hAnsi="Times New Roman"/>
          <w:sz w:val="24"/>
          <w:szCs w:val="24"/>
        </w:rPr>
        <w:t>При освоении жилых микрорайонов необходимо предусматривать строительство открытых стоянок автотранспорта.</w:t>
      </w:r>
    </w:p>
    <w:p w:rsidR="00751E1A" w:rsidRPr="004A761F" w:rsidRDefault="00751E1A" w:rsidP="00751E1A">
      <w:pPr>
        <w:widowControl w:val="0"/>
        <w:suppressAutoHyphens/>
        <w:spacing w:after="0" w:line="240" w:lineRule="auto"/>
        <w:ind w:firstLine="709"/>
        <w:jc w:val="both"/>
        <w:rPr>
          <w:rFonts w:ascii="Times New Roman" w:hAnsi="Times New Roman"/>
          <w:sz w:val="24"/>
          <w:szCs w:val="24"/>
        </w:rPr>
      </w:pPr>
      <w:r w:rsidRPr="004A761F">
        <w:rPr>
          <w:rFonts w:ascii="Times New Roman" w:hAnsi="Times New Roman"/>
          <w:sz w:val="24"/>
          <w:szCs w:val="24"/>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w:t>
      </w:r>
      <w:r>
        <w:rPr>
          <w:rFonts w:ascii="Times New Roman" w:hAnsi="Times New Roman"/>
          <w:sz w:val="24"/>
          <w:szCs w:val="24"/>
        </w:rPr>
        <w:t>,</w:t>
      </w:r>
      <w:r w:rsidRPr="004A761F">
        <w:rPr>
          <w:rFonts w:ascii="Times New Roman" w:hAnsi="Times New Roman"/>
          <w:sz w:val="24"/>
          <w:szCs w:val="24"/>
        </w:rPr>
        <w:t xml:space="preserve">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751E1A" w:rsidRPr="004A761F" w:rsidRDefault="00751E1A" w:rsidP="00751E1A">
      <w:pPr>
        <w:widowControl w:val="0"/>
        <w:suppressAutoHyphens/>
        <w:spacing w:after="0" w:line="240" w:lineRule="auto"/>
        <w:ind w:firstLine="709"/>
        <w:jc w:val="both"/>
        <w:rPr>
          <w:rFonts w:ascii="Times New Roman" w:hAnsi="Times New Roman"/>
          <w:sz w:val="24"/>
          <w:szCs w:val="24"/>
        </w:rPr>
      </w:pPr>
      <w:r w:rsidRPr="004A761F">
        <w:rPr>
          <w:rFonts w:ascii="Times New Roman" w:hAnsi="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751E1A" w:rsidRDefault="00751E1A" w:rsidP="00751E1A">
      <w:pPr>
        <w:widowControl w:val="0"/>
        <w:suppressAutoHyphens/>
        <w:spacing w:after="0" w:line="240" w:lineRule="auto"/>
        <w:ind w:firstLine="709"/>
        <w:jc w:val="both"/>
        <w:rPr>
          <w:rFonts w:ascii="Times New Roman" w:hAnsi="Times New Roman"/>
          <w:sz w:val="24"/>
          <w:szCs w:val="24"/>
        </w:rPr>
      </w:pP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 При</w:t>
      </w:r>
      <w:r w:rsidRPr="004A761F">
        <w:rPr>
          <w:rFonts w:ascii="Times New Roman" w:hAnsi="Times New Roman"/>
          <w:sz w:val="24"/>
          <w:szCs w:val="24"/>
        </w:rPr>
        <w:t xml:space="preserve"> этом при совпадении ограничений, относящихся к одной и той же территории, действуют минимальные предельные параметры.</w:t>
      </w:r>
    </w:p>
    <w:p w:rsidR="00751E1A" w:rsidRDefault="00751E1A" w:rsidP="00751E1A">
      <w:pPr>
        <w:pStyle w:val="a3"/>
        <w:widowControl w:val="0"/>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П</w:t>
      </w:r>
      <w:r w:rsidRPr="007000E8">
        <w:rPr>
          <w:rFonts w:ascii="Times New Roman" w:hAnsi="Times New Roman"/>
          <w:sz w:val="24"/>
          <w:szCs w:val="24"/>
        </w:rPr>
        <w:t xml:space="preserve">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w:t>
      </w:r>
      <w:r>
        <w:rPr>
          <w:rFonts w:ascii="Times New Roman" w:hAnsi="Times New Roman"/>
          <w:sz w:val="24"/>
          <w:szCs w:val="24"/>
        </w:rPr>
        <w:t>по фактическому использованию.</w:t>
      </w:r>
    </w:p>
    <w:p w:rsidR="00751E1A" w:rsidRPr="007000E8" w:rsidRDefault="00751E1A" w:rsidP="00751E1A">
      <w:pPr>
        <w:pStyle w:val="a3"/>
        <w:widowControl w:val="0"/>
        <w:suppressAutoHyphens/>
        <w:spacing w:after="0" w:line="240" w:lineRule="auto"/>
        <w:ind w:left="0" w:firstLine="708"/>
        <w:jc w:val="both"/>
        <w:rPr>
          <w:rFonts w:ascii="Times New Roman" w:hAnsi="Times New Roman"/>
          <w:sz w:val="24"/>
          <w:szCs w:val="24"/>
        </w:rPr>
      </w:pPr>
    </w:p>
    <w:p w:rsidR="00751E1A" w:rsidRPr="00BA7CFE" w:rsidRDefault="00751E1A" w:rsidP="00751E1A">
      <w:pPr>
        <w:widowControl w:val="0"/>
        <w:autoSpaceDE w:val="0"/>
        <w:autoSpaceDN w:val="0"/>
        <w:adjustRightInd w:val="0"/>
        <w:spacing w:after="0" w:line="240" w:lineRule="auto"/>
        <w:ind w:left="568"/>
        <w:jc w:val="both"/>
        <w:outlineLvl w:val="3"/>
        <w:rPr>
          <w:rFonts w:ascii="Times New Roman" w:hAnsi="Times New Roman"/>
          <w:b/>
          <w:sz w:val="24"/>
          <w:szCs w:val="24"/>
        </w:rPr>
      </w:pPr>
      <w:bookmarkStart w:id="111" w:name="_Toc514935402"/>
      <w:r w:rsidRPr="00BA7CFE">
        <w:rPr>
          <w:rFonts w:ascii="Times New Roman" w:hAnsi="Times New Roman"/>
          <w:b/>
          <w:sz w:val="24"/>
          <w:szCs w:val="24"/>
        </w:rPr>
        <w:t>Статья 9.2. </w:t>
      </w:r>
      <w:bookmarkStart w:id="112" w:name="_Toc501544793"/>
      <w:bookmarkStart w:id="113" w:name="_Toc286828602"/>
      <w:bookmarkEnd w:id="110"/>
      <w:r w:rsidRPr="00BA7CFE">
        <w:rPr>
          <w:rFonts w:ascii="Times New Roman" w:hAnsi="Times New Roman"/>
          <w:b/>
          <w:sz w:val="24"/>
          <w:szCs w:val="24"/>
        </w:rPr>
        <w:t>Градостроительный регламент зоны застройки индивидуальными жилыми домами</w:t>
      </w:r>
      <w:bookmarkEnd w:id="111"/>
      <w:bookmarkEnd w:id="112"/>
    </w:p>
    <w:p w:rsidR="00751E1A" w:rsidRPr="00D77BE8" w:rsidRDefault="00751E1A" w:rsidP="00751E1A">
      <w:pPr>
        <w:widowControl w:val="0"/>
        <w:suppressAutoHyphens/>
        <w:spacing w:after="0" w:line="240" w:lineRule="auto"/>
        <w:ind w:firstLine="709"/>
        <w:jc w:val="both"/>
        <w:rPr>
          <w:rFonts w:ascii="Times New Roman" w:hAnsi="Times New Roman"/>
          <w:sz w:val="24"/>
          <w:szCs w:val="24"/>
        </w:rPr>
      </w:pPr>
      <w:r w:rsidRPr="00D77BE8">
        <w:rPr>
          <w:rFonts w:ascii="Times New Roman" w:hAnsi="Times New Roman"/>
          <w:sz w:val="24"/>
          <w:szCs w:val="24"/>
        </w:rPr>
        <w:t>Кодовое обозначение зоны - Ж-1.</w:t>
      </w:r>
    </w:p>
    <w:p w:rsidR="00751E1A" w:rsidRPr="004A74BB" w:rsidRDefault="00751E1A" w:rsidP="00751E1A">
      <w:pPr>
        <w:widowControl w:val="0"/>
        <w:suppressAutoHyphens/>
        <w:spacing w:after="0" w:line="240" w:lineRule="auto"/>
        <w:ind w:firstLine="709"/>
        <w:jc w:val="both"/>
        <w:rPr>
          <w:rFonts w:ascii="Times New Roman" w:hAnsi="Times New Roman"/>
          <w:sz w:val="24"/>
          <w:szCs w:val="24"/>
        </w:rPr>
      </w:pPr>
      <w:r>
        <w:rPr>
          <w:rFonts w:ascii="Times New Roman" w:hAnsi="Times New Roman"/>
          <w:sz w:val="24"/>
          <w:szCs w:val="24"/>
        </w:rPr>
        <w:t>9.2.1.</w:t>
      </w:r>
      <w:r w:rsidRPr="004A74BB">
        <w:rPr>
          <w:rFonts w:ascii="Times New Roman" w:hAnsi="Times New Roman"/>
          <w:sz w:val="24"/>
          <w:szCs w:val="24"/>
        </w:rPr>
        <w:t xml:space="preserve"> Цели выделения зоны:</w:t>
      </w:r>
    </w:p>
    <w:p w:rsidR="00751E1A" w:rsidRPr="00061987"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061987">
        <w:rPr>
          <w:rFonts w:ascii="Times New Roman" w:hAnsi="Times New Roman"/>
          <w:sz w:val="24"/>
          <w:szCs w:val="24"/>
        </w:rPr>
        <w:t>развитие на основе существующих и вновь осваиваемых территорий индивидуальной жилой застройки, включающей отдельно стоящие и блокированные жилые дома;</w:t>
      </w:r>
    </w:p>
    <w:p w:rsidR="00751E1A" w:rsidRPr="00061987"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061987">
        <w:rPr>
          <w:rFonts w:ascii="Times New Roman" w:hAnsi="Times New Roman"/>
          <w:sz w:val="24"/>
          <w:szCs w:val="24"/>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751E1A"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061987">
        <w:rPr>
          <w:rFonts w:ascii="Times New Roman" w:hAnsi="Times New Roman"/>
          <w:sz w:val="24"/>
          <w:szCs w:val="24"/>
        </w:rPr>
        <w:t>создание условий для размещения необходимых объектов инженерной и транспортной инфраструктур.</w:t>
      </w:r>
    </w:p>
    <w:p w:rsidR="00751E1A" w:rsidRPr="00094AC6" w:rsidRDefault="00751E1A" w:rsidP="00751E1A">
      <w:pPr>
        <w:keepNext/>
        <w:spacing w:after="0" w:line="240" w:lineRule="auto"/>
        <w:jc w:val="both"/>
        <w:rPr>
          <w:rFonts w:ascii="Times New Roman" w:hAnsi="Times New Roman"/>
          <w:b/>
          <w:bCs/>
          <w:sz w:val="20"/>
          <w:szCs w:val="20"/>
        </w:rPr>
      </w:pPr>
      <w:r w:rsidRPr="00802E03">
        <w:rPr>
          <w:rFonts w:ascii="Times New Roman" w:hAnsi="Times New Roman"/>
          <w:b/>
          <w:bCs/>
          <w:sz w:val="20"/>
          <w:szCs w:val="20"/>
        </w:rPr>
        <w:lastRenderedPageBreak/>
        <w:t xml:space="preserve">Таблица </w:t>
      </w:r>
      <w:r w:rsidR="009A1117" w:rsidRPr="00802E03">
        <w:rPr>
          <w:rFonts w:ascii="Times New Roman" w:hAnsi="Times New Roman"/>
          <w:b/>
          <w:bCs/>
          <w:sz w:val="20"/>
          <w:szCs w:val="20"/>
        </w:rPr>
        <w:fldChar w:fldCharType="begin"/>
      </w:r>
      <w:r w:rsidRPr="00802E03">
        <w:rPr>
          <w:rFonts w:ascii="Times New Roman" w:hAnsi="Times New Roman"/>
          <w:b/>
          <w:bCs/>
          <w:sz w:val="20"/>
          <w:szCs w:val="20"/>
        </w:rPr>
        <w:instrText xml:space="preserve"> SEQ Таблица \* ARABIC </w:instrText>
      </w:r>
      <w:r w:rsidR="009A1117" w:rsidRPr="00802E03">
        <w:rPr>
          <w:rFonts w:ascii="Times New Roman" w:hAnsi="Times New Roman"/>
          <w:b/>
          <w:bCs/>
          <w:sz w:val="20"/>
          <w:szCs w:val="20"/>
        </w:rPr>
        <w:fldChar w:fldCharType="separate"/>
      </w:r>
      <w:r w:rsidR="005D73BF">
        <w:rPr>
          <w:rFonts w:ascii="Times New Roman" w:hAnsi="Times New Roman"/>
          <w:b/>
          <w:bCs/>
          <w:noProof/>
          <w:sz w:val="20"/>
          <w:szCs w:val="20"/>
        </w:rPr>
        <w:t>1</w:t>
      </w:r>
      <w:r w:rsidR="009A1117" w:rsidRPr="00802E03">
        <w:rPr>
          <w:rFonts w:ascii="Times New Roman" w:hAnsi="Times New Roman"/>
          <w:b/>
          <w:bCs/>
          <w:sz w:val="20"/>
          <w:szCs w:val="20"/>
        </w:rPr>
        <w:fldChar w:fldCharType="end"/>
      </w:r>
      <w:r w:rsidRPr="00802E03">
        <w:rPr>
          <w:rFonts w:ascii="Times New Roman" w:hAnsi="Times New Roman"/>
          <w:b/>
          <w:bCs/>
          <w:sz w:val="20"/>
          <w:szCs w:val="20"/>
        </w:rPr>
        <w:t xml:space="preserve"> </w:t>
      </w:r>
      <w:r>
        <w:rPr>
          <w:rFonts w:ascii="Times New Roman" w:hAnsi="Times New Roman"/>
          <w:b/>
          <w:bCs/>
          <w:sz w:val="20"/>
          <w:szCs w:val="20"/>
        </w:rPr>
        <w:t xml:space="preserve">– </w:t>
      </w:r>
      <w:r w:rsidRPr="00094AC6">
        <w:rPr>
          <w:rFonts w:ascii="Times New Roman" w:hAnsi="Times New Roman"/>
          <w:b/>
          <w:bCs/>
          <w:sz w:val="20"/>
          <w:szCs w:val="20"/>
        </w:rPr>
        <w:t>Основные и условно разрешенные виды использования  земельных участков и объектов капитального строительства зоны Ж-1.</w:t>
      </w:r>
    </w:p>
    <w:tbl>
      <w:tblPr>
        <w:tblStyle w:val="aff7"/>
        <w:tblW w:w="5378" w:type="pct"/>
        <w:tblInd w:w="-601" w:type="dxa"/>
        <w:tblLayout w:type="fixed"/>
        <w:tblLook w:val="0000"/>
      </w:tblPr>
      <w:tblGrid>
        <w:gridCol w:w="1817"/>
        <w:gridCol w:w="7271"/>
        <w:gridCol w:w="1027"/>
        <w:gridCol w:w="789"/>
      </w:tblGrid>
      <w:tr w:rsidR="00751E1A" w:rsidRPr="00C63B2D" w:rsidTr="00EC597C">
        <w:trPr>
          <w:trHeight w:val="2077"/>
        </w:trPr>
        <w:tc>
          <w:tcPr>
            <w:tcW w:w="833" w:type="pct"/>
          </w:tcPr>
          <w:p w:rsidR="0003457C" w:rsidRDefault="0003457C" w:rsidP="00751E1A">
            <w:pPr>
              <w:keepNext/>
              <w:widowControl w:val="0"/>
              <w:tabs>
                <w:tab w:val="left" w:pos="5545"/>
              </w:tabs>
              <w:ind w:left="31"/>
              <w:jc w:val="center"/>
              <w:rPr>
                <w:rFonts w:ascii="Times New Roman" w:hAnsi="Times New Roman"/>
                <w:b/>
                <w:bCs/>
                <w:color w:val="000000"/>
                <w:sz w:val="16"/>
                <w:szCs w:val="16"/>
              </w:rPr>
            </w:pPr>
          </w:p>
          <w:p w:rsidR="0003457C" w:rsidRDefault="0003457C" w:rsidP="00751E1A">
            <w:pPr>
              <w:keepNext/>
              <w:widowControl w:val="0"/>
              <w:tabs>
                <w:tab w:val="left" w:pos="5545"/>
              </w:tabs>
              <w:ind w:left="31"/>
              <w:jc w:val="center"/>
              <w:rPr>
                <w:rFonts w:ascii="Times New Roman" w:hAnsi="Times New Roman"/>
                <w:b/>
                <w:bCs/>
                <w:color w:val="000000"/>
                <w:sz w:val="16"/>
                <w:szCs w:val="16"/>
              </w:rPr>
            </w:pPr>
          </w:p>
          <w:p w:rsidR="00751E1A" w:rsidRPr="00C63B2D" w:rsidRDefault="00751E1A" w:rsidP="00751E1A">
            <w:pPr>
              <w:keepNext/>
              <w:widowControl w:val="0"/>
              <w:tabs>
                <w:tab w:val="left" w:pos="5545"/>
              </w:tabs>
              <w:ind w:left="31"/>
              <w:jc w:val="center"/>
              <w:rPr>
                <w:rFonts w:ascii="Times New Roman" w:hAnsi="Times New Roman"/>
                <w:b/>
                <w:bCs/>
                <w:color w:val="000000"/>
                <w:sz w:val="16"/>
                <w:szCs w:val="16"/>
              </w:rPr>
            </w:pPr>
            <w:r w:rsidRPr="00C63B2D">
              <w:rPr>
                <w:rFonts w:ascii="Times New Roman" w:hAnsi="Times New Roman"/>
                <w:b/>
                <w:bCs/>
                <w:color w:val="000000"/>
                <w:sz w:val="16"/>
                <w:szCs w:val="16"/>
              </w:rPr>
              <w:t>Наименование вида разрешенного использования земельного участка (1)</w:t>
            </w:r>
          </w:p>
        </w:tc>
        <w:tc>
          <w:tcPr>
            <w:tcW w:w="3334" w:type="pct"/>
          </w:tcPr>
          <w:p w:rsidR="0003457C" w:rsidRDefault="0003457C" w:rsidP="00751E1A">
            <w:pPr>
              <w:keepNext/>
              <w:widowControl w:val="0"/>
              <w:tabs>
                <w:tab w:val="left" w:pos="5545"/>
              </w:tabs>
              <w:ind w:left="29" w:right="107"/>
              <w:jc w:val="center"/>
              <w:rPr>
                <w:rFonts w:ascii="Times New Roman" w:hAnsi="Times New Roman"/>
                <w:b/>
                <w:bCs/>
                <w:color w:val="000000"/>
                <w:sz w:val="16"/>
                <w:szCs w:val="16"/>
              </w:rPr>
            </w:pPr>
          </w:p>
          <w:p w:rsidR="0003457C" w:rsidRDefault="0003457C" w:rsidP="00751E1A">
            <w:pPr>
              <w:keepNext/>
              <w:widowControl w:val="0"/>
              <w:tabs>
                <w:tab w:val="left" w:pos="5545"/>
              </w:tabs>
              <w:ind w:left="29" w:right="107"/>
              <w:jc w:val="center"/>
              <w:rPr>
                <w:rFonts w:ascii="Times New Roman" w:hAnsi="Times New Roman"/>
                <w:b/>
                <w:bCs/>
                <w:color w:val="000000"/>
                <w:sz w:val="16"/>
                <w:szCs w:val="16"/>
              </w:rPr>
            </w:pPr>
          </w:p>
          <w:p w:rsidR="00751E1A" w:rsidRPr="00C63B2D" w:rsidRDefault="00751E1A" w:rsidP="00751E1A">
            <w:pPr>
              <w:keepNext/>
              <w:widowControl w:val="0"/>
              <w:tabs>
                <w:tab w:val="left" w:pos="5545"/>
              </w:tabs>
              <w:ind w:left="29" w:right="107"/>
              <w:jc w:val="center"/>
              <w:rPr>
                <w:rFonts w:ascii="Times New Roman" w:hAnsi="Times New Roman"/>
                <w:b/>
                <w:bCs/>
                <w:color w:val="000000"/>
                <w:sz w:val="16"/>
                <w:szCs w:val="16"/>
              </w:rPr>
            </w:pPr>
            <w:r w:rsidRPr="00C63B2D">
              <w:rPr>
                <w:rFonts w:ascii="Times New Roman" w:hAnsi="Times New Roman"/>
                <w:b/>
                <w:bCs/>
                <w:color w:val="000000"/>
                <w:sz w:val="16"/>
                <w:szCs w:val="16"/>
              </w:rPr>
              <w:t>Описание вида разрешенного использования земельного участка (2)</w:t>
            </w:r>
          </w:p>
        </w:tc>
        <w:tc>
          <w:tcPr>
            <w:tcW w:w="471" w:type="pct"/>
          </w:tcPr>
          <w:p w:rsidR="0003457C" w:rsidRDefault="0003457C" w:rsidP="00751E1A">
            <w:pPr>
              <w:keepNext/>
              <w:widowControl w:val="0"/>
              <w:tabs>
                <w:tab w:val="left" w:pos="5545"/>
              </w:tabs>
              <w:ind w:left="31"/>
              <w:jc w:val="center"/>
              <w:rPr>
                <w:rFonts w:ascii="Times New Roman" w:hAnsi="Times New Roman"/>
                <w:b/>
                <w:bCs/>
                <w:color w:val="000000"/>
                <w:sz w:val="16"/>
                <w:szCs w:val="16"/>
              </w:rPr>
            </w:pPr>
          </w:p>
          <w:p w:rsidR="00751E1A" w:rsidRPr="00C63B2D" w:rsidRDefault="00751E1A" w:rsidP="00751E1A">
            <w:pPr>
              <w:keepNext/>
              <w:widowControl w:val="0"/>
              <w:tabs>
                <w:tab w:val="left" w:pos="5545"/>
              </w:tabs>
              <w:ind w:left="31"/>
              <w:jc w:val="center"/>
              <w:rPr>
                <w:rFonts w:ascii="Times New Roman" w:hAnsi="Times New Roman"/>
                <w:b/>
                <w:bCs/>
                <w:color w:val="000000"/>
                <w:sz w:val="16"/>
                <w:szCs w:val="16"/>
              </w:rPr>
            </w:pPr>
            <w:r w:rsidRPr="00C63B2D">
              <w:rPr>
                <w:rFonts w:ascii="Times New Roman" w:hAnsi="Times New Roman"/>
                <w:b/>
                <w:bCs/>
                <w:color w:val="000000"/>
                <w:sz w:val="16"/>
                <w:szCs w:val="16"/>
              </w:rPr>
              <w:t xml:space="preserve">Код (числовое обозначение) </w:t>
            </w:r>
            <w:r>
              <w:rPr>
                <w:rFonts w:ascii="Times New Roman" w:hAnsi="Times New Roman"/>
                <w:b/>
                <w:bCs/>
                <w:color w:val="000000"/>
                <w:sz w:val="16"/>
                <w:szCs w:val="16"/>
              </w:rPr>
              <w:t xml:space="preserve">     </w:t>
            </w:r>
            <w:r w:rsidRPr="00C63B2D">
              <w:rPr>
                <w:rFonts w:ascii="Times New Roman" w:hAnsi="Times New Roman"/>
                <w:b/>
                <w:bCs/>
                <w:color w:val="000000"/>
                <w:sz w:val="16"/>
                <w:szCs w:val="16"/>
              </w:rPr>
              <w:t xml:space="preserve"> разрешенного использ</w:t>
            </w:r>
            <w:r>
              <w:rPr>
                <w:rFonts w:ascii="Times New Roman" w:hAnsi="Times New Roman"/>
                <w:b/>
                <w:bCs/>
                <w:color w:val="000000"/>
                <w:sz w:val="16"/>
                <w:szCs w:val="16"/>
              </w:rPr>
              <w:t xml:space="preserve">ования        </w:t>
            </w:r>
            <w:r w:rsidRPr="00C63B2D">
              <w:rPr>
                <w:rFonts w:ascii="Times New Roman" w:hAnsi="Times New Roman"/>
                <w:b/>
                <w:bCs/>
                <w:color w:val="000000"/>
                <w:sz w:val="16"/>
                <w:szCs w:val="16"/>
              </w:rPr>
              <w:t xml:space="preserve"> </w:t>
            </w:r>
            <w:r>
              <w:rPr>
                <w:rFonts w:ascii="Times New Roman" w:hAnsi="Times New Roman"/>
                <w:b/>
                <w:bCs/>
                <w:color w:val="000000"/>
                <w:sz w:val="16"/>
                <w:szCs w:val="16"/>
              </w:rPr>
              <w:t xml:space="preserve">   </w:t>
            </w:r>
            <w:r w:rsidRPr="00C63B2D">
              <w:rPr>
                <w:rFonts w:ascii="Times New Roman" w:hAnsi="Times New Roman"/>
                <w:b/>
                <w:bCs/>
                <w:color w:val="000000"/>
                <w:sz w:val="16"/>
                <w:szCs w:val="16"/>
              </w:rPr>
              <w:t>земельного участка (3</w:t>
            </w:r>
            <w:r>
              <w:rPr>
                <w:rFonts w:ascii="Times New Roman" w:hAnsi="Times New Roman"/>
                <w:b/>
                <w:bCs/>
                <w:color w:val="000000"/>
                <w:sz w:val="16"/>
                <w:szCs w:val="16"/>
              </w:rPr>
              <w:t xml:space="preserve">У)          </w:t>
            </w:r>
          </w:p>
        </w:tc>
        <w:tc>
          <w:tcPr>
            <w:tcW w:w="362" w:type="pct"/>
          </w:tcPr>
          <w:p w:rsidR="00751E1A" w:rsidRPr="00016A0B" w:rsidRDefault="00751E1A" w:rsidP="00751E1A">
            <w:pPr>
              <w:keepNext/>
              <w:widowControl w:val="0"/>
              <w:tabs>
                <w:tab w:val="left" w:pos="5545"/>
              </w:tabs>
              <w:ind w:left="28"/>
              <w:jc w:val="center"/>
              <w:rPr>
                <w:rFonts w:ascii="Times New Roman" w:hAnsi="Times New Roman"/>
                <w:b/>
                <w:bCs/>
                <w:color w:val="000000"/>
                <w:sz w:val="12"/>
                <w:szCs w:val="16"/>
              </w:rPr>
            </w:pPr>
            <w:r w:rsidRPr="00016A0B">
              <w:rPr>
                <w:rFonts w:ascii="Times New Roman" w:hAnsi="Times New Roman"/>
                <w:b/>
                <w:bCs/>
                <w:color w:val="000000"/>
                <w:sz w:val="12"/>
                <w:szCs w:val="16"/>
              </w:rPr>
              <w:t>Вид разрешенного использования земельного участка</w:t>
            </w:r>
          </w:p>
          <w:p w:rsidR="00751E1A" w:rsidRPr="00016A0B" w:rsidRDefault="00751E1A" w:rsidP="00751E1A">
            <w:pPr>
              <w:keepNext/>
              <w:widowControl w:val="0"/>
              <w:tabs>
                <w:tab w:val="left" w:pos="5545"/>
              </w:tabs>
              <w:ind w:left="28"/>
              <w:jc w:val="center"/>
              <w:rPr>
                <w:rFonts w:ascii="Times New Roman" w:hAnsi="Times New Roman"/>
                <w:b/>
                <w:bCs/>
                <w:color w:val="000000"/>
                <w:sz w:val="12"/>
                <w:szCs w:val="16"/>
              </w:rPr>
            </w:pPr>
            <w:proofErr w:type="gramStart"/>
            <w:r w:rsidRPr="00016A0B">
              <w:rPr>
                <w:rFonts w:ascii="Times New Roman" w:hAnsi="Times New Roman"/>
                <w:b/>
                <w:bCs/>
                <w:color w:val="000000"/>
                <w:sz w:val="12"/>
                <w:szCs w:val="16"/>
              </w:rPr>
              <w:t>О-</w:t>
            </w:r>
            <w:proofErr w:type="gramEnd"/>
            <w:r w:rsidRPr="00016A0B">
              <w:rPr>
                <w:rFonts w:ascii="Times New Roman" w:hAnsi="Times New Roman"/>
                <w:b/>
                <w:bCs/>
                <w:color w:val="000000"/>
                <w:sz w:val="12"/>
                <w:szCs w:val="16"/>
              </w:rPr>
              <w:t xml:space="preserve"> основной вид разрешенного</w:t>
            </w:r>
          </w:p>
          <w:p w:rsidR="00751E1A" w:rsidRPr="00016A0B" w:rsidRDefault="00751E1A" w:rsidP="00751E1A">
            <w:pPr>
              <w:keepNext/>
              <w:widowControl w:val="0"/>
              <w:tabs>
                <w:tab w:val="left" w:pos="5545"/>
              </w:tabs>
              <w:ind w:left="28"/>
              <w:jc w:val="center"/>
              <w:rPr>
                <w:rFonts w:ascii="Times New Roman" w:hAnsi="Times New Roman"/>
                <w:b/>
                <w:bCs/>
                <w:color w:val="000000"/>
                <w:sz w:val="12"/>
                <w:szCs w:val="16"/>
              </w:rPr>
            </w:pPr>
            <w:r w:rsidRPr="00016A0B">
              <w:rPr>
                <w:rFonts w:ascii="Times New Roman" w:hAnsi="Times New Roman"/>
                <w:b/>
                <w:bCs/>
                <w:color w:val="000000"/>
                <w:sz w:val="12"/>
                <w:szCs w:val="16"/>
              </w:rPr>
              <w:t>Использования</w:t>
            </w:r>
          </w:p>
          <w:p w:rsidR="00751E1A" w:rsidRPr="00016A0B" w:rsidRDefault="00751E1A" w:rsidP="00751E1A">
            <w:pPr>
              <w:keepNext/>
              <w:widowControl w:val="0"/>
              <w:tabs>
                <w:tab w:val="left" w:pos="5545"/>
              </w:tabs>
              <w:ind w:left="28"/>
              <w:jc w:val="center"/>
              <w:rPr>
                <w:rFonts w:ascii="Times New Roman" w:hAnsi="Times New Roman"/>
                <w:b/>
                <w:bCs/>
                <w:color w:val="000000"/>
                <w:sz w:val="12"/>
                <w:szCs w:val="16"/>
              </w:rPr>
            </w:pPr>
            <w:proofErr w:type="gramStart"/>
            <w:r w:rsidRPr="00016A0B">
              <w:rPr>
                <w:rFonts w:ascii="Times New Roman" w:hAnsi="Times New Roman"/>
                <w:b/>
                <w:bCs/>
                <w:color w:val="000000"/>
                <w:sz w:val="12"/>
                <w:szCs w:val="16"/>
              </w:rPr>
              <w:t>У-</w:t>
            </w:r>
            <w:proofErr w:type="gramEnd"/>
            <w:r w:rsidRPr="00016A0B">
              <w:rPr>
                <w:rFonts w:ascii="Times New Roman" w:hAnsi="Times New Roman"/>
                <w:b/>
                <w:bCs/>
                <w:color w:val="000000"/>
                <w:sz w:val="12"/>
                <w:szCs w:val="16"/>
              </w:rPr>
              <w:t xml:space="preserve"> условно разрешенный вид использования</w:t>
            </w:r>
          </w:p>
          <w:p w:rsidR="00751E1A" w:rsidRPr="00016A0B" w:rsidRDefault="00751E1A" w:rsidP="00751E1A">
            <w:pPr>
              <w:keepNext/>
              <w:widowControl w:val="0"/>
              <w:tabs>
                <w:tab w:val="left" w:pos="5545"/>
              </w:tabs>
              <w:ind w:left="28"/>
              <w:jc w:val="center"/>
              <w:rPr>
                <w:rFonts w:ascii="Times New Roman" w:hAnsi="Times New Roman"/>
                <w:b/>
                <w:bCs/>
                <w:color w:val="000000"/>
                <w:sz w:val="12"/>
                <w:szCs w:val="16"/>
              </w:rPr>
            </w:pPr>
            <w:r w:rsidRPr="00016A0B">
              <w:rPr>
                <w:rFonts w:ascii="Times New Roman" w:hAnsi="Times New Roman"/>
                <w:b/>
                <w:bCs/>
                <w:color w:val="000000"/>
                <w:sz w:val="12"/>
                <w:szCs w:val="16"/>
              </w:rPr>
              <w:t>(4)</w:t>
            </w:r>
          </w:p>
        </w:tc>
      </w:tr>
      <w:tr w:rsidR="00CC2696" w:rsidRPr="00C63B2D" w:rsidTr="00EC597C">
        <w:trPr>
          <w:trHeight w:val="2356"/>
        </w:trPr>
        <w:tc>
          <w:tcPr>
            <w:tcW w:w="833" w:type="pct"/>
          </w:tcPr>
          <w:p w:rsidR="00CC2696" w:rsidRPr="00F972FC" w:rsidRDefault="00CC2696" w:rsidP="00751E1A">
            <w:pPr>
              <w:jc w:val="center"/>
              <w:rPr>
                <w:rFonts w:ascii="Times New Roman" w:hAnsi="Times New Roman"/>
                <w:sz w:val="16"/>
                <w:szCs w:val="16"/>
              </w:rPr>
            </w:pPr>
            <w:bookmarkStart w:id="114" w:name="RANGE!A4"/>
            <w:bookmarkEnd w:id="114"/>
            <w:r w:rsidRPr="00F972FC">
              <w:rPr>
                <w:rFonts w:ascii="Times New Roman" w:hAnsi="Times New Roman"/>
                <w:sz w:val="16"/>
                <w:szCs w:val="16"/>
              </w:rPr>
              <w:t>Жилая застройка</w:t>
            </w:r>
          </w:p>
        </w:tc>
        <w:tc>
          <w:tcPr>
            <w:tcW w:w="3334" w:type="pct"/>
          </w:tcPr>
          <w:p w:rsidR="00F14D36" w:rsidRPr="00F14D36" w:rsidRDefault="00CC2696" w:rsidP="00F14D36">
            <w:pPr>
              <w:pStyle w:val="ConsPlusNormal"/>
              <w:jc w:val="both"/>
              <w:rPr>
                <w:rFonts w:ascii="Times New Roman" w:hAnsi="Times New Roman" w:cs="Times New Roman"/>
                <w:sz w:val="16"/>
              </w:rPr>
            </w:pPr>
            <w:r w:rsidRPr="00F14D36">
              <w:rPr>
                <w:rFonts w:ascii="Times New Roman" w:hAnsi="Times New Roman" w:cs="Times New Roman"/>
                <w:sz w:val="12"/>
                <w:szCs w:val="16"/>
              </w:rPr>
              <w:t xml:space="preserve">      </w:t>
            </w:r>
            <w:r w:rsidR="00F14D36" w:rsidRPr="00F14D36">
              <w:rPr>
                <w:rFonts w:ascii="Times New Roman" w:hAnsi="Times New Roman" w:cs="Times New Roman"/>
                <w:sz w:val="16"/>
              </w:rPr>
              <w:t>Размещение жилых помещений различного вида и обеспечение проживания в них.</w:t>
            </w:r>
          </w:p>
          <w:p w:rsidR="00F14D36" w:rsidRPr="00F14D36" w:rsidRDefault="00F14D36" w:rsidP="00F14D36">
            <w:pPr>
              <w:pStyle w:val="ConsPlusNormal"/>
              <w:jc w:val="both"/>
              <w:rPr>
                <w:rFonts w:ascii="Times New Roman" w:hAnsi="Times New Roman" w:cs="Times New Roman"/>
                <w:sz w:val="16"/>
              </w:rPr>
            </w:pPr>
            <w:r w:rsidRPr="00F14D36">
              <w:rPr>
                <w:rFonts w:ascii="Times New Roman" w:hAnsi="Times New Roman" w:cs="Times New Roman"/>
                <w:sz w:val="16"/>
              </w:rPr>
              <w:t>К жилой застройке относятся здания (помещения в них), предназначенные для проживания человека, за исключением зданий (помещений), используемых:</w:t>
            </w:r>
          </w:p>
          <w:p w:rsidR="00F14D36" w:rsidRPr="00F14D36" w:rsidRDefault="00F14D36" w:rsidP="00F14D36">
            <w:pPr>
              <w:pStyle w:val="ConsPlusNormal"/>
              <w:jc w:val="both"/>
              <w:rPr>
                <w:rFonts w:ascii="Times New Roman" w:hAnsi="Times New Roman" w:cs="Times New Roman"/>
                <w:sz w:val="16"/>
              </w:rPr>
            </w:pPr>
            <w:r w:rsidRPr="00F14D36">
              <w:rPr>
                <w:rFonts w:ascii="Times New Roman" w:hAnsi="Times New Roman" w:cs="Times New Roman"/>
                <w:sz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F14D36" w:rsidRPr="00F14D36" w:rsidRDefault="00F14D36" w:rsidP="00F14D36">
            <w:pPr>
              <w:pStyle w:val="ConsPlusNormal"/>
              <w:jc w:val="both"/>
              <w:rPr>
                <w:rFonts w:ascii="Times New Roman" w:hAnsi="Times New Roman" w:cs="Times New Roman"/>
                <w:sz w:val="16"/>
              </w:rPr>
            </w:pPr>
            <w:r w:rsidRPr="00F14D36">
              <w:rPr>
                <w:rFonts w:ascii="Times New Roman" w:hAnsi="Times New Roman" w:cs="Times New Roman"/>
                <w:sz w:val="16"/>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F14D36">
              <w:rPr>
                <w:rFonts w:ascii="Times New Roman" w:hAnsi="Times New Roman" w:cs="Times New Roman"/>
                <w:sz w:val="16"/>
              </w:rPr>
              <w:t>престарелых</w:t>
            </w:r>
            <w:proofErr w:type="gramEnd"/>
            <w:r w:rsidRPr="00F14D36">
              <w:rPr>
                <w:rFonts w:ascii="Times New Roman" w:hAnsi="Times New Roman" w:cs="Times New Roman"/>
                <w:sz w:val="16"/>
              </w:rPr>
              <w:t>, больницы);</w:t>
            </w:r>
          </w:p>
          <w:p w:rsidR="00F14D36" w:rsidRPr="00F14D36" w:rsidRDefault="00F14D36" w:rsidP="00F14D36">
            <w:pPr>
              <w:pStyle w:val="ConsPlusNormal"/>
              <w:jc w:val="both"/>
              <w:rPr>
                <w:rFonts w:ascii="Times New Roman" w:hAnsi="Times New Roman" w:cs="Times New Roman"/>
                <w:sz w:val="16"/>
              </w:rPr>
            </w:pPr>
            <w:r w:rsidRPr="00F14D36">
              <w:rPr>
                <w:rFonts w:ascii="Times New Roman" w:hAnsi="Times New Roman" w:cs="Times New Roman"/>
                <w:sz w:val="16"/>
              </w:rPr>
              <w:t>- как способ обеспечения непрерывности производства (вахтовые помещения, служебные жилые помещения на производственных объектах);</w:t>
            </w:r>
          </w:p>
          <w:p w:rsidR="00F14D36" w:rsidRPr="00F14D36" w:rsidRDefault="00F14D36" w:rsidP="00F14D36">
            <w:pPr>
              <w:pStyle w:val="ConsPlusNormal"/>
              <w:jc w:val="both"/>
              <w:rPr>
                <w:rFonts w:ascii="Times New Roman" w:hAnsi="Times New Roman" w:cs="Times New Roman"/>
                <w:sz w:val="16"/>
              </w:rPr>
            </w:pPr>
            <w:r w:rsidRPr="00F14D36">
              <w:rPr>
                <w:rFonts w:ascii="Times New Roman" w:hAnsi="Times New Roman" w:cs="Times New Roman"/>
                <w:sz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CC2696" w:rsidRPr="00CC2696" w:rsidRDefault="00F14D36" w:rsidP="00F14D36">
            <w:pPr>
              <w:pStyle w:val="ConsPlusNormal"/>
              <w:ind w:firstLine="0"/>
              <w:jc w:val="both"/>
              <w:rPr>
                <w:rFonts w:ascii="Times New Roman" w:hAnsi="Times New Roman" w:cs="Times New Roman"/>
                <w:sz w:val="16"/>
                <w:szCs w:val="16"/>
              </w:rPr>
            </w:pPr>
            <w:r w:rsidRPr="00F14D36">
              <w:rPr>
                <w:rFonts w:ascii="Times New Roman" w:hAnsi="Times New Roman" w:cs="Times New Roman"/>
                <w:sz w:val="16"/>
              </w:rPr>
              <w:t xml:space="preserve">Содержание данного вида разрешенного использования включает в себя содержание видов разрешенного использования с </w:t>
            </w:r>
            <w:hyperlink w:anchor="P140" w:history="1">
              <w:r w:rsidRPr="00F14D36">
                <w:rPr>
                  <w:rFonts w:ascii="Times New Roman" w:hAnsi="Times New Roman" w:cs="Times New Roman"/>
                  <w:sz w:val="16"/>
                </w:rPr>
                <w:t>кодами 2.1</w:t>
              </w:r>
            </w:hyperlink>
            <w:r w:rsidRPr="00F14D36">
              <w:rPr>
                <w:rFonts w:ascii="Times New Roman" w:hAnsi="Times New Roman" w:cs="Times New Roman"/>
                <w:sz w:val="16"/>
              </w:rPr>
              <w:t xml:space="preserve"> - </w:t>
            </w:r>
            <w:hyperlink w:anchor="P160" w:history="1">
              <w:r w:rsidRPr="00F14D36">
                <w:rPr>
                  <w:rFonts w:ascii="Times New Roman" w:hAnsi="Times New Roman" w:cs="Times New Roman"/>
                  <w:sz w:val="16"/>
                </w:rPr>
                <w:t>2.3</w:t>
              </w:r>
            </w:hyperlink>
            <w:r w:rsidRPr="00F14D36">
              <w:rPr>
                <w:rFonts w:ascii="Times New Roman" w:hAnsi="Times New Roman" w:cs="Times New Roman"/>
                <w:sz w:val="16"/>
              </w:rPr>
              <w:t xml:space="preserve">, </w:t>
            </w:r>
            <w:hyperlink w:anchor="P171" w:history="1">
              <w:r w:rsidRPr="00F14D36">
                <w:rPr>
                  <w:rFonts w:ascii="Times New Roman" w:hAnsi="Times New Roman" w:cs="Times New Roman"/>
                  <w:sz w:val="16"/>
                </w:rPr>
                <w:t>2.5</w:t>
              </w:r>
            </w:hyperlink>
            <w:r w:rsidRPr="00F14D36">
              <w:rPr>
                <w:rFonts w:ascii="Times New Roman" w:hAnsi="Times New Roman" w:cs="Times New Roman"/>
                <w:sz w:val="16"/>
              </w:rPr>
              <w:t xml:space="preserve"> - </w:t>
            </w:r>
            <w:hyperlink w:anchor="P186" w:history="1">
              <w:r w:rsidRPr="00F14D36">
                <w:rPr>
                  <w:rFonts w:ascii="Times New Roman" w:hAnsi="Times New Roman" w:cs="Times New Roman"/>
                  <w:sz w:val="16"/>
                </w:rPr>
                <w:t>2.7.1</w:t>
              </w:r>
            </w:hyperlink>
          </w:p>
        </w:tc>
        <w:tc>
          <w:tcPr>
            <w:tcW w:w="471" w:type="pct"/>
          </w:tcPr>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CC2696" w:rsidRPr="00C63B2D" w:rsidRDefault="00CC2696" w:rsidP="00751E1A">
            <w:pPr>
              <w:jc w:val="center"/>
              <w:rPr>
                <w:rFonts w:ascii="Times New Roman" w:hAnsi="Times New Roman"/>
                <w:sz w:val="16"/>
                <w:szCs w:val="16"/>
              </w:rPr>
            </w:pPr>
            <w:r w:rsidRPr="00C63B2D">
              <w:rPr>
                <w:rFonts w:ascii="Times New Roman" w:hAnsi="Times New Roman"/>
                <w:sz w:val="16"/>
                <w:szCs w:val="16"/>
              </w:rPr>
              <w:t>2.0</w:t>
            </w:r>
          </w:p>
        </w:tc>
        <w:tc>
          <w:tcPr>
            <w:tcW w:w="362" w:type="pct"/>
          </w:tcPr>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CC2696" w:rsidRPr="00C63B2D" w:rsidRDefault="00CC2696" w:rsidP="00751E1A">
            <w:pPr>
              <w:jc w:val="center"/>
              <w:rPr>
                <w:rFonts w:ascii="Times New Roman" w:hAnsi="Times New Roman"/>
                <w:sz w:val="16"/>
                <w:szCs w:val="16"/>
              </w:rPr>
            </w:pPr>
            <w:r w:rsidRPr="00C63B2D">
              <w:rPr>
                <w:rFonts w:ascii="Times New Roman" w:hAnsi="Times New Roman"/>
                <w:sz w:val="16"/>
                <w:szCs w:val="16"/>
              </w:rPr>
              <w:t>О</w:t>
            </w:r>
          </w:p>
        </w:tc>
      </w:tr>
      <w:tr w:rsidR="00CC2696" w:rsidRPr="00C63B2D" w:rsidTr="00EC597C">
        <w:trPr>
          <w:trHeight w:val="1353"/>
        </w:trPr>
        <w:tc>
          <w:tcPr>
            <w:tcW w:w="833" w:type="pct"/>
          </w:tcPr>
          <w:p w:rsidR="00CC2696" w:rsidRPr="00F972FC" w:rsidRDefault="00CC2696" w:rsidP="00751E1A">
            <w:pPr>
              <w:jc w:val="center"/>
              <w:rPr>
                <w:rFonts w:ascii="Times New Roman" w:hAnsi="Times New Roman"/>
                <w:sz w:val="16"/>
                <w:szCs w:val="16"/>
              </w:rPr>
            </w:pPr>
            <w:bookmarkStart w:id="115" w:name="RANGE!A10"/>
            <w:bookmarkEnd w:id="115"/>
            <w:r w:rsidRPr="00F972FC">
              <w:rPr>
                <w:rFonts w:ascii="Times New Roman" w:hAnsi="Times New Roman"/>
                <w:sz w:val="16"/>
                <w:szCs w:val="16"/>
              </w:rPr>
              <w:t>Для индивидуального жилищного строительства</w:t>
            </w:r>
          </w:p>
        </w:tc>
        <w:tc>
          <w:tcPr>
            <w:tcW w:w="3334" w:type="pct"/>
          </w:tcPr>
          <w:p w:rsidR="00CC2696" w:rsidRPr="00CC2696" w:rsidRDefault="00CC2696" w:rsidP="00CC2696">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CC2696">
              <w:rPr>
                <w:rFonts w:ascii="Times New Roman" w:hAnsi="Times New Roman" w:cs="Times New Roman"/>
                <w:sz w:val="16"/>
                <w:szCs w:val="16"/>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CC2696" w:rsidRPr="00CC2696" w:rsidRDefault="00CC2696" w:rsidP="00CC2696">
            <w:pPr>
              <w:pStyle w:val="ConsPlusNormal"/>
              <w:ind w:firstLine="0"/>
              <w:jc w:val="both"/>
              <w:rPr>
                <w:rFonts w:ascii="Times New Roman" w:hAnsi="Times New Roman" w:cs="Times New Roman"/>
                <w:sz w:val="16"/>
                <w:szCs w:val="16"/>
              </w:rPr>
            </w:pPr>
            <w:r w:rsidRPr="00CC2696">
              <w:rPr>
                <w:rFonts w:ascii="Times New Roman" w:hAnsi="Times New Roman" w:cs="Times New Roman"/>
                <w:sz w:val="16"/>
                <w:szCs w:val="16"/>
              </w:rPr>
              <w:t>выращивание сельскохозяйственных культур;</w:t>
            </w:r>
          </w:p>
          <w:p w:rsidR="00CC2696" w:rsidRPr="00CC2696" w:rsidRDefault="00CC2696" w:rsidP="00EE2636">
            <w:pPr>
              <w:rPr>
                <w:rFonts w:ascii="Times New Roman" w:hAnsi="Times New Roman"/>
                <w:sz w:val="16"/>
                <w:szCs w:val="16"/>
              </w:rPr>
            </w:pPr>
            <w:r w:rsidRPr="00CC2696">
              <w:rPr>
                <w:rFonts w:ascii="Times New Roman" w:hAnsi="Times New Roman"/>
                <w:sz w:val="16"/>
                <w:szCs w:val="16"/>
              </w:rPr>
              <w:t>размещение индивидуальных гаражей и хозяйственных построек</w:t>
            </w:r>
          </w:p>
        </w:tc>
        <w:tc>
          <w:tcPr>
            <w:tcW w:w="471" w:type="pct"/>
          </w:tcPr>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CC2696" w:rsidRPr="00C63B2D" w:rsidRDefault="00CC2696" w:rsidP="00751E1A">
            <w:pPr>
              <w:jc w:val="center"/>
              <w:rPr>
                <w:rFonts w:ascii="Times New Roman" w:hAnsi="Times New Roman"/>
                <w:sz w:val="16"/>
                <w:szCs w:val="16"/>
              </w:rPr>
            </w:pPr>
            <w:r w:rsidRPr="00C63B2D">
              <w:rPr>
                <w:rFonts w:ascii="Times New Roman" w:hAnsi="Times New Roman"/>
                <w:sz w:val="16"/>
                <w:szCs w:val="16"/>
              </w:rPr>
              <w:t>2.1</w:t>
            </w:r>
          </w:p>
        </w:tc>
        <w:tc>
          <w:tcPr>
            <w:tcW w:w="362" w:type="pct"/>
          </w:tcPr>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CC2696" w:rsidRPr="00C63B2D" w:rsidRDefault="00CC2696" w:rsidP="00751E1A">
            <w:pPr>
              <w:jc w:val="center"/>
              <w:rPr>
                <w:rFonts w:ascii="Times New Roman" w:hAnsi="Times New Roman"/>
                <w:sz w:val="16"/>
                <w:szCs w:val="16"/>
              </w:rPr>
            </w:pPr>
            <w:r w:rsidRPr="00C63B2D">
              <w:rPr>
                <w:rFonts w:ascii="Times New Roman" w:hAnsi="Times New Roman"/>
                <w:sz w:val="16"/>
                <w:szCs w:val="16"/>
              </w:rPr>
              <w:t>О</w:t>
            </w:r>
          </w:p>
        </w:tc>
      </w:tr>
      <w:tr w:rsidR="00CC2696" w:rsidRPr="00C63B2D" w:rsidTr="00EC597C">
        <w:trPr>
          <w:trHeight w:val="1247"/>
        </w:trPr>
        <w:tc>
          <w:tcPr>
            <w:tcW w:w="833" w:type="pct"/>
          </w:tcPr>
          <w:p w:rsidR="00CC2696" w:rsidRPr="00F972FC" w:rsidRDefault="00CC2696" w:rsidP="00751E1A">
            <w:pPr>
              <w:jc w:val="center"/>
              <w:rPr>
                <w:rFonts w:ascii="Times New Roman" w:hAnsi="Times New Roman"/>
                <w:sz w:val="16"/>
                <w:szCs w:val="16"/>
              </w:rPr>
            </w:pPr>
            <w:r w:rsidRPr="00F972FC">
              <w:rPr>
                <w:rFonts w:ascii="Times New Roman" w:hAnsi="Times New Roman"/>
                <w:sz w:val="16"/>
                <w:szCs w:val="16"/>
              </w:rPr>
              <w:t>Малоэтажная многоквартирная жилая застройка</w:t>
            </w:r>
          </w:p>
        </w:tc>
        <w:tc>
          <w:tcPr>
            <w:tcW w:w="3334" w:type="pct"/>
          </w:tcPr>
          <w:p w:rsidR="00CC2696" w:rsidRPr="00CC2696" w:rsidRDefault="00A72E94" w:rsidP="00CC2696">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CC2696" w:rsidRPr="00CC2696">
              <w:rPr>
                <w:rFonts w:ascii="Times New Roman" w:hAnsi="Times New Roman" w:cs="Times New Roman"/>
                <w:sz w:val="16"/>
                <w:szCs w:val="16"/>
              </w:rPr>
              <w:t>Размещение малоэтажных многоквартирных домов (многоквартирные</w:t>
            </w:r>
            <w:r w:rsidR="00CC2696">
              <w:rPr>
                <w:rFonts w:ascii="Times New Roman" w:hAnsi="Times New Roman" w:cs="Times New Roman"/>
                <w:sz w:val="16"/>
                <w:szCs w:val="16"/>
              </w:rPr>
              <w:t xml:space="preserve"> </w:t>
            </w:r>
            <w:r w:rsidR="00CC2696" w:rsidRPr="00CC2696">
              <w:rPr>
                <w:rFonts w:ascii="Times New Roman" w:hAnsi="Times New Roman" w:cs="Times New Roman"/>
                <w:sz w:val="16"/>
                <w:szCs w:val="16"/>
              </w:rPr>
              <w:t xml:space="preserve">дома высотой до 4 этажей, включая </w:t>
            </w:r>
            <w:proofErr w:type="gramStart"/>
            <w:r w:rsidR="00CC2696" w:rsidRPr="00CC2696">
              <w:rPr>
                <w:rFonts w:ascii="Times New Roman" w:hAnsi="Times New Roman" w:cs="Times New Roman"/>
                <w:sz w:val="16"/>
                <w:szCs w:val="16"/>
              </w:rPr>
              <w:t>мансардный</w:t>
            </w:r>
            <w:proofErr w:type="gramEnd"/>
            <w:r w:rsidR="00CC2696" w:rsidRPr="00CC2696">
              <w:rPr>
                <w:rFonts w:ascii="Times New Roman" w:hAnsi="Times New Roman" w:cs="Times New Roman"/>
                <w:sz w:val="16"/>
                <w:szCs w:val="16"/>
              </w:rPr>
              <w:t>);</w:t>
            </w:r>
          </w:p>
          <w:p w:rsidR="00CC2696" w:rsidRDefault="00A72E94" w:rsidP="00A72E9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CC2696" w:rsidRPr="00CC2696">
              <w:rPr>
                <w:rFonts w:ascii="Times New Roman" w:hAnsi="Times New Roman" w:cs="Times New Roman"/>
                <w:sz w:val="16"/>
                <w:szCs w:val="16"/>
              </w:rPr>
              <w:t>обустройство спортивных и детских площадок, площадок для отдыха;</w:t>
            </w:r>
          </w:p>
          <w:p w:rsidR="00CC2696" w:rsidRPr="00CC2696" w:rsidRDefault="00A72E94" w:rsidP="00A72E9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CC2696" w:rsidRPr="00CC2696">
              <w:rPr>
                <w:rFonts w:ascii="Times New Roman" w:hAnsi="Times New Roman" w:cs="Times New Roman"/>
                <w:sz w:val="16"/>
                <w:szCs w:val="16"/>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71" w:type="pct"/>
          </w:tcPr>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CC2696" w:rsidRPr="00C63B2D" w:rsidRDefault="00CC2696" w:rsidP="00751E1A">
            <w:pPr>
              <w:jc w:val="center"/>
              <w:rPr>
                <w:rFonts w:ascii="Times New Roman" w:hAnsi="Times New Roman"/>
                <w:sz w:val="16"/>
                <w:szCs w:val="16"/>
              </w:rPr>
            </w:pPr>
            <w:r w:rsidRPr="00C63B2D">
              <w:rPr>
                <w:rFonts w:ascii="Times New Roman" w:hAnsi="Times New Roman"/>
                <w:sz w:val="16"/>
                <w:szCs w:val="16"/>
              </w:rPr>
              <w:t>2.1.1</w:t>
            </w:r>
          </w:p>
        </w:tc>
        <w:tc>
          <w:tcPr>
            <w:tcW w:w="362" w:type="pct"/>
          </w:tcPr>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CC2696" w:rsidRPr="00C63B2D" w:rsidRDefault="00CC2696" w:rsidP="00751E1A">
            <w:pPr>
              <w:jc w:val="center"/>
              <w:rPr>
                <w:rFonts w:ascii="Times New Roman" w:hAnsi="Times New Roman"/>
                <w:sz w:val="16"/>
                <w:szCs w:val="16"/>
              </w:rPr>
            </w:pPr>
            <w:r w:rsidRPr="00C63B2D">
              <w:rPr>
                <w:rFonts w:ascii="Times New Roman" w:hAnsi="Times New Roman"/>
                <w:sz w:val="16"/>
                <w:szCs w:val="16"/>
              </w:rPr>
              <w:t>О</w:t>
            </w:r>
          </w:p>
        </w:tc>
      </w:tr>
      <w:tr w:rsidR="009B0203" w:rsidRPr="00C63B2D" w:rsidTr="00EC597C">
        <w:trPr>
          <w:trHeight w:val="812"/>
        </w:trPr>
        <w:tc>
          <w:tcPr>
            <w:tcW w:w="833" w:type="pct"/>
          </w:tcPr>
          <w:p w:rsidR="009B0203" w:rsidRPr="00F972FC" w:rsidRDefault="009B0203" w:rsidP="00751E1A">
            <w:pPr>
              <w:jc w:val="center"/>
              <w:rPr>
                <w:rFonts w:ascii="Times New Roman" w:hAnsi="Times New Roman"/>
                <w:sz w:val="16"/>
                <w:szCs w:val="16"/>
              </w:rPr>
            </w:pPr>
            <w:r w:rsidRPr="00F972FC">
              <w:rPr>
                <w:rFonts w:ascii="Times New Roman" w:hAnsi="Times New Roman"/>
                <w:sz w:val="16"/>
                <w:szCs w:val="16"/>
              </w:rPr>
              <w:t>Для ведения личного подсобного хозяйства (приусадебный земельный участок)</w:t>
            </w:r>
          </w:p>
        </w:tc>
        <w:tc>
          <w:tcPr>
            <w:tcW w:w="3334" w:type="pct"/>
          </w:tcPr>
          <w:p w:rsidR="009B0203" w:rsidRPr="00C63B2D" w:rsidRDefault="009B0203" w:rsidP="009B0203">
            <w:pPr>
              <w:ind w:left="29" w:right="107"/>
              <w:jc w:val="both"/>
              <w:rPr>
                <w:rFonts w:ascii="Times New Roman" w:hAnsi="Times New Roman"/>
                <w:sz w:val="16"/>
                <w:szCs w:val="16"/>
              </w:rPr>
            </w:pPr>
            <w:r w:rsidRPr="00C63B2D">
              <w:rPr>
                <w:rFonts w:ascii="Times New Roman" w:hAnsi="Times New Roman"/>
                <w:sz w:val="16"/>
                <w:szCs w:val="16"/>
              </w:rPr>
              <w:t xml:space="preserve">Размещение жилого дома, </w:t>
            </w:r>
            <w:r>
              <w:rPr>
                <w:rFonts w:ascii="Times New Roman" w:hAnsi="Times New Roman"/>
                <w:sz w:val="16"/>
                <w:szCs w:val="16"/>
              </w:rPr>
              <w:t>указанного в описании вида разрешенного использования с кодом 2.1</w:t>
            </w:r>
            <w:r w:rsidRPr="00C63B2D">
              <w:rPr>
                <w:rFonts w:ascii="Times New Roman" w:hAnsi="Times New Roman"/>
                <w:sz w:val="16"/>
                <w:szCs w:val="16"/>
              </w:rPr>
              <w:t>;</w:t>
            </w:r>
          </w:p>
          <w:p w:rsidR="009B0203" w:rsidRPr="00C63B2D" w:rsidRDefault="009B0203" w:rsidP="009B0203">
            <w:pPr>
              <w:ind w:left="29" w:right="107"/>
              <w:jc w:val="both"/>
              <w:rPr>
                <w:rFonts w:ascii="Times New Roman" w:hAnsi="Times New Roman"/>
                <w:sz w:val="16"/>
                <w:szCs w:val="16"/>
              </w:rPr>
            </w:pPr>
            <w:r w:rsidRPr="00C63B2D">
              <w:rPr>
                <w:rFonts w:ascii="Times New Roman" w:hAnsi="Times New Roman"/>
                <w:sz w:val="16"/>
                <w:szCs w:val="16"/>
              </w:rPr>
              <w:t>производство сельскохозяйственной продукции;</w:t>
            </w:r>
          </w:p>
          <w:p w:rsidR="009B0203" w:rsidRPr="00C63B2D" w:rsidRDefault="009B0203" w:rsidP="009B0203">
            <w:pPr>
              <w:ind w:left="29" w:right="107"/>
              <w:jc w:val="both"/>
              <w:rPr>
                <w:rFonts w:ascii="Times New Roman" w:hAnsi="Times New Roman"/>
                <w:sz w:val="16"/>
                <w:szCs w:val="16"/>
              </w:rPr>
            </w:pPr>
            <w:r w:rsidRPr="00C63B2D">
              <w:rPr>
                <w:rFonts w:ascii="Times New Roman" w:hAnsi="Times New Roman"/>
                <w:sz w:val="16"/>
                <w:szCs w:val="16"/>
              </w:rPr>
              <w:t>размещение гаража и иных вспомогательных сооружений;</w:t>
            </w:r>
          </w:p>
          <w:p w:rsidR="009B0203" w:rsidRPr="00C63B2D" w:rsidRDefault="009B0203" w:rsidP="009B0203">
            <w:pPr>
              <w:ind w:left="29" w:right="107"/>
              <w:jc w:val="both"/>
              <w:rPr>
                <w:rFonts w:ascii="Times New Roman" w:hAnsi="Times New Roman"/>
                <w:sz w:val="16"/>
                <w:szCs w:val="16"/>
              </w:rPr>
            </w:pPr>
            <w:r w:rsidRPr="00C63B2D">
              <w:rPr>
                <w:rFonts w:ascii="Times New Roman" w:hAnsi="Times New Roman"/>
                <w:sz w:val="16"/>
                <w:szCs w:val="16"/>
              </w:rPr>
              <w:t>содержание сельскохозяйственных животных</w:t>
            </w:r>
          </w:p>
        </w:tc>
        <w:tc>
          <w:tcPr>
            <w:tcW w:w="471" w:type="pct"/>
          </w:tcPr>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9B0203" w:rsidRPr="00C63B2D" w:rsidRDefault="009B0203" w:rsidP="00751E1A">
            <w:pPr>
              <w:jc w:val="center"/>
              <w:rPr>
                <w:rFonts w:ascii="Times New Roman" w:hAnsi="Times New Roman"/>
                <w:sz w:val="16"/>
                <w:szCs w:val="16"/>
              </w:rPr>
            </w:pPr>
            <w:r w:rsidRPr="00C63B2D">
              <w:rPr>
                <w:rFonts w:ascii="Times New Roman" w:hAnsi="Times New Roman"/>
                <w:sz w:val="16"/>
                <w:szCs w:val="16"/>
              </w:rPr>
              <w:t>2.2</w:t>
            </w:r>
          </w:p>
        </w:tc>
        <w:tc>
          <w:tcPr>
            <w:tcW w:w="362" w:type="pct"/>
          </w:tcPr>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9B0203" w:rsidRPr="00C63B2D" w:rsidRDefault="009B0203" w:rsidP="00751E1A">
            <w:pPr>
              <w:jc w:val="center"/>
              <w:rPr>
                <w:rFonts w:ascii="Times New Roman" w:hAnsi="Times New Roman"/>
                <w:sz w:val="16"/>
                <w:szCs w:val="16"/>
              </w:rPr>
            </w:pPr>
            <w:r w:rsidRPr="00C63B2D">
              <w:rPr>
                <w:rFonts w:ascii="Times New Roman" w:hAnsi="Times New Roman"/>
                <w:sz w:val="16"/>
                <w:szCs w:val="16"/>
              </w:rPr>
              <w:t>О</w:t>
            </w:r>
          </w:p>
        </w:tc>
      </w:tr>
      <w:tr w:rsidR="00D44E02" w:rsidRPr="00C63B2D" w:rsidTr="00EC597C">
        <w:trPr>
          <w:trHeight w:val="1457"/>
        </w:trPr>
        <w:tc>
          <w:tcPr>
            <w:tcW w:w="833" w:type="pct"/>
          </w:tcPr>
          <w:p w:rsidR="00D44E02" w:rsidRPr="00F972FC" w:rsidRDefault="00D44E02" w:rsidP="00751E1A">
            <w:pPr>
              <w:jc w:val="center"/>
              <w:rPr>
                <w:rFonts w:ascii="Times New Roman" w:hAnsi="Times New Roman"/>
                <w:sz w:val="16"/>
                <w:szCs w:val="16"/>
              </w:rPr>
            </w:pPr>
            <w:bookmarkStart w:id="116" w:name="RANGE!A18"/>
            <w:bookmarkEnd w:id="116"/>
            <w:r w:rsidRPr="00F972FC">
              <w:rPr>
                <w:rFonts w:ascii="Times New Roman" w:hAnsi="Times New Roman"/>
                <w:sz w:val="16"/>
                <w:szCs w:val="16"/>
              </w:rPr>
              <w:t>Блокированная жилая застройка</w:t>
            </w:r>
          </w:p>
        </w:tc>
        <w:tc>
          <w:tcPr>
            <w:tcW w:w="3334" w:type="pct"/>
          </w:tcPr>
          <w:p w:rsidR="00D44E02" w:rsidRPr="00D44E02" w:rsidRDefault="00D44E02" w:rsidP="00D44E02">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D44E02">
              <w:rPr>
                <w:rFonts w:ascii="Times New Roman" w:hAnsi="Times New Roman" w:cs="Times New Roman"/>
                <w:sz w:val="16"/>
                <w:szCs w:val="16"/>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D44E02">
              <w:rPr>
                <w:rFonts w:ascii="Times New Roman" w:hAnsi="Times New Roman" w:cs="Times New Roman"/>
                <w:sz w:val="16"/>
                <w:szCs w:val="16"/>
              </w:rPr>
              <w:t xml:space="preserve"> пользования (жилые дома блокированной застройки);</w:t>
            </w:r>
          </w:p>
          <w:p w:rsidR="00D44E02" w:rsidRPr="00D44E02" w:rsidRDefault="00D44E02" w:rsidP="00D44E02">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D44E02">
              <w:rPr>
                <w:rFonts w:ascii="Times New Roman" w:hAnsi="Times New Roman" w:cs="Times New Roman"/>
                <w:sz w:val="16"/>
                <w:szCs w:val="16"/>
              </w:rPr>
              <w:t>разведение декоративных и плодовых деревьев, овощных и ягодных культур;</w:t>
            </w:r>
          </w:p>
          <w:p w:rsidR="00D44E02" w:rsidRPr="00D44E02" w:rsidRDefault="00D44E02" w:rsidP="00D44E02">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D44E02">
              <w:rPr>
                <w:rFonts w:ascii="Times New Roman" w:hAnsi="Times New Roman" w:cs="Times New Roman"/>
                <w:sz w:val="16"/>
                <w:szCs w:val="16"/>
              </w:rPr>
              <w:t>размещение индивидуальных гаражей и иных вспомогательных сооружений;</w:t>
            </w:r>
          </w:p>
          <w:p w:rsidR="00D44E02" w:rsidRPr="00C63B2D" w:rsidRDefault="00D44E02" w:rsidP="00D44E02">
            <w:pPr>
              <w:ind w:left="29" w:right="107"/>
              <w:rPr>
                <w:rFonts w:ascii="Times New Roman" w:hAnsi="Times New Roman"/>
                <w:sz w:val="16"/>
                <w:szCs w:val="16"/>
              </w:rPr>
            </w:pPr>
            <w:r>
              <w:rPr>
                <w:rFonts w:ascii="Times New Roman" w:hAnsi="Times New Roman"/>
                <w:sz w:val="16"/>
                <w:szCs w:val="16"/>
              </w:rPr>
              <w:t xml:space="preserve">       </w:t>
            </w:r>
            <w:r w:rsidRPr="00D44E02">
              <w:rPr>
                <w:rFonts w:ascii="Times New Roman" w:hAnsi="Times New Roman"/>
                <w:sz w:val="16"/>
                <w:szCs w:val="16"/>
              </w:rPr>
              <w:t>обустройство спортивных и детских площадок, площадок для отдыха</w:t>
            </w:r>
          </w:p>
        </w:tc>
        <w:tc>
          <w:tcPr>
            <w:tcW w:w="471" w:type="pct"/>
          </w:tcPr>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D44E02" w:rsidRPr="00C63B2D" w:rsidRDefault="00D44E02" w:rsidP="00751E1A">
            <w:pPr>
              <w:jc w:val="center"/>
              <w:rPr>
                <w:rFonts w:ascii="Times New Roman" w:hAnsi="Times New Roman"/>
                <w:sz w:val="16"/>
                <w:szCs w:val="16"/>
              </w:rPr>
            </w:pPr>
            <w:r w:rsidRPr="00C63B2D">
              <w:rPr>
                <w:rFonts w:ascii="Times New Roman" w:hAnsi="Times New Roman"/>
                <w:sz w:val="16"/>
                <w:szCs w:val="16"/>
              </w:rPr>
              <w:t>2.3</w:t>
            </w:r>
          </w:p>
        </w:tc>
        <w:tc>
          <w:tcPr>
            <w:tcW w:w="362" w:type="pct"/>
          </w:tcPr>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BF3D21" w:rsidRDefault="00BF3D21" w:rsidP="00751E1A">
            <w:pPr>
              <w:jc w:val="center"/>
              <w:rPr>
                <w:rFonts w:ascii="Times New Roman" w:hAnsi="Times New Roman"/>
                <w:sz w:val="16"/>
                <w:szCs w:val="16"/>
              </w:rPr>
            </w:pPr>
          </w:p>
          <w:p w:rsidR="00D44E02" w:rsidRPr="00C63B2D" w:rsidRDefault="00D44E02" w:rsidP="00751E1A">
            <w:pPr>
              <w:jc w:val="center"/>
              <w:rPr>
                <w:rFonts w:ascii="Times New Roman" w:hAnsi="Times New Roman"/>
                <w:sz w:val="16"/>
                <w:szCs w:val="16"/>
              </w:rPr>
            </w:pPr>
            <w:r w:rsidRPr="00C63B2D">
              <w:rPr>
                <w:rFonts w:ascii="Times New Roman" w:hAnsi="Times New Roman"/>
                <w:sz w:val="16"/>
                <w:szCs w:val="16"/>
              </w:rPr>
              <w:t>О</w:t>
            </w:r>
          </w:p>
        </w:tc>
      </w:tr>
      <w:tr w:rsidR="00AC107D" w:rsidRPr="00C63B2D" w:rsidTr="00EC597C">
        <w:trPr>
          <w:trHeight w:val="1315"/>
        </w:trPr>
        <w:tc>
          <w:tcPr>
            <w:tcW w:w="833" w:type="pct"/>
          </w:tcPr>
          <w:p w:rsidR="00AC107D" w:rsidRPr="00F972FC" w:rsidRDefault="00AC107D" w:rsidP="00751E1A">
            <w:pPr>
              <w:jc w:val="center"/>
              <w:rPr>
                <w:rFonts w:ascii="Times New Roman" w:hAnsi="Times New Roman"/>
                <w:sz w:val="16"/>
                <w:szCs w:val="16"/>
              </w:rPr>
            </w:pPr>
            <w:bookmarkStart w:id="117" w:name="RANGE!A21"/>
            <w:bookmarkEnd w:id="117"/>
            <w:proofErr w:type="spellStart"/>
            <w:r w:rsidRPr="00F972FC">
              <w:rPr>
                <w:rFonts w:ascii="Times New Roman" w:hAnsi="Times New Roman"/>
                <w:sz w:val="16"/>
                <w:szCs w:val="16"/>
              </w:rPr>
              <w:t>Среднеэтажная</w:t>
            </w:r>
            <w:proofErr w:type="spellEnd"/>
            <w:r w:rsidRPr="00F972FC">
              <w:rPr>
                <w:rFonts w:ascii="Times New Roman" w:hAnsi="Times New Roman"/>
                <w:sz w:val="16"/>
                <w:szCs w:val="16"/>
              </w:rPr>
              <w:t xml:space="preserve"> жилая застройка</w:t>
            </w:r>
          </w:p>
        </w:tc>
        <w:tc>
          <w:tcPr>
            <w:tcW w:w="3334" w:type="pct"/>
          </w:tcPr>
          <w:p w:rsidR="00AC107D" w:rsidRPr="00AC107D" w:rsidRDefault="00AC107D" w:rsidP="00AC107D">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AC107D">
              <w:rPr>
                <w:rFonts w:ascii="Times New Roman" w:hAnsi="Times New Roman" w:cs="Times New Roman"/>
                <w:sz w:val="16"/>
                <w:szCs w:val="16"/>
              </w:rPr>
              <w:t>Размещение многоквартирных домов этажностью не выше восьми этажей;</w:t>
            </w:r>
          </w:p>
          <w:p w:rsidR="00AC107D" w:rsidRPr="00AC107D" w:rsidRDefault="00AC107D" w:rsidP="00AC107D">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AC107D">
              <w:rPr>
                <w:rFonts w:ascii="Times New Roman" w:hAnsi="Times New Roman" w:cs="Times New Roman"/>
                <w:sz w:val="16"/>
                <w:szCs w:val="16"/>
              </w:rPr>
              <w:t>благоустройство и озеленение;</w:t>
            </w:r>
          </w:p>
          <w:p w:rsidR="00AC107D" w:rsidRPr="00AC107D" w:rsidRDefault="00AC107D" w:rsidP="00AC107D">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AC107D">
              <w:rPr>
                <w:rFonts w:ascii="Times New Roman" w:hAnsi="Times New Roman" w:cs="Times New Roman"/>
                <w:sz w:val="16"/>
                <w:szCs w:val="16"/>
              </w:rPr>
              <w:t>размещение подземных гаражей и автостоянок;</w:t>
            </w:r>
          </w:p>
          <w:p w:rsidR="00AC107D" w:rsidRPr="00AC107D" w:rsidRDefault="00AC107D" w:rsidP="00AC107D">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AC107D">
              <w:rPr>
                <w:rFonts w:ascii="Times New Roman" w:hAnsi="Times New Roman" w:cs="Times New Roman"/>
                <w:sz w:val="16"/>
                <w:szCs w:val="16"/>
              </w:rPr>
              <w:t>обустройство спортивных и детских площадок, площадок для отдыха;</w:t>
            </w:r>
          </w:p>
          <w:p w:rsidR="00AC107D" w:rsidRPr="00C63B2D" w:rsidRDefault="00AC107D" w:rsidP="00AC107D">
            <w:pPr>
              <w:ind w:left="29" w:right="107"/>
              <w:jc w:val="center"/>
              <w:rPr>
                <w:rFonts w:ascii="Times New Roman" w:hAnsi="Times New Roman"/>
                <w:sz w:val="16"/>
                <w:szCs w:val="16"/>
              </w:rPr>
            </w:pPr>
            <w:r>
              <w:rPr>
                <w:rFonts w:ascii="Times New Roman" w:hAnsi="Times New Roman"/>
                <w:sz w:val="16"/>
                <w:szCs w:val="16"/>
              </w:rPr>
              <w:t xml:space="preserve">     </w:t>
            </w:r>
            <w:r w:rsidRPr="00AC107D">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71" w:type="pct"/>
          </w:tcPr>
          <w:p w:rsidR="00BF3D21" w:rsidRDefault="00BF3D21" w:rsidP="00751E1A">
            <w:pPr>
              <w:jc w:val="center"/>
              <w:rPr>
                <w:rFonts w:ascii="Times New Roman" w:hAnsi="Times New Roman"/>
                <w:sz w:val="16"/>
                <w:szCs w:val="16"/>
              </w:rPr>
            </w:pPr>
          </w:p>
          <w:p w:rsidR="00AC107D" w:rsidRPr="00C63B2D" w:rsidRDefault="00AC107D" w:rsidP="00751E1A">
            <w:pPr>
              <w:jc w:val="center"/>
              <w:rPr>
                <w:rFonts w:ascii="Times New Roman" w:hAnsi="Times New Roman"/>
                <w:sz w:val="16"/>
                <w:szCs w:val="16"/>
              </w:rPr>
            </w:pPr>
            <w:r w:rsidRPr="00C63B2D">
              <w:rPr>
                <w:rFonts w:ascii="Times New Roman" w:hAnsi="Times New Roman"/>
                <w:sz w:val="16"/>
                <w:szCs w:val="16"/>
              </w:rPr>
              <w:t>2.5</w:t>
            </w:r>
          </w:p>
        </w:tc>
        <w:tc>
          <w:tcPr>
            <w:tcW w:w="362" w:type="pct"/>
          </w:tcPr>
          <w:p w:rsidR="00BF3D21" w:rsidRDefault="00BF3D21" w:rsidP="00751E1A">
            <w:pPr>
              <w:jc w:val="center"/>
              <w:rPr>
                <w:rFonts w:ascii="Times New Roman" w:hAnsi="Times New Roman"/>
                <w:sz w:val="16"/>
                <w:szCs w:val="16"/>
              </w:rPr>
            </w:pPr>
          </w:p>
          <w:p w:rsidR="00AC107D" w:rsidRPr="00C63B2D" w:rsidRDefault="00AC107D" w:rsidP="00751E1A">
            <w:pPr>
              <w:jc w:val="center"/>
              <w:rPr>
                <w:rFonts w:ascii="Times New Roman" w:hAnsi="Times New Roman"/>
                <w:sz w:val="16"/>
                <w:szCs w:val="16"/>
              </w:rPr>
            </w:pPr>
            <w:r>
              <w:rPr>
                <w:rFonts w:ascii="Times New Roman" w:hAnsi="Times New Roman"/>
                <w:sz w:val="16"/>
                <w:szCs w:val="16"/>
              </w:rPr>
              <w:t>О</w:t>
            </w:r>
          </w:p>
        </w:tc>
      </w:tr>
      <w:tr w:rsidR="00751E1A" w:rsidRPr="00C63B2D" w:rsidTr="00EC597C">
        <w:tc>
          <w:tcPr>
            <w:tcW w:w="833" w:type="pct"/>
          </w:tcPr>
          <w:p w:rsidR="00751E1A" w:rsidRPr="00F972FC" w:rsidRDefault="00751E1A" w:rsidP="00B3733B">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Обслуживание жилой</w:t>
            </w:r>
            <w:r w:rsidR="00B3733B">
              <w:rPr>
                <w:rFonts w:ascii="Times New Roman" w:hAnsi="Times New Roman"/>
                <w:color w:val="000000"/>
                <w:sz w:val="16"/>
                <w:szCs w:val="16"/>
              </w:rPr>
              <w:t xml:space="preserve"> застройки</w:t>
            </w:r>
          </w:p>
        </w:tc>
        <w:tc>
          <w:tcPr>
            <w:tcW w:w="3334" w:type="pct"/>
          </w:tcPr>
          <w:p w:rsidR="00751E1A" w:rsidRPr="00C63B2D" w:rsidRDefault="00A00E53" w:rsidP="00212C00">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proofErr w:type="gramStart"/>
            <w:r w:rsidR="00751E1A" w:rsidRPr="00C63B2D">
              <w:rPr>
                <w:rFonts w:ascii="Times New Roman" w:hAnsi="Times New Roman"/>
                <w:color w:val="000000"/>
                <w:sz w:val="16"/>
                <w:szCs w:val="16"/>
              </w:rPr>
              <w:t>Размещение объектов капитального строительства, размещение которых предусмотрено видами разрешенного использования с кодами 3.1, 3.2, 3.3, 3.4, 3.4.1, 3.5.1,</w:t>
            </w:r>
            <w:r w:rsidR="00AC107D">
              <w:rPr>
                <w:rFonts w:ascii="Times New Roman" w:hAnsi="Times New Roman"/>
                <w:color w:val="000000"/>
                <w:sz w:val="16"/>
                <w:szCs w:val="16"/>
              </w:rPr>
              <w:t xml:space="preserve"> </w:t>
            </w:r>
            <w:r w:rsidR="00751E1A" w:rsidRPr="00C63B2D">
              <w:rPr>
                <w:rFonts w:ascii="Times New Roman" w:hAnsi="Times New Roman"/>
                <w:color w:val="000000"/>
                <w:sz w:val="16"/>
                <w:szCs w:val="16"/>
              </w:rPr>
              <w:t>3.6,</w:t>
            </w:r>
            <w:r w:rsidR="00AC107D">
              <w:rPr>
                <w:rFonts w:ascii="Times New Roman" w:hAnsi="Times New Roman"/>
                <w:color w:val="000000"/>
                <w:sz w:val="16"/>
                <w:szCs w:val="16"/>
              </w:rPr>
              <w:t xml:space="preserve"> </w:t>
            </w:r>
            <w:r w:rsidR="00751E1A" w:rsidRPr="00C63B2D">
              <w:rPr>
                <w:rFonts w:ascii="Times New Roman" w:hAnsi="Times New Roman"/>
                <w:color w:val="000000"/>
                <w:sz w:val="16"/>
                <w:szCs w:val="16"/>
              </w:rPr>
              <w:t>3.7,</w:t>
            </w:r>
            <w:r w:rsidR="00AC107D">
              <w:rPr>
                <w:rFonts w:ascii="Times New Roman" w:hAnsi="Times New Roman"/>
                <w:color w:val="000000"/>
                <w:sz w:val="16"/>
                <w:szCs w:val="16"/>
              </w:rPr>
              <w:t xml:space="preserve"> </w:t>
            </w:r>
            <w:r w:rsidR="00751E1A" w:rsidRPr="00C63B2D">
              <w:rPr>
                <w:rFonts w:ascii="Times New Roman" w:hAnsi="Times New Roman"/>
                <w:color w:val="000000"/>
                <w:sz w:val="16"/>
                <w:szCs w:val="16"/>
              </w:rPr>
              <w:t>3.10.1,</w:t>
            </w:r>
            <w:r w:rsidR="00AC107D">
              <w:rPr>
                <w:rFonts w:ascii="Times New Roman" w:hAnsi="Times New Roman"/>
                <w:color w:val="000000"/>
                <w:sz w:val="16"/>
                <w:szCs w:val="16"/>
              </w:rPr>
              <w:t xml:space="preserve"> </w:t>
            </w:r>
            <w:r w:rsidR="00751E1A" w:rsidRPr="00C63B2D">
              <w:rPr>
                <w:rFonts w:ascii="Times New Roman" w:hAnsi="Times New Roman"/>
                <w:color w:val="000000"/>
                <w:sz w:val="16"/>
                <w:szCs w:val="16"/>
              </w:rPr>
              <w:t>4.1,</w:t>
            </w:r>
            <w:r w:rsidR="00AC107D">
              <w:rPr>
                <w:rFonts w:ascii="Times New Roman" w:hAnsi="Times New Roman"/>
                <w:color w:val="000000"/>
                <w:sz w:val="16"/>
                <w:szCs w:val="16"/>
              </w:rPr>
              <w:t xml:space="preserve"> 4.3, 4.4, 4.6, 5.1.2</w:t>
            </w:r>
            <w:r w:rsidR="00751E1A" w:rsidRPr="00C63B2D">
              <w:rPr>
                <w:rFonts w:ascii="Times New Roman" w:hAnsi="Times New Roman"/>
                <w:color w:val="000000"/>
                <w:sz w:val="16"/>
                <w:szCs w:val="16"/>
              </w:rPr>
              <w:t>,</w:t>
            </w:r>
            <w:r w:rsidR="00AC107D">
              <w:rPr>
                <w:rFonts w:ascii="Times New Roman" w:hAnsi="Times New Roman"/>
                <w:color w:val="000000"/>
                <w:sz w:val="16"/>
                <w:szCs w:val="16"/>
              </w:rPr>
              <w:t xml:space="preserve"> 5.1.3, </w:t>
            </w:r>
            <w:r w:rsidR="00751E1A" w:rsidRPr="00C63B2D">
              <w:rPr>
                <w:rFonts w:ascii="Times New Roman" w:hAnsi="Times New Roman"/>
                <w:color w:val="000000"/>
                <w:sz w:val="16"/>
                <w:szCs w:val="16"/>
              </w:rPr>
              <w:t xml:space="preserve"> если их размещение</w:t>
            </w:r>
            <w:r w:rsidR="00212C00">
              <w:rPr>
                <w:rFonts w:ascii="Times New Roman" w:hAnsi="Times New Roman"/>
                <w:color w:val="000000"/>
                <w:sz w:val="16"/>
                <w:szCs w:val="16"/>
              </w:rPr>
              <w:t xml:space="preserve"> </w:t>
            </w:r>
            <w:r w:rsidR="00212C00" w:rsidRPr="00212C00">
              <w:rPr>
                <w:rFonts w:ascii="Times New Roman" w:hAnsi="Times New Roman"/>
                <w:sz w:val="16"/>
                <w:szCs w:val="16"/>
              </w:rPr>
              <w:t>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w:t>
            </w:r>
            <w:r w:rsidR="00751E1A" w:rsidRPr="00C63B2D">
              <w:rPr>
                <w:rFonts w:ascii="Times New Roman" w:hAnsi="Times New Roman"/>
                <w:color w:val="000000"/>
                <w:sz w:val="16"/>
                <w:szCs w:val="16"/>
              </w:rPr>
              <w:t>, не требует установления санитарной зоны</w:t>
            </w:r>
            <w:proofErr w:type="gramEnd"/>
          </w:p>
        </w:tc>
        <w:tc>
          <w:tcPr>
            <w:tcW w:w="471" w:type="pct"/>
          </w:tcPr>
          <w:p w:rsidR="00BF3D21" w:rsidRDefault="00BF3D21" w:rsidP="00751E1A">
            <w:pPr>
              <w:widowControl w:val="0"/>
              <w:tabs>
                <w:tab w:val="left" w:pos="5545"/>
              </w:tabs>
              <w:ind w:left="31"/>
              <w:jc w:val="center"/>
              <w:rPr>
                <w:rFonts w:ascii="Times New Roman" w:hAnsi="Times New Roman"/>
                <w:color w:val="000000"/>
                <w:sz w:val="16"/>
                <w:szCs w:val="16"/>
              </w:rPr>
            </w:pPr>
            <w:bookmarkStart w:id="118" w:name="Par165"/>
            <w:bookmarkEnd w:id="118"/>
          </w:p>
          <w:p w:rsidR="00BF3D21" w:rsidRDefault="00BF3D21" w:rsidP="00751E1A">
            <w:pPr>
              <w:widowControl w:val="0"/>
              <w:tabs>
                <w:tab w:val="left" w:pos="5545"/>
              </w:tabs>
              <w:ind w:left="31"/>
              <w:jc w:val="center"/>
              <w:rPr>
                <w:rFonts w:ascii="Times New Roman" w:hAnsi="Times New Roman"/>
                <w:color w:val="000000"/>
                <w:sz w:val="16"/>
                <w:szCs w:val="16"/>
              </w:rPr>
            </w:pPr>
          </w:p>
          <w:p w:rsidR="00751E1A" w:rsidRPr="00C63B2D" w:rsidRDefault="00751E1A"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2.7</w:t>
            </w:r>
          </w:p>
        </w:tc>
        <w:tc>
          <w:tcPr>
            <w:tcW w:w="362" w:type="pct"/>
          </w:tcPr>
          <w:p w:rsidR="00BF3D21" w:rsidRDefault="00BF3D21" w:rsidP="00751E1A">
            <w:pPr>
              <w:widowControl w:val="0"/>
              <w:tabs>
                <w:tab w:val="left" w:pos="5545"/>
              </w:tabs>
              <w:ind w:left="31"/>
              <w:jc w:val="center"/>
              <w:rPr>
                <w:rFonts w:ascii="Times New Roman" w:hAnsi="Times New Roman"/>
                <w:color w:val="000000"/>
                <w:sz w:val="16"/>
                <w:szCs w:val="16"/>
              </w:rPr>
            </w:pPr>
          </w:p>
          <w:p w:rsidR="00BF3D21" w:rsidRDefault="00BF3D21" w:rsidP="00751E1A">
            <w:pPr>
              <w:widowControl w:val="0"/>
              <w:tabs>
                <w:tab w:val="left" w:pos="5545"/>
              </w:tabs>
              <w:ind w:left="31"/>
              <w:jc w:val="center"/>
              <w:rPr>
                <w:rFonts w:ascii="Times New Roman" w:hAnsi="Times New Roman"/>
                <w:color w:val="000000"/>
                <w:sz w:val="16"/>
                <w:szCs w:val="16"/>
              </w:rPr>
            </w:pPr>
          </w:p>
          <w:p w:rsidR="00751E1A" w:rsidRPr="00C63B2D" w:rsidRDefault="00751E1A"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751E1A" w:rsidRPr="00C63B2D" w:rsidTr="00EC597C">
        <w:tc>
          <w:tcPr>
            <w:tcW w:w="833" w:type="pct"/>
          </w:tcPr>
          <w:p w:rsidR="00245ED5" w:rsidRPr="00F972FC" w:rsidRDefault="00245ED5" w:rsidP="00212C00">
            <w:pPr>
              <w:jc w:val="center"/>
              <w:rPr>
                <w:rFonts w:ascii="Times New Roman" w:hAnsi="Times New Roman"/>
                <w:color w:val="FF0000"/>
                <w:sz w:val="16"/>
                <w:szCs w:val="16"/>
              </w:rPr>
            </w:pPr>
          </w:p>
          <w:p w:rsidR="00672A2B" w:rsidRPr="00F972FC" w:rsidRDefault="00672A2B" w:rsidP="00212C00">
            <w:pPr>
              <w:jc w:val="center"/>
              <w:rPr>
                <w:rFonts w:ascii="Times New Roman" w:hAnsi="Times New Roman"/>
                <w:sz w:val="16"/>
                <w:szCs w:val="16"/>
              </w:rPr>
            </w:pPr>
            <w:r w:rsidRPr="00F972FC">
              <w:rPr>
                <w:rFonts w:ascii="Times New Roman" w:hAnsi="Times New Roman"/>
                <w:sz w:val="16"/>
                <w:szCs w:val="16"/>
              </w:rPr>
              <w:t>Хранение автотранспорта</w:t>
            </w:r>
          </w:p>
        </w:tc>
        <w:tc>
          <w:tcPr>
            <w:tcW w:w="3334" w:type="pct"/>
          </w:tcPr>
          <w:p w:rsidR="00751E1A" w:rsidRPr="00C63B2D" w:rsidRDefault="00A00E53" w:rsidP="00212C00">
            <w:pPr>
              <w:jc w:val="both"/>
              <w:rPr>
                <w:rFonts w:ascii="Times New Roman" w:hAnsi="Times New Roman"/>
                <w:sz w:val="16"/>
                <w:szCs w:val="16"/>
              </w:rPr>
            </w:pPr>
            <w:r>
              <w:rPr>
                <w:rFonts w:ascii="Times New Roman" w:hAnsi="Times New Roman"/>
                <w:sz w:val="16"/>
                <w:szCs w:val="16"/>
              </w:rPr>
              <w:t xml:space="preserve">      </w:t>
            </w:r>
            <w:r w:rsidR="00751E1A" w:rsidRPr="00C63B2D">
              <w:rPr>
                <w:rFonts w:ascii="Times New Roman" w:hAnsi="Times New Roman"/>
                <w:sz w:val="16"/>
                <w:szCs w:val="16"/>
              </w:rPr>
              <w:t xml:space="preserve">Размещение отдельно стоящих и пристроенных гаражей, в том числе подземных, предназначенных для хранения автотранспорта, </w:t>
            </w:r>
            <w:r w:rsidR="00212C00" w:rsidRPr="00212C00">
              <w:rPr>
                <w:rFonts w:ascii="Times New Roman" w:hAnsi="Times New Roman"/>
                <w:sz w:val="16"/>
                <w:szCs w:val="16"/>
              </w:rPr>
              <w:t xml:space="preserve">в том числе с разделением на </w:t>
            </w:r>
            <w:proofErr w:type="spellStart"/>
            <w:r w:rsidR="00212C00" w:rsidRPr="00212C00">
              <w:rPr>
                <w:rFonts w:ascii="Times New Roman" w:hAnsi="Times New Roman"/>
                <w:sz w:val="16"/>
                <w:szCs w:val="16"/>
              </w:rPr>
              <w:t>машино-места</w:t>
            </w:r>
            <w:proofErr w:type="spellEnd"/>
            <w:r w:rsidR="00212C00" w:rsidRPr="00212C00">
              <w:rPr>
                <w:rFonts w:ascii="Times New Roman" w:hAnsi="Times New Roman"/>
                <w:sz w:val="16"/>
                <w:szCs w:val="16"/>
              </w:rPr>
              <w:t xml:space="preserve">, за исключением гаражей, размещение которых предусмотрено содержанием вида разрешенного использования с </w:t>
            </w:r>
            <w:hyperlink w:anchor="P382" w:history="1">
              <w:r w:rsidR="00212C00" w:rsidRPr="00212C00">
                <w:rPr>
                  <w:rFonts w:ascii="Times New Roman" w:hAnsi="Times New Roman"/>
                  <w:sz w:val="16"/>
                  <w:szCs w:val="16"/>
                </w:rPr>
                <w:t>кодом 4.9</w:t>
              </w:r>
            </w:hyperlink>
          </w:p>
        </w:tc>
        <w:tc>
          <w:tcPr>
            <w:tcW w:w="471" w:type="pct"/>
          </w:tcPr>
          <w:p w:rsidR="00BF3D21" w:rsidRDefault="00BF3D21" w:rsidP="00212C00">
            <w:pPr>
              <w:jc w:val="center"/>
              <w:rPr>
                <w:rFonts w:ascii="Times New Roman" w:hAnsi="Times New Roman"/>
                <w:sz w:val="16"/>
                <w:szCs w:val="16"/>
              </w:rPr>
            </w:pPr>
          </w:p>
          <w:p w:rsidR="00751E1A" w:rsidRPr="00C63B2D" w:rsidRDefault="00751E1A" w:rsidP="00212C00">
            <w:pPr>
              <w:jc w:val="center"/>
              <w:rPr>
                <w:rFonts w:ascii="Times New Roman" w:hAnsi="Times New Roman"/>
                <w:sz w:val="16"/>
                <w:szCs w:val="16"/>
              </w:rPr>
            </w:pPr>
            <w:r w:rsidRPr="00C63B2D">
              <w:rPr>
                <w:rFonts w:ascii="Times New Roman" w:hAnsi="Times New Roman"/>
                <w:sz w:val="16"/>
                <w:szCs w:val="16"/>
              </w:rPr>
              <w:t>2.7.1</w:t>
            </w:r>
          </w:p>
        </w:tc>
        <w:tc>
          <w:tcPr>
            <w:tcW w:w="362" w:type="pct"/>
          </w:tcPr>
          <w:p w:rsidR="00BF3D21" w:rsidRDefault="00BF3D21" w:rsidP="00212C00">
            <w:pPr>
              <w:widowControl w:val="0"/>
              <w:tabs>
                <w:tab w:val="left" w:pos="5545"/>
              </w:tabs>
              <w:ind w:left="31"/>
              <w:jc w:val="center"/>
              <w:rPr>
                <w:rFonts w:ascii="Times New Roman" w:hAnsi="Times New Roman"/>
                <w:color w:val="000000"/>
                <w:sz w:val="16"/>
                <w:szCs w:val="16"/>
              </w:rPr>
            </w:pPr>
          </w:p>
          <w:p w:rsidR="00751E1A" w:rsidRPr="00C63B2D" w:rsidRDefault="00751E1A" w:rsidP="00212C00">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751E1A" w:rsidRPr="00C63B2D" w:rsidTr="00EC597C">
        <w:tc>
          <w:tcPr>
            <w:tcW w:w="833" w:type="pct"/>
          </w:tcPr>
          <w:p w:rsidR="00751E1A" w:rsidRPr="00F972FC" w:rsidRDefault="00751E1A" w:rsidP="00212C00">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 xml:space="preserve">Общественное использование объектов капитального </w:t>
            </w:r>
            <w:r w:rsidRPr="00F972FC">
              <w:rPr>
                <w:rFonts w:ascii="Times New Roman" w:hAnsi="Times New Roman"/>
                <w:color w:val="000000"/>
                <w:sz w:val="16"/>
                <w:szCs w:val="16"/>
              </w:rPr>
              <w:lastRenderedPageBreak/>
              <w:t>строительства</w:t>
            </w:r>
          </w:p>
        </w:tc>
        <w:tc>
          <w:tcPr>
            <w:tcW w:w="3334" w:type="pct"/>
          </w:tcPr>
          <w:p w:rsidR="00751E1A" w:rsidRPr="00C63B2D" w:rsidRDefault="00751E1A" w:rsidP="00672A2B">
            <w:pPr>
              <w:widowControl w:val="0"/>
              <w:tabs>
                <w:tab w:val="left" w:pos="5545"/>
              </w:tabs>
              <w:ind w:left="29" w:right="107"/>
              <w:jc w:val="both"/>
              <w:rPr>
                <w:rFonts w:ascii="Times New Roman" w:hAnsi="Times New Roman"/>
                <w:color w:val="000000"/>
                <w:sz w:val="16"/>
                <w:szCs w:val="16"/>
              </w:rPr>
            </w:pPr>
            <w:r w:rsidRPr="00C63B2D">
              <w:rPr>
                <w:rFonts w:ascii="Times New Roman" w:hAnsi="Times New Roman"/>
                <w:color w:val="000000"/>
                <w:sz w:val="16"/>
                <w:szCs w:val="16"/>
              </w:rPr>
              <w:lastRenderedPageBreak/>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3.1 - 3.10</w:t>
            </w:r>
            <w:r w:rsidR="00672A2B">
              <w:rPr>
                <w:rFonts w:ascii="Times New Roman" w:hAnsi="Times New Roman"/>
                <w:color w:val="000000"/>
                <w:sz w:val="16"/>
                <w:szCs w:val="16"/>
              </w:rPr>
              <w:t>.2</w:t>
            </w:r>
          </w:p>
        </w:tc>
        <w:tc>
          <w:tcPr>
            <w:tcW w:w="471" w:type="pct"/>
          </w:tcPr>
          <w:p w:rsidR="00BF3D21" w:rsidRDefault="00BF3D21" w:rsidP="00751E1A">
            <w:pPr>
              <w:widowControl w:val="0"/>
              <w:tabs>
                <w:tab w:val="left" w:pos="5545"/>
              </w:tabs>
              <w:ind w:left="31"/>
              <w:jc w:val="center"/>
              <w:rPr>
                <w:rFonts w:ascii="Times New Roman" w:hAnsi="Times New Roman"/>
                <w:color w:val="000000"/>
                <w:sz w:val="16"/>
                <w:szCs w:val="16"/>
              </w:rPr>
            </w:pPr>
            <w:bookmarkStart w:id="119" w:name="Par168"/>
            <w:bookmarkEnd w:id="119"/>
          </w:p>
          <w:p w:rsidR="00751E1A" w:rsidRPr="00C63B2D" w:rsidRDefault="00751E1A"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3.0</w:t>
            </w:r>
          </w:p>
        </w:tc>
        <w:tc>
          <w:tcPr>
            <w:tcW w:w="362" w:type="pct"/>
          </w:tcPr>
          <w:p w:rsidR="00BF3D21" w:rsidRDefault="00BF3D21" w:rsidP="00751E1A">
            <w:pPr>
              <w:widowControl w:val="0"/>
              <w:tabs>
                <w:tab w:val="left" w:pos="5545"/>
              </w:tabs>
              <w:ind w:left="31"/>
              <w:jc w:val="center"/>
              <w:rPr>
                <w:rFonts w:ascii="Times New Roman" w:hAnsi="Times New Roman"/>
                <w:color w:val="000000"/>
                <w:sz w:val="16"/>
                <w:szCs w:val="16"/>
              </w:rPr>
            </w:pPr>
          </w:p>
          <w:p w:rsidR="00751E1A" w:rsidRPr="00C63B2D" w:rsidRDefault="00751E1A"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F80E1A" w:rsidRPr="00C63B2D" w:rsidTr="00EC597C">
        <w:tc>
          <w:tcPr>
            <w:tcW w:w="833" w:type="pct"/>
          </w:tcPr>
          <w:p w:rsidR="00F80E1A" w:rsidRPr="00F972FC" w:rsidRDefault="00F80E1A" w:rsidP="00A00E53">
            <w:pPr>
              <w:jc w:val="center"/>
              <w:rPr>
                <w:rFonts w:ascii="Times New Roman" w:hAnsi="Times New Roman"/>
                <w:sz w:val="16"/>
                <w:szCs w:val="16"/>
              </w:rPr>
            </w:pPr>
            <w:r w:rsidRPr="00F972FC">
              <w:rPr>
                <w:rFonts w:ascii="Times New Roman" w:hAnsi="Times New Roman"/>
                <w:sz w:val="16"/>
                <w:szCs w:val="16"/>
              </w:rPr>
              <w:lastRenderedPageBreak/>
              <w:t>Коммунальное обслуживание</w:t>
            </w:r>
          </w:p>
        </w:tc>
        <w:tc>
          <w:tcPr>
            <w:tcW w:w="3334" w:type="pct"/>
          </w:tcPr>
          <w:p w:rsidR="00F80E1A" w:rsidRPr="00672A2B" w:rsidRDefault="00F80E1A" w:rsidP="00A00E53">
            <w:pPr>
              <w:jc w:val="both"/>
              <w:rPr>
                <w:rFonts w:ascii="Times New Roman" w:hAnsi="Times New Roman"/>
                <w:sz w:val="16"/>
                <w:szCs w:val="16"/>
              </w:rPr>
            </w:pPr>
            <w:r>
              <w:rPr>
                <w:rFonts w:ascii="Times New Roman" w:hAnsi="Times New Roman"/>
                <w:sz w:val="16"/>
                <w:szCs w:val="16"/>
              </w:rPr>
              <w:t xml:space="preserve">      </w:t>
            </w:r>
            <w:r w:rsidRPr="00672A2B">
              <w:rPr>
                <w:rFonts w:ascii="Times New Roman" w:hAnsi="Times New Roman"/>
                <w:sz w:val="16"/>
                <w:szCs w:val="16"/>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w:t>
            </w:r>
            <w:r w:rsidRPr="00A00E53">
              <w:rPr>
                <w:rFonts w:ascii="Times New Roman" w:hAnsi="Times New Roman"/>
                <w:sz w:val="16"/>
                <w:szCs w:val="16"/>
              </w:rPr>
              <w:t xml:space="preserve">с </w:t>
            </w:r>
            <w:hyperlink w:anchor="P198" w:history="1">
              <w:r w:rsidRPr="00A00E53">
                <w:rPr>
                  <w:rFonts w:ascii="Times New Roman" w:hAnsi="Times New Roman"/>
                  <w:sz w:val="16"/>
                  <w:szCs w:val="16"/>
                </w:rPr>
                <w:t>кодами 3.1.1</w:t>
              </w:r>
            </w:hyperlink>
            <w:r w:rsidRPr="00A00E53">
              <w:rPr>
                <w:rFonts w:ascii="Times New Roman" w:hAnsi="Times New Roman"/>
                <w:sz w:val="16"/>
                <w:szCs w:val="16"/>
              </w:rPr>
              <w:t xml:space="preserve"> - </w:t>
            </w:r>
            <w:hyperlink w:anchor="P202" w:history="1">
              <w:r w:rsidRPr="00A00E53">
                <w:rPr>
                  <w:rFonts w:ascii="Times New Roman" w:hAnsi="Times New Roman"/>
                  <w:sz w:val="16"/>
                  <w:szCs w:val="16"/>
                </w:rPr>
                <w:t>3.1.2</w:t>
              </w:r>
            </w:hyperlink>
          </w:p>
        </w:tc>
        <w:tc>
          <w:tcPr>
            <w:tcW w:w="471" w:type="pct"/>
          </w:tcPr>
          <w:p w:rsidR="00F80E1A" w:rsidRDefault="00F80E1A" w:rsidP="00751E1A">
            <w:pPr>
              <w:jc w:val="center"/>
              <w:rPr>
                <w:rFonts w:ascii="Times New Roman" w:hAnsi="Times New Roman"/>
                <w:sz w:val="16"/>
                <w:szCs w:val="16"/>
              </w:rPr>
            </w:pPr>
          </w:p>
          <w:p w:rsidR="00F80E1A" w:rsidRPr="00C63B2D" w:rsidRDefault="00F80E1A" w:rsidP="00751E1A">
            <w:pPr>
              <w:jc w:val="center"/>
              <w:rPr>
                <w:rFonts w:ascii="Times New Roman" w:hAnsi="Times New Roman"/>
                <w:sz w:val="16"/>
                <w:szCs w:val="16"/>
              </w:rPr>
            </w:pPr>
            <w:r w:rsidRPr="00C63B2D">
              <w:rPr>
                <w:rFonts w:ascii="Times New Roman" w:hAnsi="Times New Roman"/>
                <w:sz w:val="16"/>
                <w:szCs w:val="16"/>
              </w:rPr>
              <w:t>3.1</w:t>
            </w:r>
          </w:p>
        </w:tc>
        <w:tc>
          <w:tcPr>
            <w:tcW w:w="362" w:type="pct"/>
          </w:tcPr>
          <w:p w:rsidR="00F80E1A" w:rsidRDefault="00F80E1A" w:rsidP="00F80E1A">
            <w:pPr>
              <w:jc w:val="center"/>
              <w:rPr>
                <w:rFonts w:ascii="Times New Roman" w:hAnsi="Times New Roman"/>
                <w:color w:val="000000"/>
                <w:sz w:val="16"/>
                <w:szCs w:val="16"/>
              </w:rPr>
            </w:pPr>
          </w:p>
          <w:p w:rsidR="00F80E1A" w:rsidRDefault="00F80E1A" w:rsidP="00F80E1A">
            <w:pPr>
              <w:jc w:val="center"/>
            </w:pPr>
            <w:r w:rsidRPr="0099542D">
              <w:rPr>
                <w:rFonts w:ascii="Times New Roman" w:hAnsi="Times New Roman"/>
                <w:color w:val="000000"/>
                <w:sz w:val="16"/>
                <w:szCs w:val="16"/>
              </w:rPr>
              <w:t>О*</w:t>
            </w:r>
          </w:p>
        </w:tc>
      </w:tr>
      <w:tr w:rsidR="00F80E1A" w:rsidRPr="00C63B2D" w:rsidTr="00EC597C">
        <w:tc>
          <w:tcPr>
            <w:tcW w:w="833" w:type="pct"/>
          </w:tcPr>
          <w:p w:rsidR="00F80E1A" w:rsidRPr="00F972FC" w:rsidRDefault="00F80E1A" w:rsidP="00A00E53">
            <w:pPr>
              <w:jc w:val="center"/>
              <w:rPr>
                <w:rFonts w:ascii="Times New Roman" w:hAnsi="Times New Roman"/>
                <w:sz w:val="16"/>
                <w:szCs w:val="16"/>
              </w:rPr>
            </w:pPr>
            <w:r w:rsidRPr="00F972FC">
              <w:rPr>
                <w:rFonts w:ascii="Times New Roman" w:hAnsi="Times New Roman"/>
                <w:sz w:val="16"/>
                <w:szCs w:val="16"/>
              </w:rPr>
              <w:t>Предоставление коммунальных услуг</w:t>
            </w:r>
          </w:p>
        </w:tc>
        <w:tc>
          <w:tcPr>
            <w:tcW w:w="3334" w:type="pct"/>
          </w:tcPr>
          <w:p w:rsidR="00F80E1A" w:rsidRPr="00A00E53" w:rsidRDefault="00F80E1A" w:rsidP="00A00E53">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A00E53">
              <w:rPr>
                <w:rFonts w:ascii="Times New Roman" w:hAnsi="Times New Roman" w:cs="Times New Roman"/>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471" w:type="pct"/>
          </w:tcPr>
          <w:p w:rsidR="00F80E1A" w:rsidRDefault="00F80E1A" w:rsidP="00751E1A">
            <w:pPr>
              <w:jc w:val="center"/>
              <w:rPr>
                <w:rFonts w:ascii="Times New Roman" w:hAnsi="Times New Roman"/>
                <w:sz w:val="16"/>
                <w:szCs w:val="16"/>
              </w:rPr>
            </w:pPr>
          </w:p>
          <w:p w:rsidR="00F80E1A" w:rsidRDefault="00F80E1A" w:rsidP="00751E1A">
            <w:pPr>
              <w:jc w:val="center"/>
              <w:rPr>
                <w:rFonts w:ascii="Times New Roman" w:hAnsi="Times New Roman"/>
                <w:sz w:val="16"/>
                <w:szCs w:val="16"/>
              </w:rPr>
            </w:pPr>
          </w:p>
          <w:p w:rsidR="00F80E1A" w:rsidRPr="00C63B2D" w:rsidRDefault="00F80E1A" w:rsidP="00BF3D21">
            <w:pPr>
              <w:jc w:val="center"/>
              <w:rPr>
                <w:rFonts w:ascii="Times New Roman" w:hAnsi="Times New Roman"/>
                <w:sz w:val="16"/>
                <w:szCs w:val="16"/>
              </w:rPr>
            </w:pPr>
            <w:r>
              <w:rPr>
                <w:rFonts w:ascii="Times New Roman" w:hAnsi="Times New Roman"/>
                <w:sz w:val="16"/>
                <w:szCs w:val="16"/>
              </w:rPr>
              <w:t>3.1.1</w:t>
            </w:r>
          </w:p>
        </w:tc>
        <w:tc>
          <w:tcPr>
            <w:tcW w:w="362" w:type="pct"/>
          </w:tcPr>
          <w:p w:rsidR="00F80E1A" w:rsidRDefault="00F80E1A" w:rsidP="00F80E1A">
            <w:pPr>
              <w:jc w:val="center"/>
              <w:rPr>
                <w:rFonts w:ascii="Times New Roman" w:hAnsi="Times New Roman"/>
                <w:color w:val="000000"/>
                <w:sz w:val="16"/>
                <w:szCs w:val="16"/>
              </w:rPr>
            </w:pPr>
          </w:p>
          <w:p w:rsidR="00F80E1A" w:rsidRDefault="00F80E1A" w:rsidP="00F80E1A">
            <w:pPr>
              <w:jc w:val="center"/>
              <w:rPr>
                <w:rFonts w:ascii="Times New Roman" w:hAnsi="Times New Roman"/>
                <w:color w:val="000000"/>
                <w:sz w:val="16"/>
                <w:szCs w:val="16"/>
              </w:rPr>
            </w:pPr>
          </w:p>
          <w:p w:rsidR="00F80E1A" w:rsidRDefault="00F80E1A" w:rsidP="00F80E1A">
            <w:pPr>
              <w:jc w:val="center"/>
            </w:pPr>
            <w:r w:rsidRPr="0099542D">
              <w:rPr>
                <w:rFonts w:ascii="Times New Roman" w:hAnsi="Times New Roman"/>
                <w:color w:val="000000"/>
                <w:sz w:val="16"/>
                <w:szCs w:val="16"/>
              </w:rPr>
              <w:t>О*</w:t>
            </w:r>
          </w:p>
        </w:tc>
      </w:tr>
      <w:tr w:rsidR="00F80E1A" w:rsidRPr="00C63B2D" w:rsidTr="00EC597C">
        <w:trPr>
          <w:trHeight w:val="993"/>
        </w:trPr>
        <w:tc>
          <w:tcPr>
            <w:tcW w:w="833" w:type="pct"/>
          </w:tcPr>
          <w:p w:rsidR="00F80E1A" w:rsidRPr="00F972FC" w:rsidRDefault="00F80E1A" w:rsidP="0077494A">
            <w:pPr>
              <w:jc w:val="center"/>
              <w:rPr>
                <w:rFonts w:ascii="Times New Roman" w:hAnsi="Times New Roman"/>
                <w:sz w:val="16"/>
                <w:szCs w:val="16"/>
              </w:rPr>
            </w:pPr>
            <w:r w:rsidRPr="00F972FC">
              <w:rPr>
                <w:rFonts w:ascii="Times New Roman" w:hAnsi="Times New Roman"/>
                <w:sz w:val="16"/>
                <w:szCs w:val="16"/>
              </w:rPr>
              <w:t>Административные здания организаций, обеспечивающих предоставление коммунальных услуг</w:t>
            </w:r>
          </w:p>
        </w:tc>
        <w:tc>
          <w:tcPr>
            <w:tcW w:w="3334" w:type="pct"/>
          </w:tcPr>
          <w:p w:rsidR="00F80E1A" w:rsidRPr="00E35799" w:rsidRDefault="00F80E1A" w:rsidP="00A00E53">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E35799">
              <w:rPr>
                <w:rFonts w:ascii="Times New Roman" w:hAnsi="Times New Roman" w:cs="Times New Roman"/>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471" w:type="pct"/>
          </w:tcPr>
          <w:p w:rsidR="00F80E1A" w:rsidRDefault="00F80E1A" w:rsidP="00751E1A">
            <w:pPr>
              <w:jc w:val="center"/>
              <w:rPr>
                <w:rFonts w:ascii="Times New Roman" w:hAnsi="Times New Roman"/>
                <w:sz w:val="16"/>
                <w:szCs w:val="16"/>
              </w:rPr>
            </w:pPr>
          </w:p>
          <w:p w:rsidR="00F80E1A" w:rsidRDefault="00F80E1A" w:rsidP="00751E1A">
            <w:pPr>
              <w:jc w:val="center"/>
              <w:rPr>
                <w:rFonts w:ascii="Times New Roman" w:hAnsi="Times New Roman"/>
                <w:sz w:val="16"/>
                <w:szCs w:val="16"/>
              </w:rPr>
            </w:pPr>
          </w:p>
          <w:p w:rsidR="00F80E1A" w:rsidRDefault="00F80E1A" w:rsidP="00F80E1A">
            <w:pPr>
              <w:jc w:val="center"/>
              <w:rPr>
                <w:rFonts w:ascii="Times New Roman" w:hAnsi="Times New Roman"/>
                <w:sz w:val="16"/>
                <w:szCs w:val="16"/>
              </w:rPr>
            </w:pPr>
            <w:r>
              <w:rPr>
                <w:rFonts w:ascii="Times New Roman" w:hAnsi="Times New Roman"/>
                <w:sz w:val="16"/>
                <w:szCs w:val="16"/>
              </w:rPr>
              <w:t>3.1.2</w:t>
            </w:r>
          </w:p>
        </w:tc>
        <w:tc>
          <w:tcPr>
            <w:tcW w:w="362" w:type="pct"/>
          </w:tcPr>
          <w:p w:rsidR="00F80E1A" w:rsidRDefault="00F80E1A" w:rsidP="00F80E1A">
            <w:pPr>
              <w:jc w:val="center"/>
              <w:rPr>
                <w:rFonts w:ascii="Times New Roman" w:hAnsi="Times New Roman"/>
                <w:color w:val="000000"/>
                <w:sz w:val="16"/>
                <w:szCs w:val="16"/>
              </w:rPr>
            </w:pPr>
          </w:p>
          <w:p w:rsidR="00F80E1A" w:rsidRDefault="00F80E1A" w:rsidP="00F80E1A">
            <w:pPr>
              <w:jc w:val="center"/>
              <w:rPr>
                <w:rFonts w:ascii="Times New Roman" w:hAnsi="Times New Roman"/>
                <w:color w:val="000000"/>
                <w:sz w:val="16"/>
                <w:szCs w:val="16"/>
              </w:rPr>
            </w:pPr>
          </w:p>
          <w:p w:rsidR="00F80E1A" w:rsidRDefault="00F80E1A" w:rsidP="00F80E1A">
            <w:pPr>
              <w:jc w:val="center"/>
            </w:pPr>
            <w:r w:rsidRPr="0099542D">
              <w:rPr>
                <w:rFonts w:ascii="Times New Roman" w:hAnsi="Times New Roman"/>
                <w:color w:val="000000"/>
                <w:sz w:val="16"/>
                <w:szCs w:val="16"/>
              </w:rPr>
              <w:t>О*</w:t>
            </w:r>
          </w:p>
        </w:tc>
      </w:tr>
      <w:tr w:rsidR="0077494A" w:rsidRPr="00C63B2D" w:rsidTr="00EC597C">
        <w:trPr>
          <w:trHeight w:val="550"/>
        </w:trPr>
        <w:tc>
          <w:tcPr>
            <w:tcW w:w="833" w:type="pct"/>
          </w:tcPr>
          <w:p w:rsidR="0077494A" w:rsidRPr="00F972FC" w:rsidRDefault="0077494A" w:rsidP="0077494A">
            <w:pPr>
              <w:jc w:val="center"/>
              <w:rPr>
                <w:rFonts w:ascii="Times New Roman" w:hAnsi="Times New Roman"/>
                <w:sz w:val="16"/>
                <w:szCs w:val="16"/>
              </w:rPr>
            </w:pPr>
            <w:bookmarkStart w:id="120" w:name="RANGE!A29"/>
            <w:bookmarkEnd w:id="120"/>
            <w:r w:rsidRPr="00F972FC">
              <w:rPr>
                <w:rFonts w:ascii="Times New Roman" w:hAnsi="Times New Roman"/>
                <w:sz w:val="16"/>
                <w:szCs w:val="16"/>
              </w:rPr>
              <w:t>Социальное обслуживание</w:t>
            </w:r>
          </w:p>
        </w:tc>
        <w:tc>
          <w:tcPr>
            <w:tcW w:w="3334" w:type="pct"/>
          </w:tcPr>
          <w:p w:rsidR="0077494A" w:rsidRPr="0077494A" w:rsidRDefault="00BF3D21" w:rsidP="0077494A">
            <w:pPr>
              <w:ind w:right="107"/>
              <w:jc w:val="both"/>
              <w:rPr>
                <w:rFonts w:ascii="Times New Roman" w:hAnsi="Times New Roman"/>
                <w:sz w:val="16"/>
                <w:szCs w:val="16"/>
              </w:rPr>
            </w:pPr>
            <w:r>
              <w:rPr>
                <w:rFonts w:ascii="Times New Roman" w:hAnsi="Times New Roman"/>
                <w:sz w:val="16"/>
                <w:szCs w:val="16"/>
              </w:rPr>
              <w:t xml:space="preserve">      </w:t>
            </w:r>
            <w:r w:rsidR="0077494A" w:rsidRPr="0077494A">
              <w:rPr>
                <w:rFonts w:ascii="Times New Roman" w:hAnsi="Times New Roman"/>
                <w:sz w:val="16"/>
                <w:szCs w:val="16"/>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211" w:history="1">
              <w:r w:rsidR="0077494A" w:rsidRPr="0077494A">
                <w:rPr>
                  <w:rFonts w:ascii="Times New Roman" w:hAnsi="Times New Roman"/>
                  <w:sz w:val="16"/>
                  <w:szCs w:val="16"/>
                </w:rPr>
                <w:t>кодами 3.2.</w:t>
              </w:r>
            </w:hyperlink>
            <w:r w:rsidR="0077494A">
              <w:rPr>
                <w:rFonts w:ascii="Times New Roman" w:hAnsi="Times New Roman"/>
                <w:sz w:val="16"/>
                <w:szCs w:val="16"/>
              </w:rPr>
              <w:t xml:space="preserve">2, </w:t>
            </w:r>
            <w:hyperlink w:anchor="P224" w:history="1">
              <w:r w:rsidR="0077494A" w:rsidRPr="0077494A">
                <w:rPr>
                  <w:rFonts w:ascii="Times New Roman" w:hAnsi="Times New Roman"/>
                  <w:sz w:val="16"/>
                  <w:szCs w:val="16"/>
                </w:rPr>
                <w:t>3.2.</w:t>
              </w:r>
            </w:hyperlink>
            <w:r w:rsidR="0077494A">
              <w:rPr>
                <w:rFonts w:ascii="Times New Roman" w:hAnsi="Times New Roman"/>
                <w:sz w:val="16"/>
                <w:szCs w:val="16"/>
              </w:rPr>
              <w:t>3</w:t>
            </w:r>
          </w:p>
        </w:tc>
        <w:tc>
          <w:tcPr>
            <w:tcW w:w="471" w:type="pct"/>
          </w:tcPr>
          <w:p w:rsidR="00BF3D21" w:rsidRDefault="00BF3D21" w:rsidP="0077494A">
            <w:pPr>
              <w:jc w:val="center"/>
              <w:rPr>
                <w:rFonts w:ascii="Times New Roman" w:hAnsi="Times New Roman"/>
                <w:sz w:val="16"/>
                <w:szCs w:val="16"/>
              </w:rPr>
            </w:pPr>
          </w:p>
          <w:p w:rsidR="0077494A" w:rsidRPr="00C63B2D" w:rsidRDefault="0077494A" w:rsidP="0077494A">
            <w:pPr>
              <w:jc w:val="center"/>
              <w:rPr>
                <w:rFonts w:ascii="Times New Roman" w:hAnsi="Times New Roman"/>
                <w:sz w:val="16"/>
                <w:szCs w:val="16"/>
              </w:rPr>
            </w:pPr>
            <w:r w:rsidRPr="00C63B2D">
              <w:rPr>
                <w:rFonts w:ascii="Times New Roman" w:hAnsi="Times New Roman"/>
                <w:sz w:val="16"/>
                <w:szCs w:val="16"/>
              </w:rPr>
              <w:t>3.2</w:t>
            </w:r>
          </w:p>
        </w:tc>
        <w:tc>
          <w:tcPr>
            <w:tcW w:w="362" w:type="pct"/>
          </w:tcPr>
          <w:p w:rsidR="00BF3D21" w:rsidRDefault="00BF3D21" w:rsidP="00BF3D21">
            <w:pPr>
              <w:jc w:val="center"/>
              <w:rPr>
                <w:rFonts w:ascii="Times New Roman" w:hAnsi="Times New Roman"/>
                <w:sz w:val="16"/>
                <w:szCs w:val="16"/>
              </w:rPr>
            </w:pPr>
          </w:p>
          <w:p w:rsidR="0077494A" w:rsidRPr="00C63B2D" w:rsidRDefault="0077494A" w:rsidP="00BF3D21">
            <w:pPr>
              <w:jc w:val="center"/>
              <w:rPr>
                <w:rFonts w:ascii="Times New Roman" w:hAnsi="Times New Roman"/>
                <w:sz w:val="16"/>
                <w:szCs w:val="16"/>
              </w:rPr>
            </w:pPr>
            <w:r w:rsidRPr="00C63B2D">
              <w:rPr>
                <w:rFonts w:ascii="Times New Roman" w:hAnsi="Times New Roman"/>
                <w:sz w:val="16"/>
                <w:szCs w:val="16"/>
              </w:rPr>
              <w:t>О*</w:t>
            </w:r>
          </w:p>
        </w:tc>
      </w:tr>
      <w:tr w:rsidR="00BF3D21" w:rsidRPr="00C63B2D" w:rsidTr="00EC597C">
        <w:trPr>
          <w:trHeight w:val="550"/>
        </w:trPr>
        <w:tc>
          <w:tcPr>
            <w:tcW w:w="833" w:type="pct"/>
          </w:tcPr>
          <w:p w:rsidR="00BF3D21" w:rsidRPr="00F972FC" w:rsidRDefault="00BF3D21" w:rsidP="0077494A">
            <w:pPr>
              <w:jc w:val="center"/>
              <w:rPr>
                <w:rFonts w:ascii="Times New Roman" w:hAnsi="Times New Roman"/>
                <w:sz w:val="16"/>
                <w:szCs w:val="16"/>
              </w:rPr>
            </w:pPr>
            <w:r w:rsidRPr="00F972FC">
              <w:rPr>
                <w:rFonts w:ascii="Times New Roman" w:hAnsi="Times New Roman"/>
                <w:sz w:val="16"/>
                <w:szCs w:val="16"/>
              </w:rPr>
              <w:t>Оказание социальной помощи населению</w:t>
            </w:r>
          </w:p>
        </w:tc>
        <w:tc>
          <w:tcPr>
            <w:tcW w:w="3334" w:type="pct"/>
          </w:tcPr>
          <w:p w:rsidR="00BF3D21" w:rsidRPr="00BF3D21" w:rsidRDefault="00BF3D21" w:rsidP="00BF3D21">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BF3D21">
              <w:rPr>
                <w:rFonts w:ascii="Times New Roman" w:hAnsi="Times New Roman" w:cs="Times New Roman"/>
                <w:sz w:val="16"/>
                <w:szCs w:val="1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F3D21" w:rsidRPr="00BF3D21" w:rsidRDefault="00BF3D21" w:rsidP="00BF3D21">
            <w:pPr>
              <w:ind w:right="107"/>
              <w:jc w:val="both"/>
              <w:rPr>
                <w:rFonts w:ascii="Times New Roman" w:hAnsi="Times New Roman"/>
                <w:sz w:val="16"/>
                <w:szCs w:val="16"/>
              </w:rPr>
            </w:pPr>
            <w:r w:rsidRPr="00BF3D21">
              <w:rPr>
                <w:rFonts w:ascii="Times New Roman" w:hAnsi="Times New Roman"/>
                <w:sz w:val="16"/>
                <w:szCs w:val="16"/>
              </w:rPr>
              <w:t>некоммерческих фондов, благотворительных организаций, клубов по интересам</w:t>
            </w:r>
          </w:p>
        </w:tc>
        <w:tc>
          <w:tcPr>
            <w:tcW w:w="471" w:type="pct"/>
          </w:tcPr>
          <w:p w:rsidR="00BF3D21" w:rsidRDefault="00BF3D21" w:rsidP="0077494A">
            <w:pPr>
              <w:jc w:val="center"/>
              <w:rPr>
                <w:rFonts w:ascii="Times New Roman" w:hAnsi="Times New Roman"/>
                <w:sz w:val="16"/>
                <w:szCs w:val="16"/>
              </w:rPr>
            </w:pPr>
          </w:p>
          <w:p w:rsidR="00BF3D21" w:rsidRDefault="00BF3D21" w:rsidP="0077494A">
            <w:pPr>
              <w:jc w:val="center"/>
              <w:rPr>
                <w:rFonts w:ascii="Times New Roman" w:hAnsi="Times New Roman"/>
                <w:sz w:val="16"/>
                <w:szCs w:val="16"/>
              </w:rPr>
            </w:pPr>
            <w:r>
              <w:rPr>
                <w:rFonts w:ascii="Times New Roman" w:hAnsi="Times New Roman"/>
                <w:sz w:val="16"/>
                <w:szCs w:val="16"/>
              </w:rPr>
              <w:t>3.2.2</w:t>
            </w:r>
          </w:p>
        </w:tc>
        <w:tc>
          <w:tcPr>
            <w:tcW w:w="362" w:type="pct"/>
          </w:tcPr>
          <w:p w:rsidR="00BF3D21" w:rsidRDefault="00BF3D21" w:rsidP="00BF3D21">
            <w:pPr>
              <w:jc w:val="center"/>
              <w:rPr>
                <w:rFonts w:ascii="Times New Roman" w:hAnsi="Times New Roman"/>
                <w:sz w:val="16"/>
                <w:szCs w:val="16"/>
              </w:rPr>
            </w:pPr>
          </w:p>
          <w:p w:rsidR="00BF3D21" w:rsidRDefault="00BF3D21" w:rsidP="00BF3D21">
            <w:pPr>
              <w:jc w:val="center"/>
              <w:rPr>
                <w:rFonts w:ascii="Times New Roman" w:hAnsi="Times New Roman"/>
                <w:sz w:val="16"/>
                <w:szCs w:val="16"/>
              </w:rPr>
            </w:pPr>
            <w:r w:rsidRPr="00C63B2D">
              <w:rPr>
                <w:rFonts w:ascii="Times New Roman" w:hAnsi="Times New Roman"/>
                <w:sz w:val="16"/>
                <w:szCs w:val="16"/>
              </w:rPr>
              <w:t>О*</w:t>
            </w:r>
          </w:p>
        </w:tc>
      </w:tr>
      <w:tr w:rsidR="00BF3D21" w:rsidRPr="00C63B2D" w:rsidTr="00EC597C">
        <w:trPr>
          <w:trHeight w:val="305"/>
        </w:trPr>
        <w:tc>
          <w:tcPr>
            <w:tcW w:w="833" w:type="pct"/>
          </w:tcPr>
          <w:p w:rsidR="00BF3D21" w:rsidRPr="00F972FC" w:rsidRDefault="00BF3D21" w:rsidP="0077494A">
            <w:pPr>
              <w:jc w:val="center"/>
              <w:rPr>
                <w:rFonts w:ascii="Times New Roman" w:hAnsi="Times New Roman"/>
                <w:sz w:val="16"/>
                <w:szCs w:val="16"/>
              </w:rPr>
            </w:pPr>
            <w:r w:rsidRPr="00F972FC">
              <w:rPr>
                <w:rFonts w:ascii="Times New Roman" w:hAnsi="Times New Roman"/>
                <w:sz w:val="16"/>
                <w:szCs w:val="16"/>
              </w:rPr>
              <w:t>Оказание услуг связи</w:t>
            </w:r>
          </w:p>
        </w:tc>
        <w:tc>
          <w:tcPr>
            <w:tcW w:w="3334" w:type="pct"/>
          </w:tcPr>
          <w:p w:rsidR="00BF3D21" w:rsidRPr="00BF3D21" w:rsidRDefault="003E5BD4" w:rsidP="00BF3D21">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BF3D21" w:rsidRPr="00BF3D21">
              <w:rPr>
                <w:rFonts w:ascii="Times New Roman" w:hAnsi="Times New Roman" w:cs="Times New Roman"/>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71" w:type="pct"/>
          </w:tcPr>
          <w:p w:rsidR="00BF3D21" w:rsidRDefault="00BF3D21" w:rsidP="00BF3D21">
            <w:pPr>
              <w:rPr>
                <w:rFonts w:ascii="Times New Roman" w:hAnsi="Times New Roman"/>
                <w:sz w:val="16"/>
                <w:szCs w:val="16"/>
              </w:rPr>
            </w:pPr>
          </w:p>
          <w:p w:rsidR="00BF3D21" w:rsidRDefault="00BF3D21" w:rsidP="00BF3D21">
            <w:pPr>
              <w:jc w:val="center"/>
              <w:rPr>
                <w:rFonts w:ascii="Times New Roman" w:hAnsi="Times New Roman"/>
                <w:sz w:val="16"/>
                <w:szCs w:val="16"/>
              </w:rPr>
            </w:pPr>
            <w:r>
              <w:rPr>
                <w:rFonts w:ascii="Times New Roman" w:hAnsi="Times New Roman"/>
                <w:sz w:val="16"/>
                <w:szCs w:val="16"/>
              </w:rPr>
              <w:t>3.2.3</w:t>
            </w:r>
          </w:p>
        </w:tc>
        <w:tc>
          <w:tcPr>
            <w:tcW w:w="362" w:type="pct"/>
          </w:tcPr>
          <w:p w:rsidR="003E5BD4" w:rsidRDefault="003E5BD4" w:rsidP="00BF3D21">
            <w:pPr>
              <w:jc w:val="center"/>
              <w:rPr>
                <w:rFonts w:ascii="Times New Roman" w:hAnsi="Times New Roman"/>
                <w:color w:val="000000"/>
                <w:sz w:val="16"/>
                <w:szCs w:val="16"/>
              </w:rPr>
            </w:pPr>
          </w:p>
          <w:p w:rsidR="00BF3D21" w:rsidRDefault="00BF3D21" w:rsidP="00BF3D21">
            <w:pPr>
              <w:jc w:val="center"/>
              <w:rPr>
                <w:rFonts w:ascii="Times New Roman" w:hAnsi="Times New Roman"/>
                <w:sz w:val="16"/>
                <w:szCs w:val="16"/>
              </w:rPr>
            </w:pPr>
            <w:r w:rsidRPr="00C63B2D">
              <w:rPr>
                <w:rFonts w:ascii="Times New Roman" w:hAnsi="Times New Roman"/>
                <w:color w:val="000000"/>
                <w:sz w:val="16"/>
                <w:szCs w:val="16"/>
              </w:rPr>
              <w:t>О*</w:t>
            </w:r>
          </w:p>
        </w:tc>
      </w:tr>
      <w:tr w:rsidR="00A00E53" w:rsidRPr="00C63B2D" w:rsidTr="00EC597C">
        <w:tc>
          <w:tcPr>
            <w:tcW w:w="833" w:type="pct"/>
          </w:tcPr>
          <w:p w:rsidR="00A00E53" w:rsidRPr="00F972FC" w:rsidRDefault="00A00E53" w:rsidP="0077494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Бытовое обслуживание</w:t>
            </w:r>
          </w:p>
        </w:tc>
        <w:tc>
          <w:tcPr>
            <w:tcW w:w="3334" w:type="pct"/>
          </w:tcPr>
          <w:p w:rsidR="00A00E53" w:rsidRPr="00C63B2D" w:rsidRDefault="003E5BD4" w:rsidP="00BF3D21">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r w:rsidR="00A00E53" w:rsidRPr="00C63B2D">
              <w:rPr>
                <w:rFonts w:ascii="Times New Roman" w:hAnsi="Times New Roman"/>
                <w:color w:val="000000"/>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71" w:type="pct"/>
          </w:tcPr>
          <w:p w:rsidR="003E5BD4" w:rsidRDefault="003E5BD4"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3.3</w:t>
            </w:r>
          </w:p>
        </w:tc>
        <w:tc>
          <w:tcPr>
            <w:tcW w:w="362" w:type="pct"/>
          </w:tcPr>
          <w:p w:rsidR="003E5BD4" w:rsidRDefault="003E5BD4"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A00E53" w:rsidRPr="00C63B2D" w:rsidTr="00EC597C">
        <w:tc>
          <w:tcPr>
            <w:tcW w:w="833" w:type="pct"/>
          </w:tcPr>
          <w:p w:rsidR="00205643" w:rsidRPr="00F972FC" w:rsidRDefault="00205643" w:rsidP="00751E1A">
            <w:pPr>
              <w:widowControl w:val="0"/>
              <w:tabs>
                <w:tab w:val="left" w:pos="5545"/>
              </w:tabs>
              <w:ind w:left="31"/>
              <w:jc w:val="center"/>
              <w:rPr>
                <w:rFonts w:ascii="Times New Roman" w:hAnsi="Times New Roman"/>
                <w:color w:val="000000"/>
                <w:sz w:val="16"/>
                <w:szCs w:val="16"/>
              </w:rPr>
            </w:pPr>
          </w:p>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Здравоохранение</w:t>
            </w:r>
          </w:p>
        </w:tc>
        <w:tc>
          <w:tcPr>
            <w:tcW w:w="3334" w:type="pct"/>
          </w:tcPr>
          <w:p w:rsidR="00A00E53" w:rsidRPr="00C63B2D" w:rsidRDefault="003E5BD4" w:rsidP="00676AD0">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r w:rsidR="00A00E53" w:rsidRPr="00C63B2D">
              <w:rPr>
                <w:rFonts w:ascii="Times New Roman" w:hAnsi="Times New Roman"/>
                <w:color w:val="000000"/>
                <w:sz w:val="16"/>
                <w:szCs w:val="16"/>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71" w:type="pct"/>
          </w:tcPr>
          <w:p w:rsidR="003E5BD4" w:rsidRDefault="003E5BD4"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3.4</w:t>
            </w:r>
          </w:p>
        </w:tc>
        <w:tc>
          <w:tcPr>
            <w:tcW w:w="362" w:type="pct"/>
          </w:tcPr>
          <w:p w:rsidR="003E5BD4" w:rsidRDefault="003E5BD4"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A00E53" w:rsidRPr="00C63B2D" w:rsidTr="00EC597C">
        <w:tc>
          <w:tcPr>
            <w:tcW w:w="833" w:type="pct"/>
          </w:tcPr>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Амбулаторно-поликлиническое обслуживание</w:t>
            </w:r>
          </w:p>
        </w:tc>
        <w:tc>
          <w:tcPr>
            <w:tcW w:w="3334" w:type="pct"/>
          </w:tcPr>
          <w:p w:rsidR="00A00E53" w:rsidRPr="00C63B2D" w:rsidRDefault="00A00E53" w:rsidP="003E5BD4">
            <w:pPr>
              <w:widowControl w:val="0"/>
              <w:tabs>
                <w:tab w:val="left" w:pos="5545"/>
              </w:tabs>
              <w:ind w:left="29" w:right="107"/>
              <w:jc w:val="both"/>
              <w:rPr>
                <w:rFonts w:ascii="Times New Roman" w:hAnsi="Times New Roman"/>
                <w:color w:val="000000"/>
                <w:sz w:val="16"/>
                <w:szCs w:val="16"/>
              </w:rPr>
            </w:pPr>
            <w:r w:rsidRPr="00C63B2D">
              <w:rPr>
                <w:rFonts w:ascii="Times New Roman" w:hAnsi="Times New Roman"/>
                <w:color w:val="000000"/>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71" w:type="pct"/>
          </w:tcPr>
          <w:p w:rsidR="003E5BD4" w:rsidRDefault="003E5BD4"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3.4.1</w:t>
            </w:r>
          </w:p>
        </w:tc>
        <w:tc>
          <w:tcPr>
            <w:tcW w:w="362" w:type="pct"/>
          </w:tcPr>
          <w:p w:rsidR="003E5BD4" w:rsidRDefault="003E5BD4"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3E5BD4" w:rsidRPr="00C63B2D" w:rsidTr="00EC597C">
        <w:trPr>
          <w:trHeight w:val="984"/>
        </w:trPr>
        <w:tc>
          <w:tcPr>
            <w:tcW w:w="833" w:type="pct"/>
          </w:tcPr>
          <w:p w:rsidR="00205643" w:rsidRPr="00F972FC" w:rsidRDefault="00205643" w:rsidP="00751E1A">
            <w:pPr>
              <w:jc w:val="center"/>
              <w:rPr>
                <w:rFonts w:ascii="Times New Roman" w:hAnsi="Times New Roman"/>
                <w:sz w:val="16"/>
                <w:szCs w:val="16"/>
              </w:rPr>
            </w:pPr>
          </w:p>
          <w:p w:rsidR="003E5BD4" w:rsidRPr="00F972FC" w:rsidRDefault="003E5BD4" w:rsidP="00751E1A">
            <w:pPr>
              <w:jc w:val="center"/>
              <w:rPr>
                <w:rFonts w:ascii="Times New Roman" w:hAnsi="Times New Roman"/>
                <w:sz w:val="16"/>
                <w:szCs w:val="16"/>
              </w:rPr>
            </w:pPr>
            <w:r w:rsidRPr="00F972FC">
              <w:rPr>
                <w:rFonts w:ascii="Times New Roman" w:hAnsi="Times New Roman"/>
                <w:sz w:val="16"/>
                <w:szCs w:val="16"/>
              </w:rPr>
              <w:t>Стационарное медицинское обслуживание</w:t>
            </w:r>
          </w:p>
        </w:tc>
        <w:tc>
          <w:tcPr>
            <w:tcW w:w="3334" w:type="pct"/>
          </w:tcPr>
          <w:p w:rsidR="003E5BD4" w:rsidRPr="00C63B2D" w:rsidRDefault="003E5BD4" w:rsidP="003E5BD4">
            <w:pPr>
              <w:ind w:left="29" w:right="107"/>
              <w:jc w:val="both"/>
              <w:rPr>
                <w:rFonts w:ascii="Times New Roman" w:hAnsi="Times New Roman"/>
                <w:sz w:val="16"/>
                <w:szCs w:val="16"/>
              </w:rPr>
            </w:pPr>
            <w:r>
              <w:rPr>
                <w:rFonts w:ascii="Times New Roman" w:hAnsi="Times New Roman"/>
                <w:sz w:val="16"/>
                <w:szCs w:val="16"/>
              </w:rPr>
              <w:t xml:space="preserve">     </w:t>
            </w:r>
            <w:r w:rsidRPr="00C63B2D">
              <w:rPr>
                <w:rFonts w:ascii="Times New Roman" w:hAnsi="Times New Roman"/>
                <w:sz w:val="16"/>
                <w:szCs w:val="16"/>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w:t>
            </w:r>
            <w:r>
              <w:rPr>
                <w:rFonts w:ascii="Times New Roman" w:hAnsi="Times New Roman"/>
                <w:sz w:val="16"/>
                <w:szCs w:val="16"/>
              </w:rPr>
              <w:t xml:space="preserve">диспансеры, </w:t>
            </w:r>
            <w:r w:rsidRPr="00C63B2D">
              <w:rPr>
                <w:rFonts w:ascii="Times New Roman" w:hAnsi="Times New Roman"/>
                <w:sz w:val="16"/>
                <w:szCs w:val="16"/>
              </w:rPr>
              <w:t>научно-медицинские учреждения и прочие объекты, обеспечивающие оказание услуги по лечению в стационаре);</w:t>
            </w:r>
          </w:p>
          <w:p w:rsidR="003E5BD4" w:rsidRDefault="003E5BD4" w:rsidP="003E5BD4">
            <w:pPr>
              <w:ind w:left="29" w:right="107"/>
              <w:jc w:val="both"/>
              <w:rPr>
                <w:rFonts w:ascii="Times New Roman" w:hAnsi="Times New Roman"/>
                <w:sz w:val="16"/>
                <w:szCs w:val="16"/>
              </w:rPr>
            </w:pPr>
            <w:r>
              <w:rPr>
                <w:rFonts w:ascii="Times New Roman" w:hAnsi="Times New Roman"/>
                <w:sz w:val="16"/>
                <w:szCs w:val="16"/>
              </w:rPr>
              <w:t xml:space="preserve">    </w:t>
            </w:r>
            <w:r w:rsidRPr="00C63B2D">
              <w:rPr>
                <w:rFonts w:ascii="Times New Roman" w:hAnsi="Times New Roman"/>
                <w:sz w:val="16"/>
                <w:szCs w:val="16"/>
              </w:rPr>
              <w:t>размещение станций скорой помощи</w:t>
            </w:r>
            <w:r>
              <w:rPr>
                <w:rFonts w:ascii="Times New Roman" w:hAnsi="Times New Roman"/>
                <w:sz w:val="16"/>
                <w:szCs w:val="16"/>
              </w:rPr>
              <w:t>;</w:t>
            </w:r>
          </w:p>
          <w:p w:rsidR="003E5BD4" w:rsidRPr="00C63B2D" w:rsidRDefault="003E5BD4" w:rsidP="003E5BD4">
            <w:pPr>
              <w:ind w:left="29" w:right="107"/>
              <w:jc w:val="both"/>
              <w:rPr>
                <w:rFonts w:ascii="Times New Roman" w:hAnsi="Times New Roman"/>
                <w:sz w:val="16"/>
                <w:szCs w:val="16"/>
              </w:rPr>
            </w:pPr>
            <w:r>
              <w:rPr>
                <w:rFonts w:ascii="Times New Roman" w:hAnsi="Times New Roman"/>
                <w:sz w:val="16"/>
                <w:szCs w:val="16"/>
              </w:rPr>
              <w:t xml:space="preserve">    размещение площадок санитарной авиации</w:t>
            </w:r>
          </w:p>
        </w:tc>
        <w:tc>
          <w:tcPr>
            <w:tcW w:w="471" w:type="pct"/>
          </w:tcPr>
          <w:p w:rsidR="003E5BD4" w:rsidRDefault="003E5BD4" w:rsidP="00751E1A">
            <w:pPr>
              <w:jc w:val="center"/>
              <w:rPr>
                <w:rFonts w:ascii="Times New Roman" w:hAnsi="Times New Roman"/>
                <w:sz w:val="16"/>
                <w:szCs w:val="16"/>
              </w:rPr>
            </w:pPr>
          </w:p>
          <w:p w:rsidR="003E5BD4" w:rsidRPr="00C63B2D" w:rsidRDefault="003E5BD4" w:rsidP="00751E1A">
            <w:pPr>
              <w:jc w:val="center"/>
              <w:rPr>
                <w:rFonts w:ascii="Times New Roman" w:hAnsi="Times New Roman"/>
                <w:sz w:val="16"/>
                <w:szCs w:val="16"/>
              </w:rPr>
            </w:pPr>
            <w:r w:rsidRPr="00C63B2D">
              <w:rPr>
                <w:rFonts w:ascii="Times New Roman" w:hAnsi="Times New Roman"/>
                <w:sz w:val="16"/>
                <w:szCs w:val="16"/>
              </w:rPr>
              <w:t>3.4.2</w:t>
            </w:r>
          </w:p>
        </w:tc>
        <w:tc>
          <w:tcPr>
            <w:tcW w:w="362" w:type="pct"/>
          </w:tcPr>
          <w:p w:rsidR="003E5BD4" w:rsidRDefault="003E5BD4" w:rsidP="00751E1A">
            <w:pPr>
              <w:jc w:val="center"/>
              <w:rPr>
                <w:rFonts w:ascii="Times New Roman" w:hAnsi="Times New Roman"/>
                <w:sz w:val="16"/>
                <w:szCs w:val="16"/>
              </w:rPr>
            </w:pPr>
          </w:p>
          <w:p w:rsidR="003E5BD4" w:rsidRPr="00C63B2D" w:rsidRDefault="003E5BD4" w:rsidP="00751E1A">
            <w:pPr>
              <w:jc w:val="center"/>
              <w:rPr>
                <w:rFonts w:ascii="Times New Roman" w:hAnsi="Times New Roman"/>
                <w:sz w:val="16"/>
                <w:szCs w:val="16"/>
              </w:rPr>
            </w:pPr>
            <w:r w:rsidRPr="00C63B2D">
              <w:rPr>
                <w:rFonts w:ascii="Times New Roman" w:hAnsi="Times New Roman"/>
                <w:sz w:val="16"/>
                <w:szCs w:val="16"/>
              </w:rPr>
              <w:t>О*</w:t>
            </w:r>
          </w:p>
        </w:tc>
      </w:tr>
      <w:tr w:rsidR="00A00E53" w:rsidRPr="00C63B2D" w:rsidTr="00EC597C">
        <w:tc>
          <w:tcPr>
            <w:tcW w:w="833" w:type="pct"/>
          </w:tcPr>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Образование и просвещение</w:t>
            </w:r>
          </w:p>
        </w:tc>
        <w:tc>
          <w:tcPr>
            <w:tcW w:w="3334" w:type="pct"/>
          </w:tcPr>
          <w:p w:rsidR="00A00E53" w:rsidRPr="00C63B2D" w:rsidRDefault="002B7D24" w:rsidP="002B7D24">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r w:rsidR="00A00E53" w:rsidRPr="00C63B2D">
              <w:rPr>
                <w:rFonts w:ascii="Times New Roman" w:hAnsi="Times New Roman"/>
                <w:color w:val="000000"/>
                <w:sz w:val="16"/>
                <w:szCs w:val="16"/>
              </w:rPr>
              <w:t>Размещение объектов капитального строительства, предназначенных для воспит</w:t>
            </w:r>
            <w:r>
              <w:rPr>
                <w:rFonts w:ascii="Times New Roman" w:hAnsi="Times New Roman"/>
                <w:color w:val="000000"/>
                <w:sz w:val="16"/>
                <w:szCs w:val="16"/>
              </w:rPr>
              <w:t xml:space="preserve">ания, образования и просвещения. </w:t>
            </w:r>
            <w:r w:rsidR="00A00E53" w:rsidRPr="00C63B2D">
              <w:rPr>
                <w:rFonts w:ascii="Times New Roman" w:hAnsi="Times New Roman"/>
                <w:color w:val="000000"/>
                <w:sz w:val="16"/>
                <w:szCs w:val="16"/>
              </w:rPr>
              <w:t>Содержание данного вида разрешенного использования включает в себя содержание видов разрешенного использования с кодами 3.5.1-3.5.2</w:t>
            </w:r>
          </w:p>
        </w:tc>
        <w:tc>
          <w:tcPr>
            <w:tcW w:w="471" w:type="pct"/>
          </w:tcPr>
          <w:p w:rsidR="002B7D24" w:rsidRDefault="002B7D24"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3.5</w:t>
            </w:r>
          </w:p>
        </w:tc>
        <w:tc>
          <w:tcPr>
            <w:tcW w:w="362" w:type="pct"/>
          </w:tcPr>
          <w:p w:rsidR="002B7D24" w:rsidRDefault="002B7D24"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A00E53" w:rsidRPr="00C63B2D" w:rsidTr="00EC597C">
        <w:tc>
          <w:tcPr>
            <w:tcW w:w="833" w:type="pct"/>
          </w:tcPr>
          <w:p w:rsidR="00205643" w:rsidRPr="00F972FC" w:rsidRDefault="00205643" w:rsidP="00751E1A">
            <w:pPr>
              <w:widowControl w:val="0"/>
              <w:tabs>
                <w:tab w:val="left" w:pos="5545"/>
              </w:tabs>
              <w:ind w:left="31"/>
              <w:jc w:val="center"/>
              <w:rPr>
                <w:rFonts w:ascii="Times New Roman" w:hAnsi="Times New Roman"/>
                <w:color w:val="000000"/>
                <w:sz w:val="16"/>
                <w:szCs w:val="16"/>
              </w:rPr>
            </w:pPr>
          </w:p>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Дошкольное, начальное и среднее общее образование</w:t>
            </w:r>
          </w:p>
        </w:tc>
        <w:tc>
          <w:tcPr>
            <w:tcW w:w="3334" w:type="pct"/>
          </w:tcPr>
          <w:p w:rsidR="00A00E53" w:rsidRPr="00C63B2D" w:rsidRDefault="002B7D24" w:rsidP="002B7D24">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proofErr w:type="gramStart"/>
            <w:r w:rsidR="00A00E53" w:rsidRPr="00C63B2D">
              <w:rPr>
                <w:rFonts w:ascii="Times New Roman" w:hAnsi="Times New Roman"/>
                <w:color w:val="000000"/>
                <w:sz w:val="16"/>
                <w:szCs w:val="1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w:t>
            </w:r>
            <w:r>
              <w:rPr>
                <w:rFonts w:ascii="Times New Roman" w:hAnsi="Times New Roman"/>
                <w:color w:val="000000"/>
                <w:sz w:val="16"/>
                <w:szCs w:val="16"/>
              </w:rPr>
              <w:t>, образованию и просвещению</w:t>
            </w:r>
            <w:r w:rsidR="00A00E53" w:rsidRPr="00C63B2D">
              <w:rPr>
                <w:rFonts w:ascii="Times New Roman" w:hAnsi="Times New Roman"/>
                <w:color w:val="000000"/>
                <w:sz w:val="16"/>
                <w:szCs w:val="16"/>
              </w:rPr>
              <w:t>)</w:t>
            </w:r>
            <w:r>
              <w:rPr>
                <w:rFonts w:ascii="Times New Roman" w:hAnsi="Times New Roman"/>
                <w:color w:val="000000"/>
                <w:sz w:val="16"/>
                <w:szCs w:val="16"/>
              </w:rPr>
              <w:t>, в том числе зданий, спортивных сооружений, предназначенных для занятия обучающихся физической культурой и спортом</w:t>
            </w:r>
            <w:proofErr w:type="gramEnd"/>
          </w:p>
        </w:tc>
        <w:tc>
          <w:tcPr>
            <w:tcW w:w="471" w:type="pct"/>
          </w:tcPr>
          <w:p w:rsidR="002B7D24" w:rsidRDefault="002B7D24"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3.5.1</w:t>
            </w:r>
          </w:p>
        </w:tc>
        <w:tc>
          <w:tcPr>
            <w:tcW w:w="362" w:type="pct"/>
          </w:tcPr>
          <w:p w:rsidR="002B7D24" w:rsidRDefault="002B7D24"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A00E53" w:rsidRPr="00C63B2D" w:rsidTr="00EC597C">
        <w:tc>
          <w:tcPr>
            <w:tcW w:w="833" w:type="pct"/>
          </w:tcPr>
          <w:p w:rsidR="00205643" w:rsidRPr="00F972FC" w:rsidRDefault="00205643" w:rsidP="00751E1A">
            <w:pPr>
              <w:widowControl w:val="0"/>
              <w:tabs>
                <w:tab w:val="left" w:pos="5545"/>
              </w:tabs>
              <w:ind w:left="31"/>
              <w:jc w:val="center"/>
              <w:rPr>
                <w:rFonts w:ascii="Times New Roman" w:hAnsi="Times New Roman"/>
                <w:color w:val="000000"/>
                <w:sz w:val="16"/>
                <w:szCs w:val="16"/>
              </w:rPr>
            </w:pPr>
          </w:p>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Среднее и высшее профессиональное образование</w:t>
            </w:r>
          </w:p>
        </w:tc>
        <w:tc>
          <w:tcPr>
            <w:tcW w:w="3334" w:type="pct"/>
          </w:tcPr>
          <w:p w:rsidR="00A00E53" w:rsidRPr="00C63B2D" w:rsidRDefault="00205643" w:rsidP="00205643">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proofErr w:type="gramStart"/>
            <w:r w:rsidR="00A00E53" w:rsidRPr="00C63B2D">
              <w:rPr>
                <w:rFonts w:ascii="Times New Roman" w:hAnsi="Times New Roman"/>
                <w:color w:val="000000"/>
                <w:sz w:val="16"/>
                <w:szCs w:val="16"/>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иных организации, осуществляющие деятельность по образованию и просвещению)</w:t>
            </w:r>
            <w:r>
              <w:rPr>
                <w:rFonts w:ascii="Times New Roman" w:hAnsi="Times New Roman"/>
                <w:color w:val="000000"/>
                <w:sz w:val="16"/>
                <w:szCs w:val="16"/>
              </w:rPr>
              <w:t>,  в том числе зданий, спортивных сооружений, предназначенных для занятия обучающихся физической культурой и спортом</w:t>
            </w:r>
            <w:proofErr w:type="gramEnd"/>
          </w:p>
        </w:tc>
        <w:tc>
          <w:tcPr>
            <w:tcW w:w="471" w:type="pct"/>
          </w:tcPr>
          <w:p w:rsidR="00205643" w:rsidRDefault="00205643"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3.5.2</w:t>
            </w:r>
          </w:p>
        </w:tc>
        <w:tc>
          <w:tcPr>
            <w:tcW w:w="362" w:type="pct"/>
          </w:tcPr>
          <w:p w:rsidR="00205643" w:rsidRDefault="00205643"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205643" w:rsidRPr="00C63B2D" w:rsidTr="00EC597C">
        <w:trPr>
          <w:trHeight w:val="529"/>
        </w:trPr>
        <w:tc>
          <w:tcPr>
            <w:tcW w:w="833" w:type="pct"/>
          </w:tcPr>
          <w:p w:rsidR="00205643" w:rsidRPr="00F972FC" w:rsidRDefault="00205643" w:rsidP="00751E1A">
            <w:pPr>
              <w:jc w:val="center"/>
              <w:rPr>
                <w:rFonts w:ascii="Times New Roman" w:hAnsi="Times New Roman"/>
                <w:sz w:val="16"/>
                <w:szCs w:val="16"/>
              </w:rPr>
            </w:pPr>
            <w:bookmarkStart w:id="121" w:name="RANGE!A35"/>
            <w:bookmarkEnd w:id="121"/>
          </w:p>
          <w:p w:rsidR="00205643" w:rsidRPr="00F972FC" w:rsidRDefault="00205643" w:rsidP="00751E1A">
            <w:pPr>
              <w:jc w:val="center"/>
              <w:rPr>
                <w:rFonts w:ascii="Times New Roman" w:hAnsi="Times New Roman"/>
                <w:sz w:val="16"/>
                <w:szCs w:val="16"/>
              </w:rPr>
            </w:pPr>
            <w:r w:rsidRPr="00F972FC">
              <w:rPr>
                <w:rFonts w:ascii="Times New Roman" w:hAnsi="Times New Roman"/>
                <w:sz w:val="16"/>
                <w:szCs w:val="16"/>
              </w:rPr>
              <w:t>Культурное развитие</w:t>
            </w:r>
          </w:p>
        </w:tc>
        <w:tc>
          <w:tcPr>
            <w:tcW w:w="3334" w:type="pct"/>
          </w:tcPr>
          <w:p w:rsidR="00205643" w:rsidRPr="00205643" w:rsidRDefault="00205643" w:rsidP="00205643">
            <w:pPr>
              <w:ind w:left="29" w:right="107"/>
              <w:jc w:val="both"/>
              <w:rPr>
                <w:rFonts w:ascii="Times New Roman" w:hAnsi="Times New Roman"/>
                <w:sz w:val="16"/>
                <w:szCs w:val="16"/>
              </w:rPr>
            </w:pPr>
            <w:r>
              <w:rPr>
                <w:rFonts w:ascii="Times New Roman" w:hAnsi="Times New Roman"/>
                <w:sz w:val="16"/>
                <w:szCs w:val="16"/>
              </w:rPr>
              <w:t xml:space="preserve">       </w:t>
            </w:r>
            <w:r w:rsidRPr="00205643">
              <w:rPr>
                <w:rFonts w:ascii="Times New Roman" w:hAnsi="Times New Roman"/>
                <w:sz w:val="16"/>
                <w:szCs w:val="16"/>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66" w:history="1">
              <w:r w:rsidRPr="00205643">
                <w:rPr>
                  <w:rFonts w:ascii="Times New Roman" w:hAnsi="Times New Roman"/>
                  <w:sz w:val="16"/>
                  <w:szCs w:val="16"/>
                </w:rPr>
                <w:t>кодами 3.6.1</w:t>
              </w:r>
            </w:hyperlink>
            <w:r w:rsidRPr="00205643">
              <w:rPr>
                <w:rFonts w:ascii="Times New Roman" w:hAnsi="Times New Roman"/>
                <w:sz w:val="16"/>
                <w:szCs w:val="16"/>
              </w:rPr>
              <w:t xml:space="preserve"> - </w:t>
            </w:r>
            <w:hyperlink w:anchor="P274" w:history="1">
              <w:r w:rsidRPr="00205643">
                <w:rPr>
                  <w:rFonts w:ascii="Times New Roman" w:hAnsi="Times New Roman"/>
                  <w:sz w:val="16"/>
                  <w:szCs w:val="16"/>
                </w:rPr>
                <w:t>3.6.</w:t>
              </w:r>
            </w:hyperlink>
            <w:r>
              <w:rPr>
                <w:rFonts w:ascii="Times New Roman" w:hAnsi="Times New Roman"/>
                <w:sz w:val="16"/>
                <w:szCs w:val="16"/>
              </w:rPr>
              <w:t>2</w:t>
            </w:r>
          </w:p>
        </w:tc>
        <w:tc>
          <w:tcPr>
            <w:tcW w:w="471" w:type="pct"/>
          </w:tcPr>
          <w:p w:rsidR="00205643" w:rsidRDefault="00205643" w:rsidP="00751E1A">
            <w:pPr>
              <w:jc w:val="center"/>
              <w:rPr>
                <w:rFonts w:ascii="Times New Roman" w:hAnsi="Times New Roman"/>
                <w:sz w:val="16"/>
                <w:szCs w:val="16"/>
              </w:rPr>
            </w:pPr>
          </w:p>
          <w:p w:rsidR="00205643" w:rsidRPr="00C63B2D" w:rsidRDefault="00205643" w:rsidP="00751E1A">
            <w:pPr>
              <w:jc w:val="center"/>
              <w:rPr>
                <w:rFonts w:ascii="Times New Roman" w:hAnsi="Times New Roman"/>
                <w:sz w:val="16"/>
                <w:szCs w:val="16"/>
              </w:rPr>
            </w:pPr>
            <w:r w:rsidRPr="00C63B2D">
              <w:rPr>
                <w:rFonts w:ascii="Times New Roman" w:hAnsi="Times New Roman"/>
                <w:sz w:val="16"/>
                <w:szCs w:val="16"/>
              </w:rPr>
              <w:t>3.6</w:t>
            </w:r>
          </w:p>
        </w:tc>
        <w:tc>
          <w:tcPr>
            <w:tcW w:w="362" w:type="pct"/>
          </w:tcPr>
          <w:p w:rsidR="00205643" w:rsidRDefault="00205643" w:rsidP="00751E1A">
            <w:pPr>
              <w:jc w:val="center"/>
              <w:rPr>
                <w:rFonts w:ascii="Times New Roman" w:hAnsi="Times New Roman"/>
                <w:sz w:val="16"/>
                <w:szCs w:val="16"/>
              </w:rPr>
            </w:pPr>
          </w:p>
          <w:p w:rsidR="00205643" w:rsidRPr="00C63B2D" w:rsidRDefault="00205643" w:rsidP="00751E1A">
            <w:pPr>
              <w:jc w:val="center"/>
              <w:rPr>
                <w:rFonts w:ascii="Times New Roman" w:hAnsi="Times New Roman"/>
                <w:sz w:val="16"/>
                <w:szCs w:val="16"/>
              </w:rPr>
            </w:pPr>
            <w:r w:rsidRPr="00C63B2D">
              <w:rPr>
                <w:rFonts w:ascii="Times New Roman" w:hAnsi="Times New Roman"/>
                <w:sz w:val="16"/>
                <w:szCs w:val="16"/>
              </w:rPr>
              <w:t>О*</w:t>
            </w:r>
          </w:p>
        </w:tc>
      </w:tr>
      <w:tr w:rsidR="00205643" w:rsidRPr="00C63B2D" w:rsidTr="00EC597C">
        <w:trPr>
          <w:trHeight w:val="529"/>
        </w:trPr>
        <w:tc>
          <w:tcPr>
            <w:tcW w:w="833" w:type="pct"/>
          </w:tcPr>
          <w:p w:rsidR="00205643" w:rsidRPr="00F972FC" w:rsidRDefault="00205643" w:rsidP="00751E1A">
            <w:pPr>
              <w:jc w:val="center"/>
              <w:rPr>
                <w:rFonts w:ascii="Times New Roman" w:hAnsi="Times New Roman"/>
                <w:sz w:val="16"/>
                <w:szCs w:val="16"/>
              </w:rPr>
            </w:pPr>
            <w:r w:rsidRPr="00F972FC">
              <w:rPr>
                <w:rFonts w:ascii="Times New Roman" w:hAnsi="Times New Roman"/>
                <w:sz w:val="16"/>
                <w:szCs w:val="16"/>
              </w:rPr>
              <w:t xml:space="preserve">Объекты </w:t>
            </w:r>
            <w:proofErr w:type="spellStart"/>
            <w:r w:rsidRPr="00F972FC">
              <w:rPr>
                <w:rFonts w:ascii="Times New Roman" w:hAnsi="Times New Roman"/>
                <w:sz w:val="16"/>
                <w:szCs w:val="16"/>
              </w:rPr>
              <w:t>культурно-досуговой</w:t>
            </w:r>
            <w:proofErr w:type="spellEnd"/>
            <w:r w:rsidRPr="00F972FC">
              <w:rPr>
                <w:rFonts w:ascii="Times New Roman" w:hAnsi="Times New Roman"/>
                <w:sz w:val="16"/>
                <w:szCs w:val="16"/>
              </w:rPr>
              <w:t xml:space="preserve"> деятельности</w:t>
            </w:r>
          </w:p>
        </w:tc>
        <w:tc>
          <w:tcPr>
            <w:tcW w:w="3334" w:type="pct"/>
          </w:tcPr>
          <w:p w:rsidR="00205643" w:rsidRPr="00205643" w:rsidRDefault="00205643" w:rsidP="00205643">
            <w:pPr>
              <w:ind w:left="29" w:right="107"/>
              <w:jc w:val="both"/>
              <w:rPr>
                <w:rFonts w:ascii="Times New Roman" w:hAnsi="Times New Roman"/>
                <w:sz w:val="16"/>
                <w:szCs w:val="16"/>
              </w:rPr>
            </w:pPr>
            <w:r>
              <w:rPr>
                <w:rFonts w:ascii="Times New Roman" w:hAnsi="Times New Roman"/>
                <w:sz w:val="16"/>
                <w:szCs w:val="16"/>
              </w:rPr>
              <w:t xml:space="preserve">      </w:t>
            </w:r>
            <w:proofErr w:type="gramStart"/>
            <w:r w:rsidRPr="00205643">
              <w:rPr>
                <w:rFonts w:ascii="Times New Roman" w:hAnsi="Times New Roman"/>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471" w:type="pct"/>
          </w:tcPr>
          <w:p w:rsidR="00205643" w:rsidRDefault="00205643" w:rsidP="00751E1A">
            <w:pPr>
              <w:jc w:val="center"/>
              <w:rPr>
                <w:rFonts w:ascii="Times New Roman" w:hAnsi="Times New Roman"/>
                <w:sz w:val="16"/>
                <w:szCs w:val="16"/>
              </w:rPr>
            </w:pPr>
          </w:p>
          <w:p w:rsidR="00205643" w:rsidRDefault="00205643" w:rsidP="00751E1A">
            <w:pPr>
              <w:jc w:val="center"/>
              <w:rPr>
                <w:rFonts w:ascii="Times New Roman" w:hAnsi="Times New Roman"/>
                <w:sz w:val="16"/>
                <w:szCs w:val="16"/>
              </w:rPr>
            </w:pPr>
            <w:r>
              <w:rPr>
                <w:rFonts w:ascii="Times New Roman" w:hAnsi="Times New Roman"/>
                <w:sz w:val="16"/>
                <w:szCs w:val="16"/>
              </w:rPr>
              <w:t>3.6.1</w:t>
            </w:r>
          </w:p>
        </w:tc>
        <w:tc>
          <w:tcPr>
            <w:tcW w:w="362" w:type="pct"/>
          </w:tcPr>
          <w:p w:rsidR="00205643" w:rsidRDefault="00205643" w:rsidP="00751E1A">
            <w:pPr>
              <w:jc w:val="center"/>
              <w:rPr>
                <w:rFonts w:ascii="Times New Roman" w:hAnsi="Times New Roman"/>
                <w:sz w:val="16"/>
                <w:szCs w:val="16"/>
              </w:rPr>
            </w:pPr>
          </w:p>
          <w:p w:rsidR="00205643" w:rsidRDefault="00205643" w:rsidP="00751E1A">
            <w:pPr>
              <w:jc w:val="center"/>
              <w:rPr>
                <w:rFonts w:ascii="Times New Roman" w:hAnsi="Times New Roman"/>
                <w:sz w:val="16"/>
                <w:szCs w:val="16"/>
              </w:rPr>
            </w:pPr>
            <w:r w:rsidRPr="00C63B2D">
              <w:rPr>
                <w:rFonts w:ascii="Times New Roman" w:hAnsi="Times New Roman"/>
                <w:sz w:val="16"/>
                <w:szCs w:val="16"/>
              </w:rPr>
              <w:t>О*</w:t>
            </w:r>
          </w:p>
        </w:tc>
      </w:tr>
      <w:tr w:rsidR="00205643" w:rsidRPr="00C63B2D" w:rsidTr="00EC597C">
        <w:trPr>
          <w:trHeight w:val="403"/>
        </w:trPr>
        <w:tc>
          <w:tcPr>
            <w:tcW w:w="833" w:type="pct"/>
          </w:tcPr>
          <w:p w:rsidR="00205643" w:rsidRPr="00F972FC" w:rsidRDefault="00205643" w:rsidP="00751E1A">
            <w:pPr>
              <w:jc w:val="center"/>
              <w:rPr>
                <w:rFonts w:ascii="Times New Roman" w:hAnsi="Times New Roman"/>
                <w:sz w:val="16"/>
                <w:szCs w:val="16"/>
              </w:rPr>
            </w:pPr>
            <w:r w:rsidRPr="00F972FC">
              <w:rPr>
                <w:rFonts w:ascii="Times New Roman" w:hAnsi="Times New Roman"/>
                <w:sz w:val="16"/>
                <w:szCs w:val="16"/>
              </w:rPr>
              <w:t>Парки культуры и отдыха</w:t>
            </w:r>
          </w:p>
        </w:tc>
        <w:tc>
          <w:tcPr>
            <w:tcW w:w="3334" w:type="pct"/>
          </w:tcPr>
          <w:p w:rsidR="00205643" w:rsidRPr="00E51B05" w:rsidRDefault="00E51B05" w:rsidP="00205643">
            <w:pPr>
              <w:ind w:left="29" w:right="107"/>
              <w:jc w:val="both"/>
              <w:rPr>
                <w:rFonts w:ascii="Times New Roman" w:hAnsi="Times New Roman"/>
                <w:sz w:val="16"/>
                <w:szCs w:val="16"/>
              </w:rPr>
            </w:pPr>
            <w:r>
              <w:rPr>
                <w:rFonts w:ascii="Times New Roman" w:hAnsi="Times New Roman"/>
                <w:sz w:val="16"/>
                <w:szCs w:val="16"/>
              </w:rPr>
              <w:t xml:space="preserve">       </w:t>
            </w:r>
            <w:r w:rsidR="00205643" w:rsidRPr="00E51B05">
              <w:rPr>
                <w:rFonts w:ascii="Times New Roman" w:hAnsi="Times New Roman"/>
                <w:sz w:val="16"/>
                <w:szCs w:val="16"/>
              </w:rPr>
              <w:t>Размещение парков культуры и отдыха</w:t>
            </w:r>
          </w:p>
        </w:tc>
        <w:tc>
          <w:tcPr>
            <w:tcW w:w="471" w:type="pct"/>
          </w:tcPr>
          <w:p w:rsidR="00E51B05" w:rsidRDefault="00E51B05" w:rsidP="00751E1A">
            <w:pPr>
              <w:jc w:val="center"/>
              <w:rPr>
                <w:rFonts w:ascii="Times New Roman" w:hAnsi="Times New Roman"/>
                <w:sz w:val="16"/>
                <w:szCs w:val="16"/>
              </w:rPr>
            </w:pPr>
          </w:p>
          <w:p w:rsidR="00205643" w:rsidRDefault="00E51B05" w:rsidP="00751E1A">
            <w:pPr>
              <w:jc w:val="center"/>
              <w:rPr>
                <w:rFonts w:ascii="Times New Roman" w:hAnsi="Times New Roman"/>
                <w:sz w:val="16"/>
                <w:szCs w:val="16"/>
              </w:rPr>
            </w:pPr>
            <w:r>
              <w:rPr>
                <w:rFonts w:ascii="Times New Roman" w:hAnsi="Times New Roman"/>
                <w:sz w:val="16"/>
                <w:szCs w:val="16"/>
              </w:rPr>
              <w:t>3.6.2</w:t>
            </w:r>
          </w:p>
        </w:tc>
        <w:tc>
          <w:tcPr>
            <w:tcW w:w="362" w:type="pct"/>
          </w:tcPr>
          <w:p w:rsidR="00E51B05" w:rsidRDefault="00E51B05" w:rsidP="00751E1A">
            <w:pPr>
              <w:jc w:val="center"/>
              <w:rPr>
                <w:rFonts w:ascii="Times New Roman" w:hAnsi="Times New Roman"/>
                <w:sz w:val="16"/>
                <w:szCs w:val="16"/>
              </w:rPr>
            </w:pPr>
          </w:p>
          <w:p w:rsidR="00205643" w:rsidRDefault="00E51B05" w:rsidP="00751E1A">
            <w:pPr>
              <w:jc w:val="center"/>
              <w:rPr>
                <w:rFonts w:ascii="Times New Roman" w:hAnsi="Times New Roman"/>
                <w:sz w:val="16"/>
                <w:szCs w:val="16"/>
              </w:rPr>
            </w:pPr>
            <w:r w:rsidRPr="00C63B2D">
              <w:rPr>
                <w:rFonts w:ascii="Times New Roman" w:hAnsi="Times New Roman"/>
                <w:sz w:val="16"/>
                <w:szCs w:val="16"/>
              </w:rPr>
              <w:t>О*</w:t>
            </w:r>
          </w:p>
        </w:tc>
      </w:tr>
      <w:tr w:rsidR="00E51B05" w:rsidRPr="00C63B2D" w:rsidTr="00EC597C">
        <w:trPr>
          <w:trHeight w:val="564"/>
        </w:trPr>
        <w:tc>
          <w:tcPr>
            <w:tcW w:w="833" w:type="pct"/>
          </w:tcPr>
          <w:p w:rsidR="00E51B05" w:rsidRPr="00F972FC" w:rsidRDefault="00E51B05" w:rsidP="00751E1A">
            <w:pPr>
              <w:jc w:val="center"/>
              <w:rPr>
                <w:rFonts w:ascii="Times New Roman" w:hAnsi="Times New Roman"/>
                <w:sz w:val="16"/>
                <w:szCs w:val="16"/>
              </w:rPr>
            </w:pPr>
            <w:bookmarkStart w:id="122" w:name="RANGE!A38"/>
            <w:bookmarkEnd w:id="122"/>
            <w:r w:rsidRPr="00F972FC">
              <w:rPr>
                <w:rFonts w:ascii="Times New Roman" w:hAnsi="Times New Roman"/>
                <w:sz w:val="16"/>
                <w:szCs w:val="16"/>
              </w:rPr>
              <w:t>Религиозное использование</w:t>
            </w:r>
          </w:p>
        </w:tc>
        <w:tc>
          <w:tcPr>
            <w:tcW w:w="3334" w:type="pct"/>
          </w:tcPr>
          <w:p w:rsidR="00E51B05" w:rsidRPr="00E51B05" w:rsidRDefault="00E51B05" w:rsidP="00E51B05">
            <w:pPr>
              <w:ind w:left="29" w:right="107"/>
              <w:jc w:val="both"/>
              <w:rPr>
                <w:rFonts w:ascii="Times New Roman" w:hAnsi="Times New Roman"/>
                <w:sz w:val="16"/>
                <w:szCs w:val="16"/>
              </w:rPr>
            </w:pPr>
            <w:r>
              <w:rPr>
                <w:rFonts w:ascii="Times New Roman" w:hAnsi="Times New Roman"/>
                <w:sz w:val="16"/>
                <w:szCs w:val="16"/>
              </w:rPr>
              <w:t xml:space="preserve">        </w:t>
            </w:r>
            <w:r w:rsidRPr="00E51B05">
              <w:rPr>
                <w:rFonts w:ascii="Times New Roman" w:hAnsi="Times New Roman"/>
                <w:sz w:val="16"/>
                <w:szCs w:val="16"/>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history="1">
              <w:r w:rsidRPr="00E51B05">
                <w:rPr>
                  <w:rFonts w:ascii="Times New Roman" w:hAnsi="Times New Roman"/>
                  <w:sz w:val="16"/>
                  <w:szCs w:val="16"/>
                </w:rPr>
                <w:t>кодами 3.7.1</w:t>
              </w:r>
            </w:hyperlink>
            <w:r w:rsidRPr="00E51B05">
              <w:rPr>
                <w:rFonts w:ascii="Times New Roman" w:hAnsi="Times New Roman"/>
                <w:sz w:val="16"/>
                <w:szCs w:val="16"/>
              </w:rPr>
              <w:t xml:space="preserve"> - </w:t>
            </w:r>
            <w:hyperlink w:anchor="P286" w:history="1">
              <w:r w:rsidRPr="00E51B05">
                <w:rPr>
                  <w:rFonts w:ascii="Times New Roman" w:hAnsi="Times New Roman"/>
                  <w:sz w:val="16"/>
                  <w:szCs w:val="16"/>
                </w:rPr>
                <w:t>3.7.2</w:t>
              </w:r>
            </w:hyperlink>
          </w:p>
        </w:tc>
        <w:tc>
          <w:tcPr>
            <w:tcW w:w="471" w:type="pct"/>
          </w:tcPr>
          <w:p w:rsidR="00E51B05" w:rsidRDefault="00E51B05" w:rsidP="00751E1A">
            <w:pPr>
              <w:jc w:val="center"/>
              <w:rPr>
                <w:rFonts w:ascii="Times New Roman" w:hAnsi="Times New Roman"/>
                <w:sz w:val="16"/>
                <w:szCs w:val="16"/>
              </w:rPr>
            </w:pPr>
          </w:p>
          <w:p w:rsidR="00E51B05" w:rsidRPr="00C63B2D" w:rsidRDefault="00E51B05" w:rsidP="00751E1A">
            <w:pPr>
              <w:jc w:val="center"/>
              <w:rPr>
                <w:rFonts w:ascii="Times New Roman" w:hAnsi="Times New Roman"/>
                <w:sz w:val="16"/>
                <w:szCs w:val="16"/>
              </w:rPr>
            </w:pPr>
            <w:r w:rsidRPr="00C63B2D">
              <w:rPr>
                <w:rFonts w:ascii="Times New Roman" w:hAnsi="Times New Roman"/>
                <w:sz w:val="16"/>
                <w:szCs w:val="16"/>
              </w:rPr>
              <w:t>3.7</w:t>
            </w:r>
          </w:p>
        </w:tc>
        <w:tc>
          <w:tcPr>
            <w:tcW w:w="362" w:type="pct"/>
          </w:tcPr>
          <w:p w:rsidR="00E51B05" w:rsidRDefault="00E51B05" w:rsidP="00751E1A">
            <w:pPr>
              <w:jc w:val="center"/>
              <w:rPr>
                <w:rFonts w:ascii="Times New Roman" w:hAnsi="Times New Roman"/>
                <w:sz w:val="16"/>
                <w:szCs w:val="16"/>
              </w:rPr>
            </w:pPr>
          </w:p>
          <w:p w:rsidR="00E51B05" w:rsidRPr="00C63B2D" w:rsidRDefault="00E51B05" w:rsidP="00751E1A">
            <w:pPr>
              <w:jc w:val="center"/>
              <w:rPr>
                <w:rFonts w:ascii="Times New Roman" w:hAnsi="Times New Roman"/>
                <w:sz w:val="16"/>
                <w:szCs w:val="16"/>
              </w:rPr>
            </w:pPr>
            <w:r w:rsidRPr="00C63B2D">
              <w:rPr>
                <w:rFonts w:ascii="Times New Roman" w:hAnsi="Times New Roman"/>
                <w:sz w:val="16"/>
                <w:szCs w:val="16"/>
              </w:rPr>
              <w:t>У</w:t>
            </w:r>
          </w:p>
        </w:tc>
      </w:tr>
      <w:tr w:rsidR="00E51B05" w:rsidRPr="00C63B2D" w:rsidTr="00EC597C">
        <w:trPr>
          <w:trHeight w:val="402"/>
        </w:trPr>
        <w:tc>
          <w:tcPr>
            <w:tcW w:w="833" w:type="pct"/>
          </w:tcPr>
          <w:p w:rsidR="00E51B05" w:rsidRPr="00F972FC" w:rsidRDefault="00E51B05" w:rsidP="00751E1A">
            <w:pPr>
              <w:jc w:val="center"/>
              <w:rPr>
                <w:rFonts w:ascii="Times New Roman" w:hAnsi="Times New Roman"/>
                <w:sz w:val="16"/>
                <w:szCs w:val="16"/>
              </w:rPr>
            </w:pPr>
            <w:r w:rsidRPr="00F972FC">
              <w:rPr>
                <w:rFonts w:ascii="Times New Roman" w:hAnsi="Times New Roman"/>
                <w:sz w:val="16"/>
                <w:szCs w:val="16"/>
              </w:rPr>
              <w:t>Осуществление религиозных обрядов</w:t>
            </w:r>
          </w:p>
        </w:tc>
        <w:tc>
          <w:tcPr>
            <w:tcW w:w="3334" w:type="pct"/>
          </w:tcPr>
          <w:p w:rsidR="00E51B05" w:rsidRPr="00E51B05" w:rsidRDefault="00E51B05" w:rsidP="00E51B05">
            <w:pPr>
              <w:ind w:left="29" w:right="107"/>
              <w:jc w:val="both"/>
              <w:rPr>
                <w:rFonts w:ascii="Times New Roman" w:hAnsi="Times New Roman"/>
                <w:sz w:val="16"/>
                <w:szCs w:val="16"/>
              </w:rPr>
            </w:pPr>
            <w:r>
              <w:rPr>
                <w:rFonts w:ascii="Times New Roman" w:hAnsi="Times New Roman"/>
                <w:sz w:val="16"/>
                <w:szCs w:val="16"/>
              </w:rPr>
              <w:t xml:space="preserve">       </w:t>
            </w:r>
            <w:r w:rsidRPr="00E51B05">
              <w:rPr>
                <w:rFonts w:ascii="Times New Roman" w:hAnsi="Times New Roman"/>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71" w:type="pct"/>
          </w:tcPr>
          <w:p w:rsidR="00E51B05" w:rsidRDefault="00E51B05" w:rsidP="00751E1A">
            <w:pPr>
              <w:jc w:val="center"/>
              <w:rPr>
                <w:rFonts w:ascii="Times New Roman" w:hAnsi="Times New Roman"/>
                <w:sz w:val="16"/>
                <w:szCs w:val="16"/>
              </w:rPr>
            </w:pPr>
          </w:p>
          <w:p w:rsidR="00E51B05" w:rsidRDefault="00E51B05" w:rsidP="00751E1A">
            <w:pPr>
              <w:jc w:val="center"/>
              <w:rPr>
                <w:rFonts w:ascii="Times New Roman" w:hAnsi="Times New Roman"/>
                <w:sz w:val="16"/>
                <w:szCs w:val="16"/>
              </w:rPr>
            </w:pPr>
            <w:r>
              <w:rPr>
                <w:rFonts w:ascii="Times New Roman" w:hAnsi="Times New Roman"/>
                <w:sz w:val="16"/>
                <w:szCs w:val="16"/>
              </w:rPr>
              <w:t>3.7.1</w:t>
            </w:r>
          </w:p>
        </w:tc>
        <w:tc>
          <w:tcPr>
            <w:tcW w:w="362" w:type="pct"/>
          </w:tcPr>
          <w:p w:rsidR="00E51B05" w:rsidRDefault="00E51B05" w:rsidP="00751E1A">
            <w:pPr>
              <w:jc w:val="center"/>
              <w:rPr>
                <w:rFonts w:ascii="Times New Roman" w:hAnsi="Times New Roman"/>
                <w:sz w:val="16"/>
                <w:szCs w:val="16"/>
              </w:rPr>
            </w:pPr>
          </w:p>
          <w:p w:rsidR="00E51B05" w:rsidRDefault="00E51B05" w:rsidP="00751E1A">
            <w:pPr>
              <w:jc w:val="center"/>
              <w:rPr>
                <w:rFonts w:ascii="Times New Roman" w:hAnsi="Times New Roman"/>
                <w:sz w:val="16"/>
                <w:szCs w:val="16"/>
              </w:rPr>
            </w:pPr>
            <w:r w:rsidRPr="00C63B2D">
              <w:rPr>
                <w:rFonts w:ascii="Times New Roman" w:hAnsi="Times New Roman"/>
                <w:sz w:val="16"/>
                <w:szCs w:val="16"/>
              </w:rPr>
              <w:t>У</w:t>
            </w:r>
          </w:p>
        </w:tc>
      </w:tr>
      <w:tr w:rsidR="00E51B05" w:rsidRPr="00C63B2D" w:rsidTr="00EC597C">
        <w:trPr>
          <w:trHeight w:val="564"/>
        </w:trPr>
        <w:tc>
          <w:tcPr>
            <w:tcW w:w="833" w:type="pct"/>
          </w:tcPr>
          <w:p w:rsidR="00E51B05" w:rsidRPr="00F972FC" w:rsidRDefault="00E51B05" w:rsidP="00751E1A">
            <w:pPr>
              <w:jc w:val="center"/>
              <w:rPr>
                <w:rFonts w:ascii="Times New Roman" w:hAnsi="Times New Roman"/>
                <w:sz w:val="16"/>
                <w:szCs w:val="16"/>
              </w:rPr>
            </w:pPr>
            <w:r w:rsidRPr="00F972FC">
              <w:rPr>
                <w:rFonts w:ascii="Times New Roman" w:hAnsi="Times New Roman"/>
                <w:sz w:val="16"/>
                <w:szCs w:val="16"/>
              </w:rPr>
              <w:t>Религиозное управление и образование</w:t>
            </w:r>
          </w:p>
        </w:tc>
        <w:tc>
          <w:tcPr>
            <w:tcW w:w="3334" w:type="pct"/>
          </w:tcPr>
          <w:p w:rsidR="00E51B05" w:rsidRPr="00E51B05" w:rsidRDefault="00E51B05" w:rsidP="00E51B05">
            <w:pPr>
              <w:tabs>
                <w:tab w:val="left" w:pos="1080"/>
              </w:tabs>
              <w:ind w:left="29" w:right="107"/>
              <w:jc w:val="both"/>
              <w:rPr>
                <w:rFonts w:ascii="Times New Roman" w:hAnsi="Times New Roman"/>
                <w:sz w:val="16"/>
                <w:szCs w:val="16"/>
              </w:rPr>
            </w:pPr>
            <w:r>
              <w:rPr>
                <w:rFonts w:ascii="Times New Roman" w:hAnsi="Times New Roman"/>
                <w:sz w:val="16"/>
                <w:szCs w:val="16"/>
              </w:rPr>
              <w:t xml:space="preserve">        </w:t>
            </w:r>
            <w:r w:rsidRPr="00E51B05">
              <w:rPr>
                <w:rFonts w:ascii="Times New Roman" w:hAnsi="Times New Roman"/>
                <w:sz w:val="16"/>
                <w:szCs w:val="16"/>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471" w:type="pct"/>
          </w:tcPr>
          <w:p w:rsidR="00E51B05" w:rsidRDefault="00E51B05" w:rsidP="00751E1A">
            <w:pPr>
              <w:jc w:val="center"/>
              <w:rPr>
                <w:rFonts w:ascii="Times New Roman" w:hAnsi="Times New Roman"/>
                <w:sz w:val="16"/>
                <w:szCs w:val="16"/>
              </w:rPr>
            </w:pPr>
          </w:p>
          <w:p w:rsidR="00E51B05" w:rsidRDefault="00E51B05" w:rsidP="00751E1A">
            <w:pPr>
              <w:jc w:val="center"/>
              <w:rPr>
                <w:rFonts w:ascii="Times New Roman" w:hAnsi="Times New Roman"/>
                <w:sz w:val="16"/>
                <w:szCs w:val="16"/>
              </w:rPr>
            </w:pPr>
            <w:r>
              <w:rPr>
                <w:rFonts w:ascii="Times New Roman" w:hAnsi="Times New Roman"/>
                <w:sz w:val="16"/>
                <w:szCs w:val="16"/>
              </w:rPr>
              <w:t>3.7.2</w:t>
            </w:r>
          </w:p>
        </w:tc>
        <w:tc>
          <w:tcPr>
            <w:tcW w:w="362" w:type="pct"/>
          </w:tcPr>
          <w:p w:rsidR="00E51B05" w:rsidRDefault="00E51B05" w:rsidP="00751E1A">
            <w:pPr>
              <w:jc w:val="center"/>
              <w:rPr>
                <w:rFonts w:ascii="Times New Roman" w:hAnsi="Times New Roman"/>
                <w:sz w:val="16"/>
                <w:szCs w:val="16"/>
              </w:rPr>
            </w:pPr>
          </w:p>
          <w:p w:rsidR="00E51B05" w:rsidRPr="00C63B2D" w:rsidRDefault="00E51B05" w:rsidP="00751E1A">
            <w:pPr>
              <w:jc w:val="center"/>
              <w:rPr>
                <w:rFonts w:ascii="Times New Roman" w:hAnsi="Times New Roman"/>
                <w:sz w:val="16"/>
                <w:szCs w:val="16"/>
              </w:rPr>
            </w:pPr>
            <w:r w:rsidRPr="00C63B2D">
              <w:rPr>
                <w:rFonts w:ascii="Times New Roman" w:hAnsi="Times New Roman"/>
                <w:sz w:val="16"/>
                <w:szCs w:val="16"/>
              </w:rPr>
              <w:t>У</w:t>
            </w:r>
          </w:p>
        </w:tc>
      </w:tr>
      <w:tr w:rsidR="00A00E53" w:rsidRPr="00C63B2D" w:rsidTr="00EC597C">
        <w:tc>
          <w:tcPr>
            <w:tcW w:w="833" w:type="pct"/>
          </w:tcPr>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Общественное управление</w:t>
            </w:r>
          </w:p>
        </w:tc>
        <w:tc>
          <w:tcPr>
            <w:tcW w:w="3334" w:type="pct"/>
          </w:tcPr>
          <w:p w:rsidR="00A00E53" w:rsidRPr="005C1EF8" w:rsidRDefault="005C1EF8" w:rsidP="005C1EF8">
            <w:pPr>
              <w:widowControl w:val="0"/>
              <w:tabs>
                <w:tab w:val="left" w:pos="5545"/>
              </w:tabs>
              <w:ind w:left="29" w:right="107"/>
              <w:jc w:val="both"/>
              <w:rPr>
                <w:rFonts w:ascii="Times New Roman" w:hAnsi="Times New Roman"/>
                <w:color w:val="000000"/>
                <w:sz w:val="16"/>
                <w:szCs w:val="16"/>
              </w:rPr>
            </w:pPr>
            <w:r>
              <w:rPr>
                <w:rFonts w:ascii="Times New Roman" w:hAnsi="Times New Roman"/>
                <w:sz w:val="16"/>
                <w:szCs w:val="16"/>
              </w:rPr>
              <w:t xml:space="preserve">      </w:t>
            </w:r>
            <w:r w:rsidRPr="005C1EF8">
              <w:rPr>
                <w:rFonts w:ascii="Times New Roman" w:hAnsi="Times New Roman"/>
                <w:sz w:val="16"/>
                <w:szCs w:val="16"/>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94" w:history="1">
              <w:r w:rsidRPr="005C1EF8">
                <w:rPr>
                  <w:rFonts w:ascii="Times New Roman" w:hAnsi="Times New Roman"/>
                  <w:sz w:val="16"/>
                  <w:szCs w:val="16"/>
                </w:rPr>
                <w:t>кодами 3.8.1</w:t>
              </w:r>
            </w:hyperlink>
            <w:r w:rsidRPr="005C1EF8">
              <w:rPr>
                <w:rFonts w:ascii="Times New Roman" w:hAnsi="Times New Roman"/>
                <w:sz w:val="16"/>
                <w:szCs w:val="16"/>
              </w:rPr>
              <w:t xml:space="preserve"> </w:t>
            </w:r>
          </w:p>
        </w:tc>
        <w:tc>
          <w:tcPr>
            <w:tcW w:w="471" w:type="pct"/>
          </w:tcPr>
          <w:p w:rsidR="005C1EF8" w:rsidRDefault="005C1EF8"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3.8</w:t>
            </w:r>
          </w:p>
        </w:tc>
        <w:tc>
          <w:tcPr>
            <w:tcW w:w="362" w:type="pct"/>
          </w:tcPr>
          <w:p w:rsidR="005C1EF8" w:rsidRDefault="005C1EF8"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5C1EF8" w:rsidRPr="00C63B2D" w:rsidTr="00994C6F">
        <w:trPr>
          <w:trHeight w:val="613"/>
        </w:trPr>
        <w:tc>
          <w:tcPr>
            <w:tcW w:w="833" w:type="pct"/>
          </w:tcPr>
          <w:p w:rsidR="005C1EF8" w:rsidRPr="00F972FC" w:rsidRDefault="005C1EF8" w:rsidP="00751E1A">
            <w:pPr>
              <w:widowControl w:val="0"/>
              <w:tabs>
                <w:tab w:val="left" w:pos="5545"/>
              </w:tabs>
              <w:ind w:left="31"/>
              <w:jc w:val="center"/>
              <w:rPr>
                <w:rFonts w:ascii="Times New Roman" w:hAnsi="Times New Roman"/>
                <w:sz w:val="16"/>
                <w:szCs w:val="16"/>
              </w:rPr>
            </w:pPr>
          </w:p>
          <w:p w:rsidR="005C1EF8" w:rsidRPr="00F972FC" w:rsidRDefault="005C1EF8" w:rsidP="00994C6F">
            <w:pPr>
              <w:widowControl w:val="0"/>
              <w:tabs>
                <w:tab w:val="left" w:pos="5545"/>
              </w:tabs>
              <w:ind w:left="31"/>
              <w:jc w:val="center"/>
              <w:rPr>
                <w:rFonts w:ascii="Times New Roman" w:hAnsi="Times New Roman"/>
                <w:color w:val="000000"/>
                <w:sz w:val="16"/>
                <w:szCs w:val="16"/>
              </w:rPr>
            </w:pPr>
            <w:r w:rsidRPr="00F972FC">
              <w:rPr>
                <w:rFonts w:ascii="Times New Roman" w:hAnsi="Times New Roman"/>
                <w:sz w:val="16"/>
                <w:szCs w:val="16"/>
              </w:rPr>
              <w:t>Государственное управление</w:t>
            </w:r>
          </w:p>
        </w:tc>
        <w:tc>
          <w:tcPr>
            <w:tcW w:w="3334" w:type="pct"/>
          </w:tcPr>
          <w:p w:rsidR="005C1EF8" w:rsidRPr="005C1EF8" w:rsidRDefault="005C1EF8" w:rsidP="005C1EF8">
            <w:pPr>
              <w:tabs>
                <w:tab w:val="left" w:pos="990"/>
              </w:tabs>
              <w:jc w:val="both"/>
              <w:rPr>
                <w:rFonts w:ascii="Times New Roman" w:hAnsi="Times New Roman"/>
                <w:sz w:val="16"/>
                <w:szCs w:val="16"/>
              </w:rPr>
            </w:pPr>
            <w:r>
              <w:rPr>
                <w:rFonts w:ascii="Times New Roman" w:hAnsi="Times New Roman"/>
                <w:sz w:val="16"/>
                <w:szCs w:val="16"/>
              </w:rPr>
              <w:t xml:space="preserve">     </w:t>
            </w:r>
            <w:r w:rsidRPr="005C1EF8">
              <w:rPr>
                <w:rFonts w:ascii="Times New Roman" w:hAnsi="Times New Roman"/>
                <w:sz w:val="16"/>
                <w:szCs w:val="16"/>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471" w:type="pct"/>
          </w:tcPr>
          <w:p w:rsidR="005C1EF8" w:rsidRDefault="005C1EF8" w:rsidP="00751E1A">
            <w:pPr>
              <w:widowControl w:val="0"/>
              <w:tabs>
                <w:tab w:val="left" w:pos="5545"/>
              </w:tabs>
              <w:ind w:left="31"/>
              <w:jc w:val="center"/>
              <w:rPr>
                <w:rFonts w:ascii="Times New Roman" w:hAnsi="Times New Roman"/>
                <w:color w:val="000000"/>
                <w:sz w:val="16"/>
                <w:szCs w:val="16"/>
              </w:rPr>
            </w:pPr>
          </w:p>
          <w:p w:rsidR="005C1EF8" w:rsidRDefault="005C1EF8" w:rsidP="00751E1A">
            <w:pPr>
              <w:widowControl w:val="0"/>
              <w:tabs>
                <w:tab w:val="left" w:pos="5545"/>
              </w:tabs>
              <w:ind w:left="31"/>
              <w:jc w:val="center"/>
              <w:rPr>
                <w:rFonts w:ascii="Times New Roman" w:hAnsi="Times New Roman"/>
                <w:color w:val="000000"/>
                <w:sz w:val="16"/>
                <w:szCs w:val="16"/>
              </w:rPr>
            </w:pPr>
            <w:r>
              <w:rPr>
                <w:rFonts w:ascii="Times New Roman" w:hAnsi="Times New Roman"/>
                <w:color w:val="000000"/>
                <w:sz w:val="16"/>
                <w:szCs w:val="16"/>
              </w:rPr>
              <w:t>3.8.1</w:t>
            </w:r>
          </w:p>
        </w:tc>
        <w:tc>
          <w:tcPr>
            <w:tcW w:w="362" w:type="pct"/>
          </w:tcPr>
          <w:p w:rsidR="005C1EF8" w:rsidRDefault="005C1EF8" w:rsidP="00751E1A">
            <w:pPr>
              <w:widowControl w:val="0"/>
              <w:tabs>
                <w:tab w:val="left" w:pos="5545"/>
              </w:tabs>
              <w:ind w:left="31"/>
              <w:jc w:val="center"/>
              <w:rPr>
                <w:rFonts w:ascii="Times New Roman" w:hAnsi="Times New Roman"/>
                <w:color w:val="000000"/>
                <w:sz w:val="16"/>
                <w:szCs w:val="16"/>
              </w:rPr>
            </w:pPr>
          </w:p>
          <w:p w:rsidR="005C1EF8" w:rsidRDefault="005C1EF8"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A00E53" w:rsidRPr="00C63B2D" w:rsidTr="00EC597C">
        <w:tc>
          <w:tcPr>
            <w:tcW w:w="833" w:type="pct"/>
          </w:tcPr>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Ветеринарное обслуживание</w:t>
            </w:r>
          </w:p>
        </w:tc>
        <w:tc>
          <w:tcPr>
            <w:tcW w:w="3334" w:type="pct"/>
          </w:tcPr>
          <w:p w:rsidR="00A00E53" w:rsidRPr="00C63B2D" w:rsidRDefault="005C1EF8" w:rsidP="005C1EF8">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r w:rsidR="00A00E53" w:rsidRPr="00C63B2D">
              <w:rPr>
                <w:rFonts w:ascii="Times New Roman" w:hAnsi="Times New Roman"/>
                <w:color w:val="000000"/>
                <w:sz w:val="16"/>
                <w:szCs w:val="16"/>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471" w:type="pct"/>
          </w:tcPr>
          <w:p w:rsidR="005C1EF8" w:rsidRDefault="005C1EF8" w:rsidP="00751E1A">
            <w:pPr>
              <w:widowControl w:val="0"/>
              <w:tabs>
                <w:tab w:val="left" w:pos="5545"/>
              </w:tabs>
              <w:ind w:left="31"/>
              <w:jc w:val="center"/>
              <w:rPr>
                <w:rFonts w:ascii="Times New Roman" w:hAnsi="Times New Roman"/>
                <w:color w:val="000000"/>
                <w:sz w:val="16"/>
                <w:szCs w:val="16"/>
              </w:rPr>
            </w:pPr>
            <w:bookmarkStart w:id="123" w:name="Par203"/>
            <w:bookmarkEnd w:id="123"/>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3.10</w:t>
            </w:r>
          </w:p>
        </w:tc>
        <w:tc>
          <w:tcPr>
            <w:tcW w:w="362" w:type="pct"/>
          </w:tcPr>
          <w:p w:rsidR="005C1EF8" w:rsidRDefault="005C1EF8"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У</w:t>
            </w:r>
          </w:p>
        </w:tc>
      </w:tr>
      <w:tr w:rsidR="00A00E53" w:rsidRPr="00C63B2D" w:rsidTr="00EC597C">
        <w:trPr>
          <w:trHeight w:val="445"/>
        </w:trPr>
        <w:tc>
          <w:tcPr>
            <w:tcW w:w="833" w:type="pct"/>
          </w:tcPr>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Амбулаторное ветеринарное обслуживание</w:t>
            </w:r>
          </w:p>
        </w:tc>
        <w:tc>
          <w:tcPr>
            <w:tcW w:w="3334" w:type="pct"/>
          </w:tcPr>
          <w:p w:rsidR="00A00E53" w:rsidRPr="00C63B2D" w:rsidRDefault="0098752C" w:rsidP="0098752C">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r w:rsidR="00A00E53" w:rsidRPr="00C63B2D">
              <w:rPr>
                <w:rFonts w:ascii="Times New Roman" w:hAnsi="Times New Roman"/>
                <w:color w:val="000000"/>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471" w:type="pct"/>
          </w:tcPr>
          <w:p w:rsidR="0098752C" w:rsidRDefault="0098752C"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3.10.1</w:t>
            </w:r>
          </w:p>
        </w:tc>
        <w:tc>
          <w:tcPr>
            <w:tcW w:w="362" w:type="pct"/>
          </w:tcPr>
          <w:p w:rsidR="0098752C" w:rsidRDefault="0098752C"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У</w:t>
            </w:r>
          </w:p>
        </w:tc>
      </w:tr>
      <w:tr w:rsidR="00A00E53" w:rsidRPr="00C63B2D" w:rsidTr="00EC597C">
        <w:tc>
          <w:tcPr>
            <w:tcW w:w="833" w:type="pct"/>
          </w:tcPr>
          <w:p w:rsidR="0098752C" w:rsidRPr="00F972FC" w:rsidRDefault="0098752C" w:rsidP="00751E1A">
            <w:pPr>
              <w:widowControl w:val="0"/>
              <w:tabs>
                <w:tab w:val="left" w:pos="5545"/>
              </w:tabs>
              <w:ind w:left="31"/>
              <w:jc w:val="center"/>
              <w:rPr>
                <w:rFonts w:ascii="Times New Roman" w:hAnsi="Times New Roman"/>
                <w:color w:val="000000"/>
                <w:sz w:val="16"/>
                <w:szCs w:val="16"/>
              </w:rPr>
            </w:pPr>
          </w:p>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Предпринимательство</w:t>
            </w:r>
          </w:p>
        </w:tc>
        <w:tc>
          <w:tcPr>
            <w:tcW w:w="3334" w:type="pct"/>
          </w:tcPr>
          <w:p w:rsidR="00A00E53" w:rsidRPr="00C63B2D" w:rsidRDefault="0098752C" w:rsidP="0098752C">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r w:rsidR="00A00E53" w:rsidRPr="00C63B2D">
              <w:rPr>
                <w:rFonts w:ascii="Times New Roman" w:hAnsi="Times New Roman"/>
                <w:color w:val="000000"/>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4.1 - 4.9</w:t>
            </w:r>
          </w:p>
        </w:tc>
        <w:tc>
          <w:tcPr>
            <w:tcW w:w="471" w:type="pct"/>
          </w:tcPr>
          <w:p w:rsidR="0098752C" w:rsidRDefault="0098752C" w:rsidP="00751E1A">
            <w:pPr>
              <w:widowControl w:val="0"/>
              <w:tabs>
                <w:tab w:val="left" w:pos="5545"/>
              </w:tabs>
              <w:ind w:left="31"/>
              <w:jc w:val="center"/>
              <w:rPr>
                <w:rFonts w:ascii="Times New Roman" w:hAnsi="Times New Roman"/>
                <w:color w:val="000000"/>
                <w:sz w:val="16"/>
                <w:szCs w:val="16"/>
              </w:rPr>
            </w:pPr>
            <w:bookmarkStart w:id="124" w:name="Par207"/>
            <w:bookmarkEnd w:id="124"/>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4.0</w:t>
            </w:r>
          </w:p>
        </w:tc>
        <w:tc>
          <w:tcPr>
            <w:tcW w:w="362" w:type="pct"/>
          </w:tcPr>
          <w:p w:rsidR="0098752C" w:rsidRDefault="0098752C"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A00E53" w:rsidRPr="00C63B2D" w:rsidTr="00EC597C">
        <w:tc>
          <w:tcPr>
            <w:tcW w:w="833" w:type="pct"/>
          </w:tcPr>
          <w:p w:rsidR="00EE2636" w:rsidRPr="00F972FC" w:rsidRDefault="00EE2636" w:rsidP="00751E1A">
            <w:pPr>
              <w:widowControl w:val="0"/>
              <w:tabs>
                <w:tab w:val="left" w:pos="5545"/>
              </w:tabs>
              <w:ind w:left="31"/>
              <w:jc w:val="center"/>
              <w:rPr>
                <w:rFonts w:ascii="Times New Roman" w:hAnsi="Times New Roman"/>
                <w:color w:val="000000"/>
                <w:sz w:val="16"/>
                <w:szCs w:val="16"/>
              </w:rPr>
            </w:pPr>
          </w:p>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Деловое управление</w:t>
            </w:r>
          </w:p>
        </w:tc>
        <w:tc>
          <w:tcPr>
            <w:tcW w:w="3334" w:type="pct"/>
          </w:tcPr>
          <w:p w:rsidR="00A00E53" w:rsidRPr="00C63B2D" w:rsidRDefault="00EE2636" w:rsidP="00EE2636">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r w:rsidR="00A00E53" w:rsidRPr="00C63B2D">
              <w:rPr>
                <w:rFonts w:ascii="Times New Roman" w:hAnsi="Times New Roman"/>
                <w:color w:val="000000"/>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71" w:type="pct"/>
          </w:tcPr>
          <w:p w:rsidR="00EE2636" w:rsidRDefault="00EE2636" w:rsidP="00751E1A">
            <w:pPr>
              <w:widowControl w:val="0"/>
              <w:tabs>
                <w:tab w:val="left" w:pos="5545"/>
              </w:tabs>
              <w:ind w:left="31"/>
              <w:jc w:val="center"/>
              <w:rPr>
                <w:rFonts w:ascii="Times New Roman" w:hAnsi="Times New Roman"/>
                <w:color w:val="000000"/>
                <w:sz w:val="16"/>
                <w:szCs w:val="16"/>
              </w:rPr>
            </w:pPr>
            <w:bookmarkStart w:id="125" w:name="Par210"/>
            <w:bookmarkEnd w:id="125"/>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4.1</w:t>
            </w:r>
          </w:p>
        </w:tc>
        <w:tc>
          <w:tcPr>
            <w:tcW w:w="362" w:type="pct"/>
          </w:tcPr>
          <w:p w:rsidR="00EE2636" w:rsidRDefault="00EE2636"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EE2636" w:rsidRPr="00C63B2D" w:rsidTr="00EC597C">
        <w:trPr>
          <w:trHeight w:val="746"/>
        </w:trPr>
        <w:tc>
          <w:tcPr>
            <w:tcW w:w="833" w:type="pct"/>
          </w:tcPr>
          <w:p w:rsidR="00EE2636" w:rsidRPr="00F972FC" w:rsidRDefault="00EE2636" w:rsidP="00751E1A">
            <w:pPr>
              <w:jc w:val="center"/>
              <w:rPr>
                <w:rFonts w:ascii="Times New Roman" w:hAnsi="Times New Roman"/>
                <w:sz w:val="16"/>
                <w:szCs w:val="16"/>
              </w:rPr>
            </w:pPr>
            <w:bookmarkStart w:id="126" w:name="RANGE!A45"/>
            <w:bookmarkEnd w:id="126"/>
          </w:p>
          <w:p w:rsidR="00EE2636" w:rsidRPr="00F972FC" w:rsidRDefault="00EE2636" w:rsidP="00751E1A">
            <w:pPr>
              <w:jc w:val="center"/>
              <w:rPr>
                <w:rFonts w:ascii="Times New Roman" w:hAnsi="Times New Roman"/>
                <w:sz w:val="16"/>
                <w:szCs w:val="16"/>
              </w:rPr>
            </w:pPr>
            <w:r w:rsidRPr="00F972FC">
              <w:rPr>
                <w:rFonts w:ascii="Times New Roman" w:hAnsi="Times New Roman"/>
                <w:sz w:val="16"/>
                <w:szCs w:val="16"/>
              </w:rPr>
              <w:t>Рынки</w:t>
            </w:r>
          </w:p>
        </w:tc>
        <w:tc>
          <w:tcPr>
            <w:tcW w:w="3334" w:type="pct"/>
          </w:tcPr>
          <w:p w:rsidR="00EE2636" w:rsidRPr="00C63B2D" w:rsidRDefault="00EE2636" w:rsidP="00EE2636">
            <w:pPr>
              <w:ind w:left="29" w:right="107"/>
              <w:jc w:val="both"/>
              <w:rPr>
                <w:rFonts w:ascii="Times New Roman" w:hAnsi="Times New Roman"/>
                <w:sz w:val="16"/>
                <w:szCs w:val="16"/>
              </w:rPr>
            </w:pPr>
            <w:r>
              <w:rPr>
                <w:rFonts w:ascii="Times New Roman" w:hAnsi="Times New Roman"/>
                <w:sz w:val="16"/>
                <w:szCs w:val="16"/>
              </w:rPr>
              <w:t xml:space="preserve">     </w:t>
            </w:r>
            <w:r w:rsidRPr="00C63B2D">
              <w:rPr>
                <w:rFonts w:ascii="Times New Roman" w:hAnsi="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EE2636" w:rsidRPr="00C63B2D" w:rsidRDefault="00EE2636" w:rsidP="00751E1A">
            <w:pPr>
              <w:ind w:left="29" w:right="107"/>
              <w:jc w:val="center"/>
              <w:rPr>
                <w:rFonts w:ascii="Times New Roman" w:hAnsi="Times New Roman"/>
                <w:sz w:val="16"/>
                <w:szCs w:val="16"/>
              </w:rPr>
            </w:pPr>
            <w:r>
              <w:rPr>
                <w:rFonts w:ascii="Times New Roman" w:hAnsi="Times New Roman"/>
                <w:sz w:val="16"/>
                <w:szCs w:val="16"/>
              </w:rPr>
              <w:t xml:space="preserve">      </w:t>
            </w:r>
            <w:r w:rsidRPr="00C63B2D">
              <w:rPr>
                <w:rFonts w:ascii="Times New Roman" w:hAnsi="Times New Roman"/>
                <w:sz w:val="16"/>
                <w:szCs w:val="16"/>
              </w:rPr>
              <w:t>размещение гаражей и (или) стоянок для автомобилей сотрудников и посетителей рынка</w:t>
            </w:r>
          </w:p>
        </w:tc>
        <w:tc>
          <w:tcPr>
            <w:tcW w:w="471" w:type="pct"/>
          </w:tcPr>
          <w:p w:rsidR="00EE2636" w:rsidRDefault="00EE2636" w:rsidP="00751E1A">
            <w:pPr>
              <w:jc w:val="center"/>
              <w:rPr>
                <w:rFonts w:ascii="Times New Roman" w:hAnsi="Times New Roman"/>
                <w:sz w:val="16"/>
                <w:szCs w:val="16"/>
              </w:rPr>
            </w:pPr>
          </w:p>
          <w:p w:rsidR="00EE2636" w:rsidRPr="00C63B2D" w:rsidRDefault="00EE2636" w:rsidP="00751E1A">
            <w:pPr>
              <w:jc w:val="center"/>
              <w:rPr>
                <w:rFonts w:ascii="Times New Roman" w:hAnsi="Times New Roman"/>
                <w:sz w:val="16"/>
                <w:szCs w:val="16"/>
              </w:rPr>
            </w:pPr>
            <w:r w:rsidRPr="00C63B2D">
              <w:rPr>
                <w:rFonts w:ascii="Times New Roman" w:hAnsi="Times New Roman"/>
                <w:sz w:val="16"/>
                <w:szCs w:val="16"/>
              </w:rPr>
              <w:t>4.3</w:t>
            </w:r>
          </w:p>
        </w:tc>
        <w:tc>
          <w:tcPr>
            <w:tcW w:w="362" w:type="pct"/>
          </w:tcPr>
          <w:p w:rsidR="00EE2636" w:rsidRDefault="00EE2636" w:rsidP="00751E1A">
            <w:pPr>
              <w:jc w:val="center"/>
              <w:rPr>
                <w:rFonts w:ascii="Times New Roman" w:hAnsi="Times New Roman"/>
                <w:sz w:val="16"/>
                <w:szCs w:val="16"/>
              </w:rPr>
            </w:pPr>
          </w:p>
          <w:p w:rsidR="00EE2636" w:rsidRPr="00C63B2D" w:rsidRDefault="00EE2636" w:rsidP="00751E1A">
            <w:pPr>
              <w:jc w:val="center"/>
              <w:rPr>
                <w:rFonts w:ascii="Times New Roman" w:hAnsi="Times New Roman"/>
                <w:sz w:val="16"/>
                <w:szCs w:val="16"/>
              </w:rPr>
            </w:pPr>
            <w:r w:rsidRPr="00C63B2D">
              <w:rPr>
                <w:rFonts w:ascii="Times New Roman" w:hAnsi="Times New Roman"/>
                <w:sz w:val="16"/>
                <w:szCs w:val="16"/>
              </w:rPr>
              <w:t>У</w:t>
            </w:r>
          </w:p>
        </w:tc>
      </w:tr>
      <w:tr w:rsidR="00A00E53" w:rsidRPr="00C63B2D" w:rsidTr="00EC597C">
        <w:tc>
          <w:tcPr>
            <w:tcW w:w="833" w:type="pct"/>
          </w:tcPr>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Магазины</w:t>
            </w:r>
          </w:p>
        </w:tc>
        <w:tc>
          <w:tcPr>
            <w:tcW w:w="3334" w:type="pct"/>
          </w:tcPr>
          <w:p w:rsidR="00A00E53" w:rsidRPr="00C63B2D" w:rsidRDefault="00EE2636" w:rsidP="00EE2636">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r w:rsidR="00A00E53" w:rsidRPr="00C63B2D">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71" w:type="pct"/>
          </w:tcPr>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4.4</w:t>
            </w:r>
          </w:p>
        </w:tc>
        <w:tc>
          <w:tcPr>
            <w:tcW w:w="362" w:type="pct"/>
          </w:tcPr>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A00E53" w:rsidRPr="00C63B2D" w:rsidTr="00EC597C">
        <w:tc>
          <w:tcPr>
            <w:tcW w:w="833" w:type="pct"/>
          </w:tcPr>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Банковская и страховая деятельность</w:t>
            </w:r>
          </w:p>
        </w:tc>
        <w:tc>
          <w:tcPr>
            <w:tcW w:w="3334" w:type="pct"/>
          </w:tcPr>
          <w:p w:rsidR="00A00E53" w:rsidRPr="00C63B2D" w:rsidRDefault="00EE2636" w:rsidP="00EE2636">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proofErr w:type="gramStart"/>
            <w:r w:rsidR="00A00E53" w:rsidRPr="00C63B2D">
              <w:rPr>
                <w:rFonts w:ascii="Times New Roman" w:hAnsi="Times New Roman"/>
                <w:color w:val="000000"/>
                <w:sz w:val="16"/>
                <w:szCs w:val="16"/>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471" w:type="pct"/>
          </w:tcPr>
          <w:p w:rsidR="00EE2636" w:rsidRDefault="00EE2636" w:rsidP="00751E1A">
            <w:pPr>
              <w:widowControl w:val="0"/>
              <w:tabs>
                <w:tab w:val="left" w:pos="5545"/>
              </w:tabs>
              <w:ind w:left="31"/>
              <w:jc w:val="center"/>
              <w:rPr>
                <w:rFonts w:ascii="Times New Roman" w:hAnsi="Times New Roman"/>
                <w:color w:val="000000"/>
                <w:sz w:val="16"/>
                <w:szCs w:val="16"/>
              </w:rPr>
            </w:pPr>
            <w:bookmarkStart w:id="127" w:name="Par225"/>
            <w:bookmarkEnd w:id="127"/>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4.5</w:t>
            </w:r>
          </w:p>
        </w:tc>
        <w:tc>
          <w:tcPr>
            <w:tcW w:w="362" w:type="pct"/>
          </w:tcPr>
          <w:p w:rsidR="00EE2636" w:rsidRDefault="00EE2636"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У</w:t>
            </w:r>
          </w:p>
        </w:tc>
      </w:tr>
      <w:tr w:rsidR="00A00E53" w:rsidRPr="00C63B2D" w:rsidTr="00EC597C">
        <w:tc>
          <w:tcPr>
            <w:tcW w:w="833" w:type="pct"/>
          </w:tcPr>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Общественное питание</w:t>
            </w:r>
          </w:p>
        </w:tc>
        <w:tc>
          <w:tcPr>
            <w:tcW w:w="3334" w:type="pct"/>
          </w:tcPr>
          <w:p w:rsidR="00A00E53" w:rsidRPr="00C63B2D" w:rsidRDefault="00EE2636" w:rsidP="00EE2636">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r w:rsidR="00A00E53" w:rsidRPr="00C63B2D">
              <w:rPr>
                <w:rFonts w:ascii="Times New Roman" w:hAnsi="Times New Roman"/>
                <w:color w:val="000000"/>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71" w:type="pct"/>
          </w:tcPr>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4.6</w:t>
            </w:r>
          </w:p>
        </w:tc>
        <w:tc>
          <w:tcPr>
            <w:tcW w:w="362" w:type="pct"/>
          </w:tcPr>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О*</w:t>
            </w:r>
          </w:p>
        </w:tc>
      </w:tr>
      <w:tr w:rsidR="00A00E53" w:rsidRPr="00C63B2D" w:rsidTr="00EC597C">
        <w:tc>
          <w:tcPr>
            <w:tcW w:w="833" w:type="pct"/>
          </w:tcPr>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Гостиничное обслуживание</w:t>
            </w:r>
          </w:p>
        </w:tc>
        <w:tc>
          <w:tcPr>
            <w:tcW w:w="3334" w:type="pct"/>
          </w:tcPr>
          <w:p w:rsidR="00A00E53" w:rsidRPr="00C63B2D" w:rsidRDefault="00AF5781" w:rsidP="00627941">
            <w:pPr>
              <w:widowControl w:val="0"/>
              <w:tabs>
                <w:tab w:val="left" w:pos="5545"/>
              </w:tabs>
              <w:ind w:left="29" w:right="107"/>
              <w:jc w:val="both"/>
              <w:rPr>
                <w:rFonts w:ascii="Times New Roman" w:hAnsi="Times New Roman"/>
                <w:color w:val="000000"/>
                <w:sz w:val="16"/>
                <w:szCs w:val="16"/>
              </w:rPr>
            </w:pPr>
            <w:r>
              <w:rPr>
                <w:rFonts w:ascii="Times New Roman" w:hAnsi="Times New Roman"/>
                <w:color w:val="000000"/>
                <w:sz w:val="16"/>
                <w:szCs w:val="16"/>
              </w:rPr>
              <w:t xml:space="preserve">      </w:t>
            </w:r>
            <w:r w:rsidR="00A00E53" w:rsidRPr="00C63B2D">
              <w:rPr>
                <w:rFonts w:ascii="Times New Roman" w:hAnsi="Times New Roman"/>
                <w:color w:val="000000"/>
                <w:sz w:val="16"/>
                <w:szCs w:val="1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71" w:type="pct"/>
          </w:tcPr>
          <w:p w:rsidR="00627941" w:rsidRDefault="00627941" w:rsidP="00751E1A">
            <w:pPr>
              <w:widowControl w:val="0"/>
              <w:tabs>
                <w:tab w:val="left" w:pos="5545"/>
              </w:tabs>
              <w:ind w:left="31"/>
              <w:jc w:val="center"/>
              <w:rPr>
                <w:rFonts w:ascii="Times New Roman" w:hAnsi="Times New Roman"/>
                <w:color w:val="000000"/>
                <w:sz w:val="16"/>
                <w:szCs w:val="16"/>
              </w:rPr>
            </w:pPr>
            <w:r>
              <w:rPr>
                <w:rFonts w:ascii="Times New Roman" w:hAnsi="Times New Roman"/>
                <w:color w:val="000000"/>
                <w:sz w:val="16"/>
                <w:szCs w:val="16"/>
              </w:rPr>
              <w:t xml:space="preserve"> </w:t>
            </w: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4.7</w:t>
            </w:r>
          </w:p>
        </w:tc>
        <w:tc>
          <w:tcPr>
            <w:tcW w:w="362" w:type="pct"/>
          </w:tcPr>
          <w:p w:rsidR="00627941" w:rsidRDefault="00627941"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У</w:t>
            </w:r>
          </w:p>
        </w:tc>
      </w:tr>
      <w:tr w:rsidR="00A00E53" w:rsidRPr="00C63B2D" w:rsidTr="00EC597C">
        <w:tc>
          <w:tcPr>
            <w:tcW w:w="833" w:type="pct"/>
          </w:tcPr>
          <w:p w:rsidR="00AF5781" w:rsidRPr="00F972FC" w:rsidRDefault="00AF5781" w:rsidP="00751E1A">
            <w:pPr>
              <w:widowControl w:val="0"/>
              <w:tabs>
                <w:tab w:val="left" w:pos="5545"/>
              </w:tabs>
              <w:ind w:left="31"/>
              <w:jc w:val="center"/>
              <w:rPr>
                <w:rFonts w:ascii="Times New Roman" w:hAnsi="Times New Roman"/>
                <w:color w:val="000000"/>
                <w:sz w:val="16"/>
                <w:szCs w:val="16"/>
              </w:rPr>
            </w:pPr>
          </w:p>
          <w:p w:rsidR="00A00E53" w:rsidRPr="00F972FC" w:rsidRDefault="00A00E53"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color w:val="000000"/>
                <w:sz w:val="16"/>
                <w:szCs w:val="16"/>
              </w:rPr>
              <w:t>Развлечения</w:t>
            </w:r>
          </w:p>
        </w:tc>
        <w:tc>
          <w:tcPr>
            <w:tcW w:w="3334" w:type="pct"/>
          </w:tcPr>
          <w:p w:rsidR="00A00E53" w:rsidRPr="00AF5781" w:rsidRDefault="00AF5781" w:rsidP="00AF5781">
            <w:pPr>
              <w:widowControl w:val="0"/>
              <w:tabs>
                <w:tab w:val="left" w:pos="5545"/>
              </w:tabs>
              <w:ind w:left="29" w:right="107"/>
              <w:jc w:val="both"/>
              <w:rPr>
                <w:rFonts w:ascii="Times New Roman" w:hAnsi="Times New Roman"/>
                <w:color w:val="000000"/>
                <w:sz w:val="16"/>
                <w:szCs w:val="16"/>
              </w:rPr>
            </w:pPr>
            <w:r>
              <w:rPr>
                <w:rFonts w:ascii="Times New Roman" w:hAnsi="Times New Roman"/>
                <w:sz w:val="16"/>
                <w:szCs w:val="16"/>
              </w:rPr>
              <w:t xml:space="preserve">      </w:t>
            </w:r>
            <w:r w:rsidRPr="00AF5781">
              <w:rPr>
                <w:rFonts w:ascii="Times New Roman" w:hAnsi="Times New Roman"/>
                <w:sz w:val="16"/>
                <w:szCs w:val="16"/>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370" w:history="1">
              <w:r w:rsidRPr="00AF5781">
                <w:rPr>
                  <w:rFonts w:ascii="Times New Roman" w:hAnsi="Times New Roman"/>
                  <w:sz w:val="16"/>
                  <w:szCs w:val="16"/>
                </w:rPr>
                <w:t>кодами 4.8.1</w:t>
              </w:r>
            </w:hyperlink>
            <w:r w:rsidRPr="00AF5781">
              <w:rPr>
                <w:rFonts w:ascii="Times New Roman" w:hAnsi="Times New Roman"/>
                <w:sz w:val="16"/>
                <w:szCs w:val="16"/>
              </w:rPr>
              <w:t xml:space="preserve"> </w:t>
            </w:r>
          </w:p>
        </w:tc>
        <w:tc>
          <w:tcPr>
            <w:tcW w:w="471" w:type="pct"/>
          </w:tcPr>
          <w:p w:rsidR="00AF5781" w:rsidRDefault="00AF5781"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4.8</w:t>
            </w:r>
          </w:p>
        </w:tc>
        <w:tc>
          <w:tcPr>
            <w:tcW w:w="362" w:type="pct"/>
          </w:tcPr>
          <w:p w:rsidR="00AF5781" w:rsidRDefault="00AF5781"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У</w:t>
            </w:r>
          </w:p>
        </w:tc>
      </w:tr>
      <w:tr w:rsidR="00AF5781" w:rsidRPr="00C63B2D" w:rsidTr="00EC597C">
        <w:tc>
          <w:tcPr>
            <w:tcW w:w="833" w:type="pct"/>
          </w:tcPr>
          <w:p w:rsidR="00AF5781" w:rsidRPr="00F972FC" w:rsidRDefault="00AF5781" w:rsidP="00751E1A">
            <w:pPr>
              <w:widowControl w:val="0"/>
              <w:tabs>
                <w:tab w:val="left" w:pos="5545"/>
              </w:tabs>
              <w:ind w:left="31"/>
              <w:jc w:val="center"/>
              <w:rPr>
                <w:rFonts w:ascii="Times New Roman" w:hAnsi="Times New Roman"/>
                <w:color w:val="000000"/>
                <w:sz w:val="16"/>
                <w:szCs w:val="16"/>
              </w:rPr>
            </w:pPr>
            <w:r w:rsidRPr="00F972FC">
              <w:rPr>
                <w:rFonts w:ascii="Times New Roman" w:hAnsi="Times New Roman"/>
                <w:sz w:val="16"/>
                <w:szCs w:val="16"/>
              </w:rPr>
              <w:t>Развлекательные мероприятия</w:t>
            </w:r>
          </w:p>
        </w:tc>
        <w:tc>
          <w:tcPr>
            <w:tcW w:w="3334" w:type="pct"/>
          </w:tcPr>
          <w:p w:rsidR="00AF5781" w:rsidRPr="00AF5781" w:rsidRDefault="00AF5781" w:rsidP="00AF5781">
            <w:pPr>
              <w:widowControl w:val="0"/>
              <w:tabs>
                <w:tab w:val="left" w:pos="5545"/>
              </w:tabs>
              <w:ind w:left="29" w:right="107"/>
              <w:jc w:val="both"/>
              <w:rPr>
                <w:rFonts w:ascii="Times New Roman" w:hAnsi="Times New Roman"/>
                <w:sz w:val="16"/>
                <w:szCs w:val="16"/>
              </w:rPr>
            </w:pPr>
            <w:r>
              <w:rPr>
                <w:rFonts w:ascii="Times New Roman" w:hAnsi="Times New Roman"/>
                <w:sz w:val="16"/>
                <w:szCs w:val="16"/>
              </w:rPr>
              <w:t xml:space="preserve">      </w:t>
            </w:r>
            <w:r w:rsidRPr="00AF5781">
              <w:rPr>
                <w:rFonts w:ascii="Times New Roman" w:hAnsi="Times New Roman"/>
                <w:sz w:val="16"/>
                <w:szCs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471" w:type="pct"/>
          </w:tcPr>
          <w:p w:rsidR="00AF5781" w:rsidRDefault="00AF5781" w:rsidP="00751E1A">
            <w:pPr>
              <w:widowControl w:val="0"/>
              <w:tabs>
                <w:tab w:val="left" w:pos="5545"/>
              </w:tabs>
              <w:ind w:left="31"/>
              <w:jc w:val="center"/>
              <w:rPr>
                <w:rFonts w:ascii="Times New Roman" w:hAnsi="Times New Roman"/>
                <w:color w:val="000000"/>
                <w:sz w:val="16"/>
                <w:szCs w:val="16"/>
              </w:rPr>
            </w:pPr>
          </w:p>
          <w:p w:rsidR="00AF5781" w:rsidRDefault="00AF5781" w:rsidP="00751E1A">
            <w:pPr>
              <w:widowControl w:val="0"/>
              <w:tabs>
                <w:tab w:val="left" w:pos="5545"/>
              </w:tabs>
              <w:ind w:left="31"/>
              <w:jc w:val="center"/>
              <w:rPr>
                <w:rFonts w:ascii="Times New Roman" w:hAnsi="Times New Roman"/>
                <w:color w:val="000000"/>
                <w:sz w:val="16"/>
                <w:szCs w:val="16"/>
              </w:rPr>
            </w:pPr>
            <w:r>
              <w:rPr>
                <w:rFonts w:ascii="Times New Roman" w:hAnsi="Times New Roman"/>
                <w:color w:val="000000"/>
                <w:sz w:val="16"/>
                <w:szCs w:val="16"/>
              </w:rPr>
              <w:t>4.8.1</w:t>
            </w:r>
          </w:p>
        </w:tc>
        <w:tc>
          <w:tcPr>
            <w:tcW w:w="362" w:type="pct"/>
          </w:tcPr>
          <w:p w:rsidR="00AF5781" w:rsidRDefault="00AF5781" w:rsidP="00751E1A">
            <w:pPr>
              <w:widowControl w:val="0"/>
              <w:tabs>
                <w:tab w:val="left" w:pos="5545"/>
              </w:tabs>
              <w:ind w:left="31"/>
              <w:jc w:val="center"/>
              <w:rPr>
                <w:rFonts w:ascii="Times New Roman" w:hAnsi="Times New Roman"/>
                <w:color w:val="000000"/>
                <w:sz w:val="16"/>
                <w:szCs w:val="16"/>
              </w:rPr>
            </w:pPr>
          </w:p>
          <w:p w:rsidR="00AF5781" w:rsidRDefault="00AF5781"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У</w:t>
            </w:r>
          </w:p>
        </w:tc>
      </w:tr>
      <w:tr w:rsidR="00A00E53" w:rsidRPr="00C63B2D" w:rsidTr="00EC597C">
        <w:tc>
          <w:tcPr>
            <w:tcW w:w="833" w:type="pct"/>
          </w:tcPr>
          <w:p w:rsidR="00245ED5" w:rsidRPr="00F972FC" w:rsidRDefault="00245ED5" w:rsidP="00AF5781">
            <w:pPr>
              <w:widowControl w:val="0"/>
              <w:tabs>
                <w:tab w:val="left" w:pos="5545"/>
              </w:tabs>
              <w:ind w:left="31"/>
              <w:jc w:val="center"/>
              <w:rPr>
                <w:rFonts w:ascii="Times New Roman" w:hAnsi="Times New Roman"/>
                <w:sz w:val="16"/>
                <w:szCs w:val="16"/>
              </w:rPr>
            </w:pPr>
          </w:p>
          <w:p w:rsidR="00AF5781" w:rsidRPr="00F972FC" w:rsidRDefault="00AF5781" w:rsidP="00AF5781">
            <w:pPr>
              <w:widowControl w:val="0"/>
              <w:tabs>
                <w:tab w:val="left" w:pos="5545"/>
              </w:tabs>
              <w:ind w:left="31"/>
              <w:jc w:val="center"/>
              <w:rPr>
                <w:rFonts w:ascii="Times New Roman" w:hAnsi="Times New Roman"/>
                <w:color w:val="000000"/>
                <w:sz w:val="16"/>
                <w:szCs w:val="16"/>
              </w:rPr>
            </w:pPr>
            <w:r w:rsidRPr="00F972FC">
              <w:rPr>
                <w:rFonts w:ascii="Times New Roman" w:hAnsi="Times New Roman"/>
                <w:sz w:val="16"/>
                <w:szCs w:val="16"/>
              </w:rPr>
              <w:t>Служебные гаражи</w:t>
            </w:r>
          </w:p>
          <w:p w:rsidR="00A00E53" w:rsidRPr="00F972FC" w:rsidRDefault="00A00E53" w:rsidP="00AF5781">
            <w:pPr>
              <w:widowControl w:val="0"/>
              <w:tabs>
                <w:tab w:val="left" w:pos="5545"/>
              </w:tabs>
              <w:ind w:left="31"/>
              <w:jc w:val="center"/>
              <w:rPr>
                <w:rFonts w:ascii="Times New Roman" w:hAnsi="Times New Roman"/>
                <w:color w:val="FF0000"/>
                <w:sz w:val="16"/>
                <w:szCs w:val="16"/>
              </w:rPr>
            </w:pPr>
          </w:p>
        </w:tc>
        <w:tc>
          <w:tcPr>
            <w:tcW w:w="3334" w:type="pct"/>
          </w:tcPr>
          <w:p w:rsidR="00A00E53" w:rsidRPr="00AF5781" w:rsidRDefault="00AF5781" w:rsidP="00AF5781">
            <w:pPr>
              <w:widowControl w:val="0"/>
              <w:tabs>
                <w:tab w:val="left" w:pos="5545"/>
              </w:tabs>
              <w:ind w:left="29" w:right="107"/>
              <w:jc w:val="both"/>
              <w:rPr>
                <w:rFonts w:ascii="Times New Roman" w:hAnsi="Times New Roman"/>
                <w:color w:val="000000"/>
                <w:sz w:val="16"/>
                <w:szCs w:val="16"/>
              </w:rPr>
            </w:pPr>
            <w:r>
              <w:rPr>
                <w:rFonts w:ascii="Times New Roman" w:hAnsi="Times New Roman"/>
                <w:sz w:val="16"/>
                <w:szCs w:val="16"/>
              </w:rPr>
              <w:t xml:space="preserve">     </w:t>
            </w:r>
            <w:r w:rsidRPr="00AF5781">
              <w:rPr>
                <w:rFonts w:ascii="Times New Roman" w:hAnsi="Times New Roman"/>
                <w:sz w:val="16"/>
                <w:szCs w:val="16"/>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history="1">
              <w:r w:rsidRPr="00B365CE">
                <w:rPr>
                  <w:rFonts w:ascii="Times New Roman" w:hAnsi="Times New Roman"/>
                  <w:sz w:val="16"/>
                  <w:szCs w:val="16"/>
                </w:rPr>
                <w:t>кодами 3.0</w:t>
              </w:r>
            </w:hyperlink>
            <w:r w:rsidRPr="00B365CE">
              <w:rPr>
                <w:rFonts w:ascii="Times New Roman" w:hAnsi="Times New Roman"/>
                <w:sz w:val="16"/>
                <w:szCs w:val="16"/>
              </w:rPr>
              <w:t xml:space="preserve">, </w:t>
            </w:r>
            <w:hyperlink w:anchor="P333" w:history="1">
              <w:r w:rsidRPr="00B365CE">
                <w:rPr>
                  <w:rFonts w:ascii="Times New Roman" w:hAnsi="Times New Roman"/>
                  <w:sz w:val="16"/>
                  <w:szCs w:val="16"/>
                </w:rPr>
                <w:t>4.0</w:t>
              </w:r>
            </w:hyperlink>
            <w:r w:rsidRPr="00B365CE">
              <w:rPr>
                <w:rFonts w:ascii="Times New Roman" w:hAnsi="Times New Roman"/>
                <w:sz w:val="16"/>
                <w:szCs w:val="16"/>
              </w:rPr>
              <w:t>,</w:t>
            </w:r>
            <w:r w:rsidRPr="00AF5781">
              <w:rPr>
                <w:rFonts w:ascii="Times New Roman" w:hAnsi="Times New Roman"/>
                <w:sz w:val="16"/>
                <w:szCs w:val="16"/>
              </w:rPr>
              <w:t xml:space="preserve"> а также для стоянки и хранения транспортных средств общего пользования, в том числе в депо</w:t>
            </w:r>
          </w:p>
        </w:tc>
        <w:tc>
          <w:tcPr>
            <w:tcW w:w="471" w:type="pct"/>
          </w:tcPr>
          <w:p w:rsidR="00AF5781" w:rsidRDefault="00AF5781" w:rsidP="00751E1A">
            <w:pPr>
              <w:widowControl w:val="0"/>
              <w:tabs>
                <w:tab w:val="left" w:pos="5545"/>
              </w:tabs>
              <w:ind w:left="31"/>
              <w:jc w:val="center"/>
              <w:rPr>
                <w:rFonts w:ascii="Times New Roman" w:hAnsi="Times New Roman"/>
                <w:color w:val="000000"/>
                <w:sz w:val="16"/>
                <w:szCs w:val="16"/>
              </w:rPr>
            </w:pPr>
            <w:bookmarkStart w:id="128" w:name="Par239"/>
            <w:bookmarkEnd w:id="128"/>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4.9</w:t>
            </w:r>
          </w:p>
        </w:tc>
        <w:tc>
          <w:tcPr>
            <w:tcW w:w="362" w:type="pct"/>
          </w:tcPr>
          <w:p w:rsidR="00AF5781" w:rsidRDefault="00AF5781" w:rsidP="00751E1A">
            <w:pPr>
              <w:widowControl w:val="0"/>
              <w:tabs>
                <w:tab w:val="left" w:pos="5545"/>
              </w:tabs>
              <w:ind w:left="31"/>
              <w:jc w:val="center"/>
              <w:rPr>
                <w:rFonts w:ascii="Times New Roman" w:hAnsi="Times New Roman"/>
                <w:color w:val="000000"/>
                <w:sz w:val="16"/>
                <w:szCs w:val="16"/>
              </w:rPr>
            </w:pPr>
          </w:p>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У</w:t>
            </w:r>
          </w:p>
        </w:tc>
      </w:tr>
      <w:tr w:rsidR="00B365CE" w:rsidRPr="00C63B2D" w:rsidTr="00EC597C">
        <w:trPr>
          <w:trHeight w:val="482"/>
        </w:trPr>
        <w:tc>
          <w:tcPr>
            <w:tcW w:w="833" w:type="pct"/>
          </w:tcPr>
          <w:p w:rsidR="00B365CE" w:rsidRPr="00F972FC" w:rsidRDefault="00B365CE" w:rsidP="00751E1A">
            <w:pPr>
              <w:jc w:val="center"/>
              <w:rPr>
                <w:rFonts w:ascii="Times New Roman" w:hAnsi="Times New Roman"/>
                <w:sz w:val="16"/>
                <w:szCs w:val="16"/>
              </w:rPr>
            </w:pPr>
            <w:r w:rsidRPr="00F972FC">
              <w:rPr>
                <w:rFonts w:ascii="Times New Roman" w:hAnsi="Times New Roman"/>
                <w:sz w:val="16"/>
                <w:szCs w:val="16"/>
              </w:rPr>
              <w:t>Объекты дорожного сервиса</w:t>
            </w:r>
          </w:p>
        </w:tc>
        <w:tc>
          <w:tcPr>
            <w:tcW w:w="3334" w:type="pct"/>
          </w:tcPr>
          <w:p w:rsidR="00B365CE" w:rsidRPr="00B365CE" w:rsidRDefault="00B365CE" w:rsidP="00B365CE">
            <w:pPr>
              <w:ind w:left="29" w:right="107"/>
              <w:jc w:val="both"/>
              <w:rPr>
                <w:rFonts w:ascii="Times New Roman" w:hAnsi="Times New Roman"/>
                <w:sz w:val="16"/>
                <w:szCs w:val="16"/>
              </w:rPr>
            </w:pPr>
            <w:r>
              <w:rPr>
                <w:rFonts w:ascii="Times New Roman" w:hAnsi="Times New Roman"/>
                <w:sz w:val="16"/>
                <w:szCs w:val="16"/>
              </w:rPr>
              <w:t xml:space="preserve">     </w:t>
            </w:r>
            <w:r w:rsidRPr="00B365CE">
              <w:rPr>
                <w:rFonts w:ascii="Times New Roman" w:hAnsi="Times New Roman"/>
                <w:sz w:val="16"/>
                <w:szCs w:val="16"/>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history="1">
              <w:r w:rsidRPr="00B365CE">
                <w:rPr>
                  <w:rFonts w:ascii="Times New Roman" w:hAnsi="Times New Roman"/>
                  <w:sz w:val="16"/>
                  <w:szCs w:val="16"/>
                </w:rPr>
                <w:t>кодами 4.9.1.1</w:t>
              </w:r>
            </w:hyperlink>
            <w:r w:rsidRPr="00B365CE">
              <w:rPr>
                <w:rFonts w:ascii="Times New Roman" w:hAnsi="Times New Roman"/>
                <w:sz w:val="16"/>
                <w:szCs w:val="16"/>
              </w:rPr>
              <w:t xml:space="preserve">, 4.9.1.3 - </w:t>
            </w:r>
            <w:hyperlink w:anchor="P402" w:history="1">
              <w:r w:rsidRPr="00B365CE">
                <w:rPr>
                  <w:rFonts w:ascii="Times New Roman" w:hAnsi="Times New Roman"/>
                  <w:sz w:val="16"/>
                  <w:szCs w:val="16"/>
                </w:rPr>
                <w:t>4.9.1.4</w:t>
              </w:r>
            </w:hyperlink>
          </w:p>
        </w:tc>
        <w:tc>
          <w:tcPr>
            <w:tcW w:w="471" w:type="pct"/>
          </w:tcPr>
          <w:p w:rsidR="00B365CE" w:rsidRDefault="00B365CE" w:rsidP="00751E1A">
            <w:pPr>
              <w:jc w:val="center"/>
              <w:rPr>
                <w:rFonts w:ascii="Times New Roman" w:hAnsi="Times New Roman"/>
                <w:sz w:val="16"/>
                <w:szCs w:val="16"/>
              </w:rPr>
            </w:pPr>
          </w:p>
          <w:p w:rsidR="00B365CE" w:rsidRPr="00C63B2D" w:rsidRDefault="00B365CE" w:rsidP="00751E1A">
            <w:pPr>
              <w:jc w:val="center"/>
              <w:rPr>
                <w:rFonts w:ascii="Times New Roman" w:hAnsi="Times New Roman"/>
                <w:sz w:val="16"/>
                <w:szCs w:val="16"/>
              </w:rPr>
            </w:pPr>
            <w:r w:rsidRPr="00C63B2D">
              <w:rPr>
                <w:rFonts w:ascii="Times New Roman" w:hAnsi="Times New Roman"/>
                <w:sz w:val="16"/>
                <w:szCs w:val="16"/>
              </w:rPr>
              <w:t>4.9.1</w:t>
            </w:r>
          </w:p>
        </w:tc>
        <w:tc>
          <w:tcPr>
            <w:tcW w:w="362" w:type="pct"/>
          </w:tcPr>
          <w:p w:rsidR="00B365CE" w:rsidRDefault="00B365CE" w:rsidP="00751E1A">
            <w:pPr>
              <w:jc w:val="center"/>
              <w:rPr>
                <w:rFonts w:ascii="Times New Roman" w:hAnsi="Times New Roman"/>
                <w:sz w:val="16"/>
                <w:szCs w:val="16"/>
              </w:rPr>
            </w:pPr>
          </w:p>
          <w:p w:rsidR="00B365CE" w:rsidRPr="00C63B2D" w:rsidRDefault="00B365CE" w:rsidP="00751E1A">
            <w:pPr>
              <w:jc w:val="center"/>
              <w:rPr>
                <w:rFonts w:ascii="Times New Roman" w:hAnsi="Times New Roman"/>
                <w:sz w:val="16"/>
                <w:szCs w:val="16"/>
              </w:rPr>
            </w:pPr>
            <w:r w:rsidRPr="00C63B2D">
              <w:rPr>
                <w:rFonts w:ascii="Times New Roman" w:hAnsi="Times New Roman"/>
                <w:sz w:val="16"/>
                <w:szCs w:val="16"/>
              </w:rPr>
              <w:t>У</w:t>
            </w:r>
          </w:p>
        </w:tc>
      </w:tr>
      <w:tr w:rsidR="00B365CE" w:rsidRPr="00C63B2D" w:rsidTr="00EC597C">
        <w:trPr>
          <w:trHeight w:val="482"/>
        </w:trPr>
        <w:tc>
          <w:tcPr>
            <w:tcW w:w="833" w:type="pct"/>
          </w:tcPr>
          <w:p w:rsidR="00B365CE" w:rsidRPr="00F972FC" w:rsidRDefault="00B365CE" w:rsidP="00751E1A">
            <w:pPr>
              <w:jc w:val="center"/>
              <w:rPr>
                <w:rFonts w:ascii="Times New Roman" w:hAnsi="Times New Roman"/>
                <w:sz w:val="16"/>
                <w:szCs w:val="16"/>
              </w:rPr>
            </w:pPr>
            <w:r w:rsidRPr="00F972FC">
              <w:rPr>
                <w:rFonts w:ascii="Times New Roman" w:hAnsi="Times New Roman"/>
                <w:sz w:val="16"/>
                <w:szCs w:val="16"/>
              </w:rPr>
              <w:t>Заправка транспортных средств</w:t>
            </w:r>
          </w:p>
        </w:tc>
        <w:tc>
          <w:tcPr>
            <w:tcW w:w="3334" w:type="pct"/>
          </w:tcPr>
          <w:p w:rsidR="00B365CE" w:rsidRPr="00B365CE" w:rsidRDefault="00B365CE" w:rsidP="00B365CE">
            <w:pPr>
              <w:ind w:left="29" w:right="107"/>
              <w:jc w:val="both"/>
              <w:rPr>
                <w:rFonts w:ascii="Times New Roman" w:hAnsi="Times New Roman"/>
                <w:sz w:val="16"/>
                <w:szCs w:val="16"/>
              </w:rPr>
            </w:pPr>
            <w:r>
              <w:rPr>
                <w:rFonts w:ascii="Times New Roman" w:hAnsi="Times New Roman"/>
                <w:sz w:val="16"/>
                <w:szCs w:val="16"/>
              </w:rPr>
              <w:t xml:space="preserve">       </w:t>
            </w:r>
            <w:r w:rsidRPr="00B365CE">
              <w:rPr>
                <w:rFonts w:ascii="Times New Roman" w:hAnsi="Times New Roman"/>
                <w:sz w:val="16"/>
                <w:szCs w:val="16"/>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471" w:type="pct"/>
          </w:tcPr>
          <w:p w:rsidR="00B365CE" w:rsidRDefault="00B365CE" w:rsidP="00751E1A">
            <w:pPr>
              <w:jc w:val="center"/>
              <w:rPr>
                <w:rFonts w:ascii="Times New Roman" w:hAnsi="Times New Roman"/>
                <w:sz w:val="16"/>
                <w:szCs w:val="16"/>
              </w:rPr>
            </w:pPr>
          </w:p>
          <w:p w:rsidR="00B365CE" w:rsidRPr="00B365CE" w:rsidRDefault="00B365CE" w:rsidP="00751E1A">
            <w:pPr>
              <w:jc w:val="center"/>
              <w:rPr>
                <w:rFonts w:ascii="Times New Roman" w:hAnsi="Times New Roman"/>
                <w:sz w:val="16"/>
                <w:szCs w:val="16"/>
              </w:rPr>
            </w:pPr>
            <w:r w:rsidRPr="00B365CE">
              <w:rPr>
                <w:rFonts w:ascii="Times New Roman" w:hAnsi="Times New Roman"/>
                <w:sz w:val="16"/>
                <w:szCs w:val="16"/>
              </w:rPr>
              <w:t>4.9.1.1</w:t>
            </w:r>
          </w:p>
        </w:tc>
        <w:tc>
          <w:tcPr>
            <w:tcW w:w="362" w:type="pct"/>
          </w:tcPr>
          <w:p w:rsidR="00B365CE" w:rsidRDefault="00B365CE" w:rsidP="00751E1A">
            <w:pPr>
              <w:jc w:val="center"/>
              <w:rPr>
                <w:rFonts w:ascii="Times New Roman" w:hAnsi="Times New Roman"/>
                <w:sz w:val="16"/>
                <w:szCs w:val="16"/>
              </w:rPr>
            </w:pPr>
          </w:p>
          <w:p w:rsidR="00B365CE" w:rsidRPr="00B365CE" w:rsidRDefault="00B365CE" w:rsidP="00751E1A">
            <w:pPr>
              <w:jc w:val="center"/>
              <w:rPr>
                <w:rFonts w:ascii="Times New Roman" w:hAnsi="Times New Roman"/>
                <w:sz w:val="16"/>
                <w:szCs w:val="16"/>
              </w:rPr>
            </w:pPr>
            <w:r w:rsidRPr="00B365CE">
              <w:rPr>
                <w:rFonts w:ascii="Times New Roman" w:hAnsi="Times New Roman"/>
                <w:sz w:val="16"/>
                <w:szCs w:val="16"/>
              </w:rPr>
              <w:t>У</w:t>
            </w:r>
          </w:p>
        </w:tc>
      </w:tr>
      <w:tr w:rsidR="00B365CE" w:rsidRPr="00C63B2D" w:rsidTr="00EC597C">
        <w:trPr>
          <w:trHeight w:val="355"/>
        </w:trPr>
        <w:tc>
          <w:tcPr>
            <w:tcW w:w="833" w:type="pct"/>
          </w:tcPr>
          <w:p w:rsidR="00B365CE" w:rsidRPr="00F972FC" w:rsidRDefault="00B365CE" w:rsidP="00751E1A">
            <w:pPr>
              <w:jc w:val="center"/>
              <w:rPr>
                <w:rFonts w:ascii="Times New Roman" w:hAnsi="Times New Roman"/>
                <w:sz w:val="16"/>
                <w:szCs w:val="16"/>
              </w:rPr>
            </w:pPr>
            <w:r w:rsidRPr="00F972FC">
              <w:rPr>
                <w:rFonts w:ascii="Times New Roman" w:hAnsi="Times New Roman"/>
                <w:sz w:val="16"/>
                <w:szCs w:val="16"/>
              </w:rPr>
              <w:t>Автомобильные мойки</w:t>
            </w:r>
          </w:p>
        </w:tc>
        <w:tc>
          <w:tcPr>
            <w:tcW w:w="3334" w:type="pct"/>
          </w:tcPr>
          <w:p w:rsidR="00B365CE" w:rsidRPr="00B365CE" w:rsidRDefault="00B365CE" w:rsidP="00B365CE">
            <w:pPr>
              <w:ind w:left="29" w:right="107"/>
              <w:jc w:val="both"/>
              <w:rPr>
                <w:rFonts w:ascii="Times New Roman" w:hAnsi="Times New Roman"/>
                <w:sz w:val="16"/>
                <w:szCs w:val="16"/>
              </w:rPr>
            </w:pPr>
            <w:r>
              <w:rPr>
                <w:rFonts w:ascii="Times New Roman" w:hAnsi="Times New Roman"/>
                <w:sz w:val="16"/>
                <w:szCs w:val="16"/>
              </w:rPr>
              <w:t xml:space="preserve">       </w:t>
            </w:r>
            <w:r w:rsidRPr="00B365CE">
              <w:rPr>
                <w:rFonts w:ascii="Times New Roman" w:hAnsi="Times New Roman"/>
                <w:sz w:val="16"/>
                <w:szCs w:val="16"/>
              </w:rPr>
              <w:t>Размещение автомобильных моек, а также размещение магазинов сопутствующей торговли</w:t>
            </w:r>
          </w:p>
        </w:tc>
        <w:tc>
          <w:tcPr>
            <w:tcW w:w="471" w:type="pct"/>
          </w:tcPr>
          <w:p w:rsidR="00B365CE" w:rsidRDefault="00B365CE" w:rsidP="00751E1A">
            <w:pPr>
              <w:jc w:val="center"/>
              <w:rPr>
                <w:rFonts w:ascii="Times New Roman" w:hAnsi="Times New Roman"/>
                <w:sz w:val="16"/>
                <w:szCs w:val="16"/>
              </w:rPr>
            </w:pPr>
          </w:p>
          <w:p w:rsidR="00B365CE" w:rsidRPr="00B365CE" w:rsidRDefault="00B365CE" w:rsidP="00751E1A">
            <w:pPr>
              <w:jc w:val="center"/>
              <w:rPr>
                <w:rFonts w:ascii="Times New Roman" w:hAnsi="Times New Roman"/>
                <w:sz w:val="16"/>
                <w:szCs w:val="16"/>
              </w:rPr>
            </w:pPr>
            <w:r w:rsidRPr="00B365CE">
              <w:rPr>
                <w:rFonts w:ascii="Times New Roman" w:hAnsi="Times New Roman"/>
                <w:sz w:val="16"/>
                <w:szCs w:val="16"/>
              </w:rPr>
              <w:t>4.9.1.3</w:t>
            </w:r>
          </w:p>
        </w:tc>
        <w:tc>
          <w:tcPr>
            <w:tcW w:w="362" w:type="pct"/>
          </w:tcPr>
          <w:p w:rsidR="00B365CE" w:rsidRDefault="00B365CE" w:rsidP="00751E1A">
            <w:pPr>
              <w:jc w:val="center"/>
              <w:rPr>
                <w:rFonts w:ascii="Times New Roman" w:hAnsi="Times New Roman"/>
                <w:sz w:val="16"/>
                <w:szCs w:val="16"/>
              </w:rPr>
            </w:pPr>
          </w:p>
          <w:p w:rsidR="00B365CE" w:rsidRPr="00B365CE" w:rsidRDefault="00B365CE" w:rsidP="00751E1A">
            <w:pPr>
              <w:jc w:val="center"/>
              <w:rPr>
                <w:rFonts w:ascii="Times New Roman" w:hAnsi="Times New Roman"/>
                <w:sz w:val="16"/>
                <w:szCs w:val="16"/>
              </w:rPr>
            </w:pPr>
            <w:r w:rsidRPr="00B365CE">
              <w:rPr>
                <w:rFonts w:ascii="Times New Roman" w:hAnsi="Times New Roman"/>
                <w:sz w:val="16"/>
                <w:szCs w:val="16"/>
              </w:rPr>
              <w:t>У</w:t>
            </w:r>
          </w:p>
        </w:tc>
      </w:tr>
      <w:tr w:rsidR="00B365CE" w:rsidRPr="00C63B2D" w:rsidTr="00EC597C">
        <w:trPr>
          <w:trHeight w:val="482"/>
        </w:trPr>
        <w:tc>
          <w:tcPr>
            <w:tcW w:w="833" w:type="pct"/>
          </w:tcPr>
          <w:p w:rsidR="00B365CE" w:rsidRPr="00F972FC" w:rsidRDefault="00B365CE" w:rsidP="00751E1A">
            <w:pPr>
              <w:jc w:val="center"/>
              <w:rPr>
                <w:rFonts w:ascii="Times New Roman" w:hAnsi="Times New Roman"/>
                <w:sz w:val="16"/>
                <w:szCs w:val="16"/>
              </w:rPr>
            </w:pPr>
            <w:r w:rsidRPr="00F972FC">
              <w:rPr>
                <w:rFonts w:ascii="Times New Roman" w:hAnsi="Times New Roman"/>
                <w:sz w:val="16"/>
                <w:szCs w:val="16"/>
              </w:rPr>
              <w:t>Ремонт автомобилей</w:t>
            </w:r>
          </w:p>
        </w:tc>
        <w:tc>
          <w:tcPr>
            <w:tcW w:w="3334" w:type="pct"/>
          </w:tcPr>
          <w:p w:rsidR="00B365CE" w:rsidRPr="00B365CE" w:rsidRDefault="00B365CE" w:rsidP="00B365CE">
            <w:pPr>
              <w:ind w:left="29" w:right="107"/>
              <w:jc w:val="both"/>
              <w:rPr>
                <w:rFonts w:ascii="Times New Roman" w:hAnsi="Times New Roman"/>
                <w:sz w:val="16"/>
                <w:szCs w:val="16"/>
              </w:rPr>
            </w:pPr>
            <w:r>
              <w:rPr>
                <w:rFonts w:ascii="Times New Roman" w:hAnsi="Times New Roman"/>
                <w:sz w:val="16"/>
                <w:szCs w:val="16"/>
              </w:rPr>
              <w:t xml:space="preserve">        </w:t>
            </w:r>
            <w:r w:rsidRPr="00B365CE">
              <w:rPr>
                <w:rFonts w:ascii="Times New Roman" w:hAnsi="Times New Roman"/>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71" w:type="pct"/>
          </w:tcPr>
          <w:p w:rsidR="00B365CE" w:rsidRDefault="00B365CE" w:rsidP="00751E1A">
            <w:pPr>
              <w:jc w:val="center"/>
              <w:rPr>
                <w:rFonts w:ascii="Times New Roman" w:hAnsi="Times New Roman"/>
                <w:sz w:val="16"/>
                <w:szCs w:val="16"/>
              </w:rPr>
            </w:pPr>
          </w:p>
          <w:p w:rsidR="00B365CE" w:rsidRPr="00B365CE" w:rsidRDefault="00B365CE" w:rsidP="00751E1A">
            <w:pPr>
              <w:jc w:val="center"/>
              <w:rPr>
                <w:rFonts w:ascii="Times New Roman" w:hAnsi="Times New Roman"/>
                <w:sz w:val="16"/>
                <w:szCs w:val="16"/>
              </w:rPr>
            </w:pPr>
            <w:r w:rsidRPr="00B365CE">
              <w:rPr>
                <w:rFonts w:ascii="Times New Roman" w:hAnsi="Times New Roman"/>
                <w:sz w:val="16"/>
                <w:szCs w:val="16"/>
              </w:rPr>
              <w:t>4.9.1.4</w:t>
            </w:r>
          </w:p>
        </w:tc>
        <w:tc>
          <w:tcPr>
            <w:tcW w:w="362" w:type="pct"/>
          </w:tcPr>
          <w:p w:rsidR="00B365CE" w:rsidRDefault="00B365CE" w:rsidP="00751E1A">
            <w:pPr>
              <w:jc w:val="center"/>
              <w:rPr>
                <w:rFonts w:ascii="Times New Roman" w:hAnsi="Times New Roman"/>
                <w:sz w:val="16"/>
                <w:szCs w:val="16"/>
              </w:rPr>
            </w:pPr>
          </w:p>
          <w:p w:rsidR="00B365CE" w:rsidRPr="00B365CE" w:rsidRDefault="00B365CE" w:rsidP="00751E1A">
            <w:pPr>
              <w:jc w:val="center"/>
              <w:rPr>
                <w:rFonts w:ascii="Times New Roman" w:hAnsi="Times New Roman"/>
                <w:sz w:val="16"/>
                <w:szCs w:val="16"/>
              </w:rPr>
            </w:pPr>
            <w:r w:rsidRPr="00B365CE">
              <w:rPr>
                <w:rFonts w:ascii="Times New Roman" w:hAnsi="Times New Roman"/>
                <w:sz w:val="16"/>
                <w:szCs w:val="16"/>
              </w:rPr>
              <w:t>У</w:t>
            </w:r>
          </w:p>
        </w:tc>
      </w:tr>
      <w:tr w:rsidR="002C2B68" w:rsidRPr="00C63B2D" w:rsidTr="00EC597C">
        <w:trPr>
          <w:trHeight w:val="482"/>
        </w:trPr>
        <w:tc>
          <w:tcPr>
            <w:tcW w:w="833" w:type="pct"/>
          </w:tcPr>
          <w:p w:rsidR="002C2B68" w:rsidRPr="002C2B68" w:rsidRDefault="002C2B68" w:rsidP="002C2B68">
            <w:pPr>
              <w:pStyle w:val="ConsPlusNormal"/>
              <w:ind w:firstLine="0"/>
              <w:jc w:val="center"/>
              <w:rPr>
                <w:rFonts w:ascii="Times New Roman" w:hAnsi="Times New Roman" w:cs="Times New Roman"/>
                <w:sz w:val="16"/>
                <w:szCs w:val="16"/>
              </w:rPr>
            </w:pPr>
            <w:r w:rsidRPr="002C2B68">
              <w:rPr>
                <w:rFonts w:ascii="Times New Roman" w:hAnsi="Times New Roman" w:cs="Times New Roman"/>
                <w:sz w:val="16"/>
                <w:szCs w:val="16"/>
              </w:rPr>
              <w:t>Земельные участки (территории) общего пользования</w:t>
            </w:r>
          </w:p>
        </w:tc>
        <w:tc>
          <w:tcPr>
            <w:tcW w:w="3334" w:type="pct"/>
          </w:tcPr>
          <w:p w:rsidR="002C2B68" w:rsidRPr="002C2B68" w:rsidRDefault="002C2B68" w:rsidP="002C2B68">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2C2B68">
              <w:rPr>
                <w:rFonts w:ascii="Times New Roman" w:hAnsi="Times New Roman" w:cs="Times New Roman"/>
                <w:sz w:val="16"/>
                <w:szCs w:val="16"/>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history="1">
              <w:r w:rsidRPr="002C2B68">
                <w:rPr>
                  <w:rFonts w:ascii="Times New Roman" w:hAnsi="Times New Roman" w:cs="Times New Roman"/>
                  <w:color w:val="0000FF"/>
                  <w:sz w:val="16"/>
                  <w:szCs w:val="16"/>
                </w:rPr>
                <w:t>кодами 12.0.1</w:t>
              </w:r>
            </w:hyperlink>
            <w:r w:rsidRPr="002C2B68">
              <w:rPr>
                <w:rFonts w:ascii="Times New Roman" w:hAnsi="Times New Roman" w:cs="Times New Roman"/>
                <w:sz w:val="16"/>
                <w:szCs w:val="16"/>
              </w:rPr>
              <w:t xml:space="preserve"> - </w:t>
            </w:r>
            <w:hyperlink w:anchor="P668" w:history="1">
              <w:r w:rsidRPr="002C2B68">
                <w:rPr>
                  <w:rFonts w:ascii="Times New Roman" w:hAnsi="Times New Roman" w:cs="Times New Roman"/>
                  <w:color w:val="0000FF"/>
                  <w:sz w:val="16"/>
                  <w:szCs w:val="16"/>
                </w:rPr>
                <w:t>12.0.2</w:t>
              </w:r>
            </w:hyperlink>
          </w:p>
        </w:tc>
        <w:tc>
          <w:tcPr>
            <w:tcW w:w="471" w:type="pct"/>
          </w:tcPr>
          <w:p w:rsidR="002C2B68" w:rsidRPr="002C2B68" w:rsidRDefault="002C2B68" w:rsidP="002C2B68">
            <w:pPr>
              <w:pStyle w:val="ConsPlusNormal"/>
              <w:ind w:firstLine="0"/>
              <w:jc w:val="center"/>
              <w:rPr>
                <w:rFonts w:ascii="Times New Roman" w:hAnsi="Times New Roman" w:cs="Times New Roman"/>
                <w:sz w:val="16"/>
                <w:szCs w:val="16"/>
              </w:rPr>
            </w:pPr>
          </w:p>
          <w:p w:rsidR="002C2B68" w:rsidRPr="002C2B68" w:rsidRDefault="002C2B68" w:rsidP="002C2B68">
            <w:pPr>
              <w:pStyle w:val="ConsPlusNormal"/>
              <w:ind w:firstLine="0"/>
              <w:jc w:val="center"/>
              <w:rPr>
                <w:rFonts w:ascii="Times New Roman" w:hAnsi="Times New Roman" w:cs="Times New Roman"/>
                <w:sz w:val="16"/>
                <w:szCs w:val="16"/>
              </w:rPr>
            </w:pPr>
            <w:r w:rsidRPr="002C2B68">
              <w:rPr>
                <w:rFonts w:ascii="Times New Roman" w:hAnsi="Times New Roman" w:cs="Times New Roman"/>
                <w:sz w:val="16"/>
                <w:szCs w:val="16"/>
              </w:rPr>
              <w:t>12.0</w:t>
            </w:r>
          </w:p>
        </w:tc>
        <w:tc>
          <w:tcPr>
            <w:tcW w:w="362" w:type="pct"/>
          </w:tcPr>
          <w:p w:rsidR="002C2B68" w:rsidRPr="002C2B68" w:rsidRDefault="002C2B68" w:rsidP="002C2B68">
            <w:pPr>
              <w:jc w:val="center"/>
              <w:rPr>
                <w:rFonts w:ascii="Times New Roman" w:hAnsi="Times New Roman"/>
                <w:color w:val="000000"/>
                <w:sz w:val="16"/>
                <w:szCs w:val="16"/>
              </w:rPr>
            </w:pPr>
            <w:r w:rsidRPr="002C2B68">
              <w:rPr>
                <w:rFonts w:ascii="Times New Roman" w:hAnsi="Times New Roman"/>
                <w:color w:val="000000"/>
                <w:sz w:val="16"/>
                <w:szCs w:val="16"/>
              </w:rPr>
              <w:t xml:space="preserve"> </w:t>
            </w:r>
          </w:p>
          <w:p w:rsidR="002C2B68" w:rsidRPr="002C2B68" w:rsidRDefault="002C2B68" w:rsidP="002C2B68">
            <w:pPr>
              <w:jc w:val="center"/>
              <w:rPr>
                <w:rFonts w:ascii="Times New Roman" w:hAnsi="Times New Roman"/>
                <w:color w:val="000000"/>
                <w:sz w:val="16"/>
                <w:szCs w:val="16"/>
              </w:rPr>
            </w:pPr>
            <w:r w:rsidRPr="002C2B68">
              <w:rPr>
                <w:rFonts w:ascii="Times New Roman" w:hAnsi="Times New Roman"/>
                <w:color w:val="000000"/>
                <w:sz w:val="16"/>
                <w:szCs w:val="16"/>
              </w:rPr>
              <w:t>О</w:t>
            </w:r>
          </w:p>
        </w:tc>
      </w:tr>
      <w:tr w:rsidR="002C2B68" w:rsidRPr="00C63B2D" w:rsidTr="00EC597C">
        <w:trPr>
          <w:trHeight w:val="482"/>
        </w:trPr>
        <w:tc>
          <w:tcPr>
            <w:tcW w:w="833" w:type="pct"/>
          </w:tcPr>
          <w:p w:rsidR="002C2B68" w:rsidRPr="002C2B68" w:rsidRDefault="002C2B68" w:rsidP="002C2B68">
            <w:pPr>
              <w:pStyle w:val="ConsPlusNormal"/>
              <w:ind w:firstLine="0"/>
              <w:jc w:val="both"/>
              <w:rPr>
                <w:rFonts w:ascii="Times New Roman" w:hAnsi="Times New Roman" w:cs="Times New Roman"/>
                <w:sz w:val="16"/>
                <w:szCs w:val="16"/>
              </w:rPr>
            </w:pPr>
            <w:r w:rsidRPr="002C2B68">
              <w:rPr>
                <w:rFonts w:ascii="Times New Roman" w:hAnsi="Times New Roman" w:cs="Times New Roman"/>
                <w:sz w:val="16"/>
                <w:szCs w:val="16"/>
              </w:rPr>
              <w:t>Улично-дорожная сеть</w:t>
            </w:r>
          </w:p>
        </w:tc>
        <w:tc>
          <w:tcPr>
            <w:tcW w:w="3334" w:type="pct"/>
          </w:tcPr>
          <w:p w:rsidR="002C2B68" w:rsidRPr="002C2B68" w:rsidRDefault="002C2B68" w:rsidP="002C2B68">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2C2B68">
              <w:rPr>
                <w:rFonts w:ascii="Times New Roman" w:hAnsi="Times New Roman" w:cs="Times New Roman"/>
                <w:sz w:val="16"/>
                <w:szCs w:val="16"/>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C2B68">
              <w:rPr>
                <w:rFonts w:ascii="Times New Roman" w:hAnsi="Times New Roman" w:cs="Times New Roman"/>
                <w:sz w:val="16"/>
                <w:szCs w:val="16"/>
              </w:rPr>
              <w:t>велотранспортной</w:t>
            </w:r>
            <w:proofErr w:type="spellEnd"/>
            <w:r w:rsidRPr="002C2B68">
              <w:rPr>
                <w:rFonts w:ascii="Times New Roman" w:hAnsi="Times New Roman" w:cs="Times New Roman"/>
                <w:sz w:val="16"/>
                <w:szCs w:val="16"/>
              </w:rPr>
              <w:t xml:space="preserve"> и инженерной инфраструктуры;</w:t>
            </w:r>
          </w:p>
          <w:p w:rsidR="002C2B68" w:rsidRPr="002C2B68" w:rsidRDefault="002C2B68" w:rsidP="002C2B68">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2C2B68">
              <w:rPr>
                <w:rFonts w:ascii="Times New Roman" w:hAnsi="Times New Roman" w:cs="Times New Roman"/>
                <w:sz w:val="16"/>
                <w:szCs w:val="16"/>
              </w:rPr>
              <w:t>размещение придорожных стоянок (парковок) транспортных сре</w:t>
            </w:r>
            <w:proofErr w:type="gramStart"/>
            <w:r w:rsidRPr="002C2B68">
              <w:rPr>
                <w:rFonts w:ascii="Times New Roman" w:hAnsi="Times New Roman" w:cs="Times New Roman"/>
                <w:sz w:val="16"/>
                <w:szCs w:val="16"/>
              </w:rPr>
              <w:t>дств в гр</w:t>
            </w:r>
            <w:proofErr w:type="gramEnd"/>
            <w:r w:rsidRPr="002C2B68">
              <w:rPr>
                <w:rFonts w:ascii="Times New Roman" w:hAnsi="Times New Roman" w:cs="Times New Roman"/>
                <w:sz w:val="16"/>
                <w:szCs w:val="16"/>
              </w:rPr>
              <w:t xml:space="preserve">аницах городских улиц и дорог, за исключением предусмотренных видами разрешенного использования с </w:t>
            </w:r>
            <w:hyperlink w:anchor="P186" w:history="1">
              <w:r w:rsidRPr="002C2B68">
                <w:rPr>
                  <w:rFonts w:ascii="Times New Roman" w:hAnsi="Times New Roman" w:cs="Times New Roman"/>
                  <w:color w:val="0000FF"/>
                  <w:sz w:val="16"/>
                  <w:szCs w:val="16"/>
                </w:rPr>
                <w:t>кодами 2.7.1</w:t>
              </w:r>
            </w:hyperlink>
            <w:r w:rsidRPr="002C2B68">
              <w:rPr>
                <w:rFonts w:ascii="Times New Roman" w:hAnsi="Times New Roman" w:cs="Times New Roman"/>
                <w:sz w:val="16"/>
                <w:szCs w:val="16"/>
              </w:rPr>
              <w:t xml:space="preserve">, </w:t>
            </w:r>
            <w:hyperlink w:anchor="P382" w:history="1">
              <w:r w:rsidRPr="002C2B68">
                <w:rPr>
                  <w:rFonts w:ascii="Times New Roman" w:hAnsi="Times New Roman" w:cs="Times New Roman"/>
                  <w:color w:val="0000FF"/>
                  <w:sz w:val="16"/>
                  <w:szCs w:val="16"/>
                </w:rPr>
                <w:t>4.9</w:t>
              </w:r>
            </w:hyperlink>
            <w:r w:rsidRPr="002C2B68">
              <w:rPr>
                <w:rFonts w:ascii="Times New Roman" w:hAnsi="Times New Roman" w:cs="Times New Roman"/>
                <w:sz w:val="16"/>
                <w:szCs w:val="16"/>
              </w:rPr>
              <w:t xml:space="preserve">, </w:t>
            </w:r>
            <w:hyperlink w:anchor="P567" w:history="1">
              <w:r w:rsidRPr="002C2B68">
                <w:rPr>
                  <w:rFonts w:ascii="Times New Roman" w:hAnsi="Times New Roman" w:cs="Times New Roman"/>
                  <w:color w:val="0000FF"/>
                  <w:sz w:val="16"/>
                  <w:szCs w:val="16"/>
                </w:rPr>
                <w:t>7.2.3</w:t>
              </w:r>
            </w:hyperlink>
            <w:r w:rsidRPr="002C2B68">
              <w:rPr>
                <w:rFonts w:ascii="Times New Roman" w:hAnsi="Times New Roman" w:cs="Times New Roman"/>
                <w:sz w:val="16"/>
                <w:szCs w:val="16"/>
              </w:rPr>
              <w:t>, а также некапитальных сооружений, предназначенных для охраны транспортных средств</w:t>
            </w:r>
          </w:p>
        </w:tc>
        <w:tc>
          <w:tcPr>
            <w:tcW w:w="471" w:type="pct"/>
          </w:tcPr>
          <w:p w:rsidR="002C2B68" w:rsidRDefault="002C2B68" w:rsidP="002C2B6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 xml:space="preserve"> </w:t>
            </w:r>
          </w:p>
          <w:p w:rsidR="002C2B68" w:rsidRDefault="002C2B68" w:rsidP="002C2B68">
            <w:pPr>
              <w:pStyle w:val="ConsPlusNormal"/>
              <w:ind w:firstLine="0"/>
              <w:jc w:val="center"/>
              <w:rPr>
                <w:rFonts w:ascii="Times New Roman" w:hAnsi="Times New Roman" w:cs="Times New Roman"/>
                <w:sz w:val="16"/>
                <w:szCs w:val="16"/>
              </w:rPr>
            </w:pPr>
          </w:p>
          <w:p w:rsidR="002C2B68" w:rsidRPr="002C2B68" w:rsidRDefault="002C2B68" w:rsidP="002C2B68">
            <w:pPr>
              <w:pStyle w:val="ConsPlusNormal"/>
              <w:ind w:firstLine="0"/>
              <w:jc w:val="center"/>
              <w:rPr>
                <w:rFonts w:ascii="Times New Roman" w:hAnsi="Times New Roman" w:cs="Times New Roman"/>
                <w:sz w:val="16"/>
                <w:szCs w:val="16"/>
              </w:rPr>
            </w:pPr>
            <w:r w:rsidRPr="002C2B68">
              <w:rPr>
                <w:rFonts w:ascii="Times New Roman" w:hAnsi="Times New Roman" w:cs="Times New Roman"/>
                <w:sz w:val="16"/>
                <w:szCs w:val="16"/>
              </w:rPr>
              <w:t>12.0.1</w:t>
            </w:r>
          </w:p>
        </w:tc>
        <w:tc>
          <w:tcPr>
            <w:tcW w:w="362" w:type="pct"/>
          </w:tcPr>
          <w:p w:rsidR="002C2B68" w:rsidRDefault="002C2B68" w:rsidP="002C2B68">
            <w:pPr>
              <w:jc w:val="center"/>
              <w:rPr>
                <w:rFonts w:ascii="Times New Roman" w:hAnsi="Times New Roman"/>
                <w:color w:val="000000"/>
                <w:sz w:val="16"/>
                <w:szCs w:val="16"/>
              </w:rPr>
            </w:pPr>
          </w:p>
          <w:p w:rsidR="002C2B68" w:rsidRDefault="002C2B68" w:rsidP="002C2B68">
            <w:pPr>
              <w:jc w:val="center"/>
              <w:rPr>
                <w:rFonts w:ascii="Times New Roman" w:hAnsi="Times New Roman"/>
                <w:color w:val="000000"/>
                <w:sz w:val="16"/>
                <w:szCs w:val="16"/>
              </w:rPr>
            </w:pPr>
          </w:p>
          <w:p w:rsidR="002C2B68" w:rsidRPr="002C2B68" w:rsidRDefault="002C2B68" w:rsidP="002C2B68">
            <w:pPr>
              <w:jc w:val="center"/>
              <w:rPr>
                <w:rFonts w:ascii="Times New Roman" w:hAnsi="Times New Roman"/>
                <w:color w:val="000000"/>
                <w:sz w:val="16"/>
                <w:szCs w:val="16"/>
              </w:rPr>
            </w:pPr>
            <w:r w:rsidRPr="002C2B68">
              <w:rPr>
                <w:rFonts w:ascii="Times New Roman" w:hAnsi="Times New Roman"/>
                <w:color w:val="000000"/>
                <w:sz w:val="16"/>
                <w:szCs w:val="16"/>
              </w:rPr>
              <w:t>О</w:t>
            </w:r>
          </w:p>
        </w:tc>
      </w:tr>
      <w:tr w:rsidR="00A00E53" w:rsidRPr="00C63B2D" w:rsidTr="00EC597C">
        <w:tc>
          <w:tcPr>
            <w:tcW w:w="833" w:type="pct"/>
          </w:tcPr>
          <w:p w:rsidR="00A00E53" w:rsidRPr="00C63B2D" w:rsidRDefault="00A00E53" w:rsidP="00751E1A">
            <w:pPr>
              <w:jc w:val="center"/>
              <w:rPr>
                <w:rFonts w:ascii="Times New Roman" w:hAnsi="Times New Roman"/>
                <w:sz w:val="16"/>
                <w:szCs w:val="16"/>
              </w:rPr>
            </w:pPr>
            <w:bookmarkStart w:id="129" w:name="RANGE!A55"/>
            <w:bookmarkEnd w:id="129"/>
            <w:r w:rsidRPr="00C63B2D">
              <w:rPr>
                <w:rFonts w:ascii="Times New Roman" w:hAnsi="Times New Roman"/>
                <w:sz w:val="16"/>
                <w:szCs w:val="16"/>
              </w:rPr>
              <w:t>Запас</w:t>
            </w:r>
          </w:p>
        </w:tc>
        <w:tc>
          <w:tcPr>
            <w:tcW w:w="3334" w:type="pct"/>
          </w:tcPr>
          <w:p w:rsidR="00A00E53" w:rsidRPr="00C63B2D" w:rsidRDefault="00245ED5" w:rsidP="00245ED5">
            <w:pPr>
              <w:jc w:val="both"/>
              <w:rPr>
                <w:rFonts w:ascii="Times New Roman" w:hAnsi="Times New Roman"/>
                <w:sz w:val="16"/>
                <w:szCs w:val="16"/>
              </w:rPr>
            </w:pPr>
            <w:r>
              <w:rPr>
                <w:rFonts w:ascii="Times New Roman" w:hAnsi="Times New Roman"/>
                <w:sz w:val="16"/>
                <w:szCs w:val="16"/>
              </w:rPr>
              <w:t xml:space="preserve">      </w:t>
            </w:r>
            <w:r w:rsidR="00A00E53" w:rsidRPr="00C63B2D">
              <w:rPr>
                <w:rFonts w:ascii="Times New Roman" w:hAnsi="Times New Roman"/>
                <w:sz w:val="16"/>
                <w:szCs w:val="16"/>
              </w:rPr>
              <w:t>Отсутствие хозяйственной деятельности</w:t>
            </w:r>
          </w:p>
        </w:tc>
        <w:tc>
          <w:tcPr>
            <w:tcW w:w="471" w:type="pct"/>
          </w:tcPr>
          <w:p w:rsidR="00A00E53" w:rsidRPr="00C63B2D" w:rsidRDefault="00A00E53" w:rsidP="005052BF">
            <w:pPr>
              <w:jc w:val="center"/>
              <w:rPr>
                <w:rFonts w:ascii="Times New Roman" w:hAnsi="Times New Roman"/>
                <w:sz w:val="16"/>
                <w:szCs w:val="16"/>
              </w:rPr>
            </w:pPr>
            <w:r w:rsidRPr="00C63B2D">
              <w:rPr>
                <w:rFonts w:ascii="Times New Roman" w:hAnsi="Times New Roman"/>
                <w:sz w:val="16"/>
                <w:szCs w:val="16"/>
              </w:rPr>
              <w:t>12.3</w:t>
            </w:r>
          </w:p>
        </w:tc>
        <w:tc>
          <w:tcPr>
            <w:tcW w:w="362" w:type="pct"/>
          </w:tcPr>
          <w:p w:rsidR="00A00E53" w:rsidRPr="00C63B2D" w:rsidRDefault="00A00E53" w:rsidP="00751E1A">
            <w:pPr>
              <w:widowControl w:val="0"/>
              <w:tabs>
                <w:tab w:val="left" w:pos="5545"/>
              </w:tabs>
              <w:ind w:left="31"/>
              <w:jc w:val="center"/>
              <w:rPr>
                <w:rFonts w:ascii="Times New Roman" w:hAnsi="Times New Roman"/>
                <w:color w:val="000000"/>
                <w:sz w:val="16"/>
                <w:szCs w:val="16"/>
              </w:rPr>
            </w:pPr>
            <w:r w:rsidRPr="00C63B2D">
              <w:rPr>
                <w:rFonts w:ascii="Times New Roman" w:hAnsi="Times New Roman"/>
                <w:color w:val="000000"/>
                <w:sz w:val="16"/>
                <w:szCs w:val="16"/>
              </w:rPr>
              <w:t>В</w:t>
            </w:r>
          </w:p>
        </w:tc>
      </w:tr>
      <w:tr w:rsidR="00245ED5" w:rsidRPr="00C63B2D" w:rsidTr="00EC597C">
        <w:tc>
          <w:tcPr>
            <w:tcW w:w="833" w:type="pct"/>
          </w:tcPr>
          <w:p w:rsidR="00245ED5" w:rsidRPr="00F972FC" w:rsidRDefault="00245ED5" w:rsidP="00751E1A">
            <w:pPr>
              <w:jc w:val="center"/>
              <w:rPr>
                <w:rFonts w:ascii="Times New Roman" w:hAnsi="Times New Roman"/>
                <w:sz w:val="16"/>
                <w:szCs w:val="16"/>
              </w:rPr>
            </w:pPr>
          </w:p>
          <w:p w:rsidR="00245ED5" w:rsidRPr="00F972FC" w:rsidRDefault="00245ED5" w:rsidP="00751E1A">
            <w:pPr>
              <w:jc w:val="center"/>
              <w:rPr>
                <w:rFonts w:ascii="Times New Roman" w:hAnsi="Times New Roman"/>
                <w:sz w:val="16"/>
                <w:szCs w:val="16"/>
              </w:rPr>
            </w:pPr>
            <w:r w:rsidRPr="00F972FC">
              <w:rPr>
                <w:rFonts w:ascii="Times New Roman" w:hAnsi="Times New Roman"/>
                <w:sz w:val="16"/>
                <w:szCs w:val="16"/>
              </w:rPr>
              <w:t>Земельные участки общего назначения</w:t>
            </w:r>
          </w:p>
        </w:tc>
        <w:tc>
          <w:tcPr>
            <w:tcW w:w="3334" w:type="pct"/>
          </w:tcPr>
          <w:p w:rsidR="00245ED5" w:rsidRPr="00245ED5" w:rsidRDefault="00245ED5" w:rsidP="00245ED5">
            <w:pPr>
              <w:jc w:val="both"/>
              <w:rPr>
                <w:rFonts w:ascii="Times New Roman" w:hAnsi="Times New Roman"/>
                <w:sz w:val="16"/>
                <w:szCs w:val="16"/>
              </w:rPr>
            </w:pPr>
            <w:r>
              <w:rPr>
                <w:rFonts w:ascii="Times New Roman" w:hAnsi="Times New Roman"/>
                <w:sz w:val="16"/>
                <w:szCs w:val="16"/>
              </w:rPr>
              <w:t xml:space="preserve">       </w:t>
            </w:r>
            <w:r w:rsidRPr="00245ED5">
              <w:rPr>
                <w:rFonts w:ascii="Times New Roman" w:hAnsi="Times New Roman"/>
                <w:sz w:val="16"/>
                <w:szCs w:val="16"/>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471" w:type="pct"/>
          </w:tcPr>
          <w:p w:rsidR="00245ED5" w:rsidRDefault="00245ED5" w:rsidP="00751E1A">
            <w:pPr>
              <w:jc w:val="center"/>
              <w:rPr>
                <w:rFonts w:ascii="Times New Roman" w:hAnsi="Times New Roman"/>
                <w:sz w:val="16"/>
                <w:szCs w:val="16"/>
              </w:rPr>
            </w:pPr>
          </w:p>
          <w:p w:rsidR="00245ED5" w:rsidRPr="00C63B2D" w:rsidRDefault="00245ED5" w:rsidP="00751E1A">
            <w:pPr>
              <w:jc w:val="center"/>
              <w:rPr>
                <w:rFonts w:ascii="Times New Roman" w:hAnsi="Times New Roman"/>
                <w:sz w:val="16"/>
                <w:szCs w:val="16"/>
              </w:rPr>
            </w:pPr>
            <w:r>
              <w:rPr>
                <w:rFonts w:ascii="Times New Roman" w:hAnsi="Times New Roman"/>
                <w:sz w:val="16"/>
                <w:szCs w:val="16"/>
              </w:rPr>
              <w:t>13.0</w:t>
            </w:r>
          </w:p>
        </w:tc>
        <w:tc>
          <w:tcPr>
            <w:tcW w:w="362" w:type="pct"/>
          </w:tcPr>
          <w:p w:rsidR="00245ED5" w:rsidRDefault="00245ED5" w:rsidP="00751E1A">
            <w:pPr>
              <w:widowControl w:val="0"/>
              <w:tabs>
                <w:tab w:val="left" w:pos="5545"/>
              </w:tabs>
              <w:ind w:left="31"/>
              <w:jc w:val="center"/>
              <w:rPr>
                <w:rFonts w:ascii="Times New Roman" w:hAnsi="Times New Roman"/>
                <w:color w:val="000000"/>
                <w:sz w:val="16"/>
                <w:szCs w:val="16"/>
              </w:rPr>
            </w:pPr>
          </w:p>
          <w:p w:rsidR="00245ED5" w:rsidRPr="00C63B2D" w:rsidRDefault="00245ED5" w:rsidP="00751E1A">
            <w:pPr>
              <w:widowControl w:val="0"/>
              <w:tabs>
                <w:tab w:val="left" w:pos="5545"/>
              </w:tabs>
              <w:ind w:left="31"/>
              <w:jc w:val="center"/>
              <w:rPr>
                <w:rFonts w:ascii="Times New Roman" w:hAnsi="Times New Roman"/>
                <w:color w:val="000000"/>
                <w:sz w:val="16"/>
                <w:szCs w:val="16"/>
              </w:rPr>
            </w:pPr>
            <w:r>
              <w:rPr>
                <w:rFonts w:ascii="Times New Roman" w:hAnsi="Times New Roman"/>
                <w:color w:val="000000"/>
                <w:sz w:val="16"/>
                <w:szCs w:val="16"/>
              </w:rPr>
              <w:t>О</w:t>
            </w:r>
          </w:p>
        </w:tc>
      </w:tr>
      <w:tr w:rsidR="00245ED5" w:rsidRPr="00C63B2D" w:rsidTr="00F74E94">
        <w:trPr>
          <w:trHeight w:val="473"/>
        </w:trPr>
        <w:tc>
          <w:tcPr>
            <w:tcW w:w="833" w:type="pct"/>
          </w:tcPr>
          <w:p w:rsidR="00245ED5" w:rsidRPr="00F972FC" w:rsidRDefault="00245ED5" w:rsidP="00751E1A">
            <w:pPr>
              <w:jc w:val="center"/>
              <w:rPr>
                <w:rFonts w:ascii="Times New Roman" w:hAnsi="Times New Roman"/>
                <w:sz w:val="16"/>
                <w:szCs w:val="16"/>
              </w:rPr>
            </w:pPr>
          </w:p>
          <w:p w:rsidR="00245ED5" w:rsidRPr="00F972FC" w:rsidRDefault="00245ED5" w:rsidP="00751E1A">
            <w:pPr>
              <w:jc w:val="center"/>
              <w:rPr>
                <w:rFonts w:ascii="Times New Roman" w:hAnsi="Times New Roman"/>
                <w:sz w:val="16"/>
                <w:szCs w:val="16"/>
              </w:rPr>
            </w:pPr>
            <w:r w:rsidRPr="00F972FC">
              <w:rPr>
                <w:rFonts w:ascii="Times New Roman" w:hAnsi="Times New Roman"/>
                <w:sz w:val="16"/>
                <w:szCs w:val="16"/>
              </w:rPr>
              <w:t>Ведение огородничества</w:t>
            </w:r>
          </w:p>
        </w:tc>
        <w:tc>
          <w:tcPr>
            <w:tcW w:w="3334" w:type="pct"/>
          </w:tcPr>
          <w:p w:rsidR="00245ED5" w:rsidRPr="00245ED5" w:rsidRDefault="00245ED5" w:rsidP="00245ED5">
            <w:pPr>
              <w:ind w:right="107"/>
              <w:jc w:val="both"/>
              <w:rPr>
                <w:rFonts w:ascii="Times New Roman" w:hAnsi="Times New Roman"/>
                <w:sz w:val="16"/>
                <w:szCs w:val="16"/>
              </w:rPr>
            </w:pPr>
            <w:r>
              <w:rPr>
                <w:rFonts w:ascii="Times New Roman" w:hAnsi="Times New Roman"/>
                <w:sz w:val="16"/>
                <w:szCs w:val="16"/>
              </w:rPr>
              <w:t xml:space="preserve">      </w:t>
            </w:r>
            <w:r w:rsidRPr="00245ED5">
              <w:rPr>
                <w:rFonts w:ascii="Times New Roman" w:hAnsi="Times New Roman"/>
                <w:sz w:val="16"/>
                <w:szCs w:val="16"/>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71" w:type="pct"/>
          </w:tcPr>
          <w:p w:rsidR="00245ED5" w:rsidRDefault="00245ED5" w:rsidP="00751E1A">
            <w:pPr>
              <w:jc w:val="center"/>
              <w:rPr>
                <w:rFonts w:ascii="Times New Roman" w:hAnsi="Times New Roman"/>
                <w:sz w:val="16"/>
                <w:szCs w:val="16"/>
              </w:rPr>
            </w:pPr>
          </w:p>
          <w:p w:rsidR="00245ED5" w:rsidRPr="00C63B2D" w:rsidRDefault="00245ED5" w:rsidP="00751E1A">
            <w:pPr>
              <w:jc w:val="center"/>
              <w:rPr>
                <w:rFonts w:ascii="Times New Roman" w:hAnsi="Times New Roman"/>
                <w:sz w:val="16"/>
                <w:szCs w:val="16"/>
              </w:rPr>
            </w:pPr>
            <w:r w:rsidRPr="00C63B2D">
              <w:rPr>
                <w:rFonts w:ascii="Times New Roman" w:hAnsi="Times New Roman"/>
                <w:sz w:val="16"/>
                <w:szCs w:val="16"/>
              </w:rPr>
              <w:t>13.1</w:t>
            </w:r>
          </w:p>
        </w:tc>
        <w:tc>
          <w:tcPr>
            <w:tcW w:w="362" w:type="pct"/>
          </w:tcPr>
          <w:p w:rsidR="00245ED5" w:rsidRDefault="00245ED5" w:rsidP="00751E1A">
            <w:pPr>
              <w:jc w:val="center"/>
              <w:rPr>
                <w:rFonts w:ascii="Times New Roman" w:hAnsi="Times New Roman"/>
                <w:sz w:val="16"/>
                <w:szCs w:val="16"/>
              </w:rPr>
            </w:pPr>
          </w:p>
          <w:p w:rsidR="00245ED5" w:rsidRPr="00C63B2D" w:rsidRDefault="00245ED5" w:rsidP="00751E1A">
            <w:pPr>
              <w:jc w:val="center"/>
              <w:rPr>
                <w:rFonts w:ascii="Times New Roman" w:hAnsi="Times New Roman"/>
                <w:sz w:val="16"/>
                <w:szCs w:val="16"/>
              </w:rPr>
            </w:pPr>
            <w:r w:rsidRPr="00C63B2D">
              <w:rPr>
                <w:rFonts w:ascii="Times New Roman" w:hAnsi="Times New Roman"/>
                <w:sz w:val="16"/>
                <w:szCs w:val="16"/>
              </w:rPr>
              <w:t>О</w:t>
            </w:r>
          </w:p>
        </w:tc>
      </w:tr>
      <w:tr w:rsidR="00245ED5" w:rsidRPr="00C63B2D" w:rsidTr="005E7078">
        <w:trPr>
          <w:trHeight w:val="150"/>
        </w:trPr>
        <w:tc>
          <w:tcPr>
            <w:tcW w:w="833" w:type="pct"/>
          </w:tcPr>
          <w:p w:rsidR="00245ED5" w:rsidRPr="00F972FC" w:rsidRDefault="00245ED5" w:rsidP="00751E1A">
            <w:pPr>
              <w:jc w:val="center"/>
              <w:rPr>
                <w:rFonts w:ascii="Times New Roman" w:hAnsi="Times New Roman"/>
                <w:sz w:val="16"/>
                <w:szCs w:val="16"/>
              </w:rPr>
            </w:pPr>
          </w:p>
          <w:p w:rsidR="00245ED5" w:rsidRPr="00F972FC" w:rsidRDefault="00245ED5" w:rsidP="00751E1A">
            <w:pPr>
              <w:jc w:val="center"/>
              <w:rPr>
                <w:rFonts w:ascii="Times New Roman" w:hAnsi="Times New Roman"/>
                <w:sz w:val="16"/>
                <w:szCs w:val="16"/>
              </w:rPr>
            </w:pPr>
            <w:r w:rsidRPr="00F972FC">
              <w:rPr>
                <w:rFonts w:ascii="Times New Roman" w:hAnsi="Times New Roman"/>
                <w:sz w:val="16"/>
                <w:szCs w:val="16"/>
              </w:rPr>
              <w:t>Ведение садоводства</w:t>
            </w:r>
          </w:p>
        </w:tc>
        <w:tc>
          <w:tcPr>
            <w:tcW w:w="3334" w:type="pct"/>
          </w:tcPr>
          <w:p w:rsidR="00245ED5" w:rsidRPr="00245ED5" w:rsidRDefault="00F74E94" w:rsidP="00245ED5">
            <w:pPr>
              <w:ind w:left="29" w:right="107"/>
              <w:jc w:val="both"/>
              <w:rPr>
                <w:rFonts w:ascii="Times New Roman" w:hAnsi="Times New Roman"/>
                <w:sz w:val="16"/>
                <w:szCs w:val="16"/>
              </w:rPr>
            </w:pPr>
            <w:r>
              <w:rPr>
                <w:rFonts w:ascii="Times New Roman" w:hAnsi="Times New Roman"/>
                <w:sz w:val="16"/>
                <w:szCs w:val="16"/>
              </w:rPr>
              <w:t xml:space="preserve">      </w:t>
            </w:r>
            <w:r w:rsidR="00245ED5" w:rsidRPr="00245ED5">
              <w:rPr>
                <w:rFonts w:ascii="Times New Roman" w:hAnsi="Times New Roman"/>
                <w:sz w:val="16"/>
                <w:szCs w:val="16"/>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140" w:history="1">
              <w:r w:rsidR="00245ED5" w:rsidRPr="00245ED5">
                <w:rPr>
                  <w:rFonts w:ascii="Times New Roman" w:hAnsi="Times New Roman"/>
                  <w:sz w:val="16"/>
                  <w:szCs w:val="16"/>
                </w:rPr>
                <w:t>кодом 2.1</w:t>
              </w:r>
            </w:hyperlink>
            <w:r w:rsidR="00245ED5" w:rsidRPr="00245ED5">
              <w:rPr>
                <w:rFonts w:ascii="Times New Roman" w:hAnsi="Times New Roman"/>
                <w:sz w:val="16"/>
                <w:szCs w:val="16"/>
              </w:rPr>
              <w:t>, хозяйственных построек и гаражей</w:t>
            </w:r>
          </w:p>
        </w:tc>
        <w:tc>
          <w:tcPr>
            <w:tcW w:w="471" w:type="pct"/>
          </w:tcPr>
          <w:p w:rsidR="005052BF" w:rsidRDefault="005052BF" w:rsidP="00751E1A">
            <w:pPr>
              <w:jc w:val="center"/>
              <w:rPr>
                <w:rFonts w:ascii="Times New Roman" w:hAnsi="Times New Roman"/>
                <w:sz w:val="16"/>
                <w:szCs w:val="16"/>
              </w:rPr>
            </w:pPr>
          </w:p>
          <w:p w:rsidR="00245ED5" w:rsidRPr="00C63B2D" w:rsidRDefault="00245ED5" w:rsidP="00751E1A">
            <w:pPr>
              <w:jc w:val="center"/>
              <w:rPr>
                <w:rFonts w:ascii="Times New Roman" w:hAnsi="Times New Roman"/>
                <w:sz w:val="16"/>
                <w:szCs w:val="16"/>
              </w:rPr>
            </w:pPr>
            <w:r w:rsidRPr="00C63B2D">
              <w:rPr>
                <w:rFonts w:ascii="Times New Roman" w:hAnsi="Times New Roman"/>
                <w:sz w:val="16"/>
                <w:szCs w:val="16"/>
              </w:rPr>
              <w:t>13.2</w:t>
            </w:r>
          </w:p>
        </w:tc>
        <w:tc>
          <w:tcPr>
            <w:tcW w:w="362" w:type="pct"/>
          </w:tcPr>
          <w:p w:rsidR="005052BF" w:rsidRDefault="005052BF" w:rsidP="00751E1A">
            <w:pPr>
              <w:jc w:val="center"/>
              <w:rPr>
                <w:rFonts w:ascii="Times New Roman" w:hAnsi="Times New Roman"/>
                <w:sz w:val="16"/>
                <w:szCs w:val="16"/>
              </w:rPr>
            </w:pPr>
          </w:p>
          <w:p w:rsidR="00245ED5" w:rsidRPr="00C63B2D" w:rsidRDefault="00245ED5" w:rsidP="00751E1A">
            <w:pPr>
              <w:jc w:val="center"/>
              <w:rPr>
                <w:rFonts w:ascii="Times New Roman" w:hAnsi="Times New Roman"/>
                <w:sz w:val="16"/>
                <w:szCs w:val="16"/>
              </w:rPr>
            </w:pPr>
            <w:r w:rsidRPr="00C63B2D">
              <w:rPr>
                <w:rFonts w:ascii="Times New Roman" w:hAnsi="Times New Roman"/>
                <w:sz w:val="16"/>
                <w:szCs w:val="16"/>
              </w:rPr>
              <w:t>О</w:t>
            </w:r>
          </w:p>
        </w:tc>
      </w:tr>
    </w:tbl>
    <w:p w:rsidR="00245ED5" w:rsidRDefault="00245ED5" w:rsidP="00F74E94">
      <w:pPr>
        <w:widowControl w:val="0"/>
        <w:suppressAutoHyphens/>
        <w:spacing w:line="240" w:lineRule="auto"/>
        <w:jc w:val="both"/>
        <w:rPr>
          <w:rFonts w:ascii="Times New Roman" w:hAnsi="Times New Roman"/>
          <w:sz w:val="24"/>
          <w:szCs w:val="24"/>
        </w:rPr>
      </w:pPr>
    </w:p>
    <w:p w:rsidR="00751E1A" w:rsidRPr="004A74BB" w:rsidRDefault="00751E1A" w:rsidP="00751E1A">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9.2.2.</w:t>
      </w:r>
      <w:r w:rsidRPr="004A74BB">
        <w:rPr>
          <w:rFonts w:ascii="Times New Roman" w:hAnsi="Times New Roman"/>
          <w:sz w:val="24"/>
          <w:szCs w:val="24"/>
        </w:rPr>
        <w:t xml:space="preserve"> </w:t>
      </w:r>
      <w:r w:rsidRPr="00660016">
        <w:rPr>
          <w:rFonts w:ascii="Times New Roman" w:hAnsi="Times New Roman"/>
          <w:sz w:val="24"/>
          <w:szCs w:val="24"/>
        </w:rPr>
        <w:t xml:space="preserve">Объекты видов использования, отмеченных в подпункте </w:t>
      </w:r>
      <w:r>
        <w:rPr>
          <w:rFonts w:ascii="Times New Roman" w:hAnsi="Times New Roman"/>
          <w:sz w:val="24"/>
          <w:szCs w:val="24"/>
        </w:rPr>
        <w:t>1</w:t>
      </w:r>
      <w:r w:rsidRPr="00660016">
        <w:rPr>
          <w:rFonts w:ascii="Times New Roman" w:hAnsi="Times New Roman"/>
          <w:sz w:val="24"/>
          <w:szCs w:val="24"/>
        </w:rPr>
        <w:t xml:space="preserve">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w:t>
      </w:r>
      <w:r>
        <w:rPr>
          <w:rFonts w:ascii="Times New Roman" w:hAnsi="Times New Roman"/>
          <w:sz w:val="24"/>
          <w:szCs w:val="24"/>
        </w:rPr>
        <w:t>мельных участках не превышает 20</w:t>
      </w:r>
      <w:r w:rsidRPr="00660016">
        <w:rPr>
          <w:rFonts w:ascii="Times New Roman" w:hAnsi="Times New Roman"/>
          <w:sz w:val="24"/>
          <w:szCs w:val="24"/>
        </w:rPr>
        <w:t>0 квадратных метров. В случае если общая площадь объектов капитального строительства на соответствующих</w:t>
      </w:r>
      <w:r>
        <w:rPr>
          <w:rFonts w:ascii="Times New Roman" w:hAnsi="Times New Roman"/>
          <w:sz w:val="24"/>
          <w:szCs w:val="24"/>
        </w:rPr>
        <w:t xml:space="preserve"> земельных участках превышает 20</w:t>
      </w:r>
      <w:r w:rsidRPr="00660016">
        <w:rPr>
          <w:rFonts w:ascii="Times New Roman" w:hAnsi="Times New Roman"/>
          <w:sz w:val="24"/>
          <w:szCs w:val="24"/>
        </w:rPr>
        <w:t>0 квадратных метров, то объекты указанных видов использования относятся к условно разрешенным видам использования.</w:t>
      </w:r>
    </w:p>
    <w:p w:rsidR="00751E1A" w:rsidRPr="007273F5" w:rsidRDefault="00751E1A" w:rsidP="00751E1A">
      <w:pPr>
        <w:widowControl w:val="0"/>
        <w:spacing w:after="0" w:line="240" w:lineRule="auto"/>
        <w:ind w:firstLine="709"/>
        <w:jc w:val="both"/>
        <w:rPr>
          <w:rFonts w:ascii="Times New Roman" w:hAnsi="Times New Roman"/>
          <w:sz w:val="24"/>
          <w:szCs w:val="24"/>
        </w:rPr>
      </w:pPr>
      <w:r w:rsidRPr="007273F5">
        <w:rPr>
          <w:rFonts w:ascii="Times New Roman" w:hAnsi="Times New Roman"/>
          <w:sz w:val="24"/>
          <w:szCs w:val="24"/>
        </w:rPr>
        <w:t>9.2.3.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51E1A" w:rsidRPr="007F5662" w:rsidRDefault="00751E1A" w:rsidP="00751E1A">
      <w:pPr>
        <w:pStyle w:val="a3"/>
        <w:widowControl w:val="0"/>
        <w:numPr>
          <w:ilvl w:val="0"/>
          <w:numId w:val="20"/>
        </w:numPr>
        <w:suppressAutoHyphens/>
        <w:spacing w:after="0" w:line="240" w:lineRule="auto"/>
        <w:ind w:left="0" w:firstLine="709"/>
        <w:jc w:val="both"/>
        <w:rPr>
          <w:rFonts w:ascii="Times New Roman" w:hAnsi="Times New Roman"/>
          <w:b/>
          <w:sz w:val="24"/>
          <w:szCs w:val="24"/>
        </w:rPr>
      </w:pPr>
      <w:r w:rsidRPr="007F5662">
        <w:rPr>
          <w:rFonts w:ascii="Times New Roman" w:hAnsi="Times New Roman"/>
          <w:b/>
          <w:sz w:val="24"/>
          <w:szCs w:val="24"/>
        </w:rPr>
        <w:t>минимальн</w:t>
      </w:r>
      <w:r>
        <w:rPr>
          <w:rFonts w:ascii="Times New Roman" w:hAnsi="Times New Roman"/>
          <w:b/>
          <w:sz w:val="24"/>
          <w:szCs w:val="24"/>
        </w:rPr>
        <w:t>ый</w:t>
      </w:r>
      <w:r w:rsidRPr="007F5662">
        <w:rPr>
          <w:rFonts w:ascii="Times New Roman" w:hAnsi="Times New Roman"/>
          <w:b/>
          <w:sz w:val="24"/>
          <w:szCs w:val="24"/>
        </w:rPr>
        <w:t xml:space="preserve"> </w:t>
      </w:r>
      <w:r>
        <w:rPr>
          <w:rFonts w:ascii="Times New Roman" w:hAnsi="Times New Roman"/>
          <w:b/>
          <w:sz w:val="24"/>
          <w:szCs w:val="24"/>
        </w:rPr>
        <w:t>размер</w:t>
      </w:r>
      <w:r w:rsidRPr="007F5662">
        <w:rPr>
          <w:rFonts w:ascii="Times New Roman" w:hAnsi="Times New Roman"/>
          <w:b/>
          <w:sz w:val="24"/>
          <w:szCs w:val="24"/>
        </w:rPr>
        <w:t xml:space="preserve"> земельн</w:t>
      </w:r>
      <w:r>
        <w:rPr>
          <w:rFonts w:ascii="Times New Roman" w:hAnsi="Times New Roman"/>
          <w:b/>
          <w:sz w:val="24"/>
          <w:szCs w:val="24"/>
        </w:rPr>
        <w:t>ого</w:t>
      </w:r>
      <w:r w:rsidRPr="007F5662">
        <w:rPr>
          <w:rFonts w:ascii="Times New Roman" w:hAnsi="Times New Roman"/>
          <w:b/>
          <w:sz w:val="24"/>
          <w:szCs w:val="24"/>
        </w:rPr>
        <w:t xml:space="preserve"> участк</w:t>
      </w:r>
      <w:r>
        <w:rPr>
          <w:rFonts w:ascii="Times New Roman" w:hAnsi="Times New Roman"/>
          <w:b/>
          <w:sz w:val="24"/>
          <w:szCs w:val="24"/>
        </w:rPr>
        <w:t>а – не устанавливается;</w:t>
      </w:r>
    </w:p>
    <w:p w:rsidR="00751E1A" w:rsidRPr="007F5662" w:rsidRDefault="00751E1A" w:rsidP="00751E1A">
      <w:pPr>
        <w:pStyle w:val="a3"/>
        <w:widowControl w:val="0"/>
        <w:numPr>
          <w:ilvl w:val="0"/>
          <w:numId w:val="20"/>
        </w:numPr>
        <w:suppressAutoHyphens/>
        <w:spacing w:after="0" w:line="240" w:lineRule="auto"/>
        <w:ind w:left="0" w:firstLine="709"/>
        <w:jc w:val="both"/>
        <w:rPr>
          <w:rFonts w:ascii="Times New Roman" w:hAnsi="Times New Roman"/>
          <w:b/>
          <w:sz w:val="24"/>
          <w:szCs w:val="24"/>
        </w:rPr>
      </w:pPr>
      <w:r w:rsidRPr="007F5662">
        <w:rPr>
          <w:rFonts w:ascii="Times New Roman" w:hAnsi="Times New Roman"/>
          <w:b/>
          <w:sz w:val="24"/>
          <w:szCs w:val="24"/>
        </w:rPr>
        <w:t>максимальн</w:t>
      </w:r>
      <w:r>
        <w:rPr>
          <w:rFonts w:ascii="Times New Roman" w:hAnsi="Times New Roman"/>
          <w:b/>
          <w:sz w:val="24"/>
          <w:szCs w:val="24"/>
        </w:rPr>
        <w:t>ый</w:t>
      </w:r>
      <w:r w:rsidRPr="007F5662">
        <w:rPr>
          <w:rFonts w:ascii="Times New Roman" w:hAnsi="Times New Roman"/>
          <w:b/>
          <w:sz w:val="24"/>
          <w:szCs w:val="24"/>
        </w:rPr>
        <w:t xml:space="preserve"> </w:t>
      </w:r>
      <w:r>
        <w:rPr>
          <w:rFonts w:ascii="Times New Roman" w:hAnsi="Times New Roman"/>
          <w:b/>
          <w:sz w:val="24"/>
          <w:szCs w:val="24"/>
        </w:rPr>
        <w:t>размер</w:t>
      </w:r>
      <w:r w:rsidRPr="007F5662">
        <w:rPr>
          <w:rFonts w:ascii="Times New Roman" w:hAnsi="Times New Roman"/>
          <w:b/>
          <w:sz w:val="24"/>
          <w:szCs w:val="24"/>
        </w:rPr>
        <w:t xml:space="preserve"> земельного участка</w:t>
      </w:r>
      <w:r>
        <w:rPr>
          <w:rFonts w:ascii="Times New Roman" w:hAnsi="Times New Roman"/>
          <w:b/>
          <w:sz w:val="24"/>
          <w:szCs w:val="24"/>
        </w:rPr>
        <w:t xml:space="preserve"> – 3500 квадратных метров;</w:t>
      </w:r>
    </w:p>
    <w:p w:rsidR="00751E1A" w:rsidRPr="00BD65F5" w:rsidRDefault="00751E1A" w:rsidP="00751E1A">
      <w:pPr>
        <w:pStyle w:val="a3"/>
        <w:widowControl w:val="0"/>
        <w:numPr>
          <w:ilvl w:val="0"/>
          <w:numId w:val="20"/>
        </w:numPr>
        <w:suppressAutoHyphens/>
        <w:spacing w:after="0" w:line="240" w:lineRule="auto"/>
        <w:ind w:left="0" w:firstLine="709"/>
        <w:jc w:val="both"/>
        <w:rPr>
          <w:rFonts w:ascii="Times New Roman" w:hAnsi="Times New Roman"/>
          <w:sz w:val="24"/>
          <w:szCs w:val="24"/>
        </w:rPr>
      </w:pPr>
      <w:r w:rsidRPr="007F5662">
        <w:rPr>
          <w:rFonts w:ascii="Times New Roman" w:hAnsi="Times New Roman"/>
          <w:b/>
          <w:sz w:val="24"/>
          <w:szCs w:val="24"/>
        </w:rPr>
        <w:t>отступ от красной линии</w:t>
      </w:r>
      <w:r w:rsidRPr="00BD65F5">
        <w:rPr>
          <w:rFonts w:ascii="Times New Roman" w:hAnsi="Times New Roman"/>
          <w:sz w:val="24"/>
          <w:szCs w:val="24"/>
        </w:rPr>
        <w:t xml:space="preserve"> до линии регулирования застройки при новом строительстве составляет </w:t>
      </w:r>
      <w:r>
        <w:rPr>
          <w:rFonts w:ascii="Times New Roman" w:hAnsi="Times New Roman"/>
          <w:sz w:val="24"/>
          <w:szCs w:val="24"/>
        </w:rPr>
        <w:t xml:space="preserve"> -</w:t>
      </w:r>
      <w:r w:rsidRPr="00BD65F5">
        <w:rPr>
          <w:rFonts w:ascii="Times New Roman" w:hAnsi="Times New Roman"/>
          <w:sz w:val="24"/>
          <w:szCs w:val="24"/>
        </w:rPr>
        <w:t xml:space="preserve"> 5 метров. В сложившейся застройке линию регулирования застройки допускается совмещать с красной линией;</w:t>
      </w:r>
    </w:p>
    <w:p w:rsidR="00751E1A" w:rsidRDefault="00751E1A" w:rsidP="00751E1A">
      <w:pPr>
        <w:pStyle w:val="a3"/>
        <w:widowControl w:val="0"/>
        <w:numPr>
          <w:ilvl w:val="0"/>
          <w:numId w:val="20"/>
        </w:numPr>
        <w:suppressAutoHyphens/>
        <w:spacing w:after="0" w:line="240" w:lineRule="auto"/>
        <w:ind w:left="0" w:firstLine="709"/>
        <w:jc w:val="both"/>
        <w:rPr>
          <w:rFonts w:ascii="Times New Roman" w:hAnsi="Times New Roman"/>
          <w:sz w:val="24"/>
          <w:szCs w:val="24"/>
        </w:rPr>
      </w:pPr>
      <w:r w:rsidRPr="00997C05">
        <w:rPr>
          <w:rFonts w:ascii="Times New Roman" w:hAnsi="Times New Roman"/>
          <w:b/>
          <w:sz w:val="24"/>
          <w:szCs w:val="24"/>
        </w:rPr>
        <w:t>минимальное расстояние</w:t>
      </w:r>
      <w:r w:rsidRPr="00997C05">
        <w:rPr>
          <w:rFonts w:ascii="Times New Roman" w:hAnsi="Times New Roman"/>
          <w:sz w:val="24"/>
          <w:szCs w:val="24"/>
        </w:rPr>
        <w:t xml:space="preserve"> от границ участка до основного строения - 3 метра; хозяйственных и прочих строений - 1 м; отдельно стоящего гаража - 1 м; выгребной ямы, дворовой уборной, площадки для хранения ТБО, компостной ямы - 3 м.</w:t>
      </w:r>
      <w:r>
        <w:rPr>
          <w:rFonts w:ascii="Times New Roman" w:hAnsi="Times New Roman"/>
          <w:sz w:val="24"/>
          <w:szCs w:val="24"/>
        </w:rPr>
        <w:t>;</w:t>
      </w:r>
      <w:r w:rsidRPr="00997C05">
        <w:rPr>
          <w:rFonts w:ascii="Times New Roman" w:hAnsi="Times New Roman"/>
          <w:sz w:val="24"/>
          <w:szCs w:val="24"/>
        </w:rPr>
        <w:t xml:space="preserve"> </w:t>
      </w:r>
    </w:p>
    <w:p w:rsidR="00751E1A" w:rsidRPr="001C6E61" w:rsidRDefault="00751E1A" w:rsidP="00751E1A">
      <w:pPr>
        <w:pStyle w:val="a3"/>
        <w:widowControl w:val="0"/>
        <w:numPr>
          <w:ilvl w:val="0"/>
          <w:numId w:val="20"/>
        </w:numPr>
        <w:suppressAutoHyphens/>
        <w:spacing w:after="0" w:line="240" w:lineRule="auto"/>
        <w:ind w:left="0" w:firstLine="709"/>
        <w:jc w:val="both"/>
        <w:rPr>
          <w:rFonts w:ascii="Times New Roman" w:hAnsi="Times New Roman"/>
          <w:szCs w:val="24"/>
        </w:rPr>
      </w:pPr>
      <w:r w:rsidRPr="001C6E61">
        <w:rPr>
          <w:rFonts w:ascii="Times New Roman" w:hAnsi="Times New Roman"/>
          <w:sz w:val="24"/>
          <w:szCs w:val="28"/>
        </w:rPr>
        <w:t>от постройки для содержания скота и птицы - 4 м;</w:t>
      </w:r>
    </w:p>
    <w:p w:rsidR="00751E1A" w:rsidRPr="001C6E61" w:rsidRDefault="00751E1A" w:rsidP="00751E1A">
      <w:pPr>
        <w:pStyle w:val="a3"/>
        <w:widowControl w:val="0"/>
        <w:numPr>
          <w:ilvl w:val="0"/>
          <w:numId w:val="20"/>
        </w:numPr>
        <w:suppressAutoHyphens/>
        <w:spacing w:after="0" w:line="240" w:lineRule="auto"/>
        <w:ind w:left="0" w:firstLine="709"/>
        <w:jc w:val="both"/>
        <w:rPr>
          <w:rFonts w:ascii="Times New Roman" w:hAnsi="Times New Roman"/>
          <w:szCs w:val="24"/>
        </w:rPr>
      </w:pPr>
      <w:r w:rsidRPr="001C6E61">
        <w:rPr>
          <w:rFonts w:ascii="Times New Roman" w:hAnsi="Times New Roman"/>
          <w:sz w:val="24"/>
          <w:szCs w:val="28"/>
        </w:rPr>
        <w:t xml:space="preserve">от стволов высокорослых деревьев - 4 м, </w:t>
      </w:r>
      <w:proofErr w:type="spellStart"/>
      <w:r w:rsidRPr="001C6E61">
        <w:rPr>
          <w:rFonts w:ascii="Times New Roman" w:hAnsi="Times New Roman"/>
          <w:sz w:val="24"/>
          <w:szCs w:val="28"/>
        </w:rPr>
        <w:t>среднерослых</w:t>
      </w:r>
      <w:proofErr w:type="spellEnd"/>
      <w:r w:rsidRPr="001C6E61">
        <w:rPr>
          <w:rFonts w:ascii="Times New Roman" w:hAnsi="Times New Roman"/>
          <w:sz w:val="24"/>
          <w:szCs w:val="28"/>
        </w:rPr>
        <w:t xml:space="preserve"> - 2 м, кустарников - 1 м</w:t>
      </w:r>
      <w:r>
        <w:rPr>
          <w:rFonts w:ascii="Times New Roman" w:hAnsi="Times New Roman"/>
          <w:sz w:val="24"/>
          <w:szCs w:val="28"/>
        </w:rPr>
        <w:t>;</w:t>
      </w:r>
    </w:p>
    <w:p w:rsidR="00751E1A" w:rsidRPr="000C3FAC" w:rsidRDefault="000C3FAC" w:rsidP="000C3FAC">
      <w:pPr>
        <w:widowControl w:val="0"/>
        <w:suppressAutoHyphens/>
        <w:spacing w:after="0" w:line="240" w:lineRule="auto"/>
        <w:ind w:firstLine="708"/>
        <w:jc w:val="both"/>
        <w:rPr>
          <w:rFonts w:ascii="Times New Roman" w:hAnsi="Times New Roman"/>
          <w:szCs w:val="24"/>
        </w:rPr>
      </w:pPr>
      <w:r w:rsidRPr="00B21707">
        <w:rPr>
          <w:rFonts w:ascii="Times New Roman" w:hAnsi="Times New Roman"/>
          <w:b/>
          <w:sz w:val="24"/>
          <w:szCs w:val="28"/>
        </w:rPr>
        <w:t>Р</w:t>
      </w:r>
      <w:r w:rsidR="00751E1A" w:rsidRPr="00B21707">
        <w:rPr>
          <w:rFonts w:ascii="Times New Roman" w:hAnsi="Times New Roman"/>
          <w:b/>
          <w:sz w:val="24"/>
          <w:szCs w:val="28"/>
        </w:rPr>
        <w:t xml:space="preserve">асстояние </w:t>
      </w:r>
      <w:r w:rsidRPr="00B21707">
        <w:rPr>
          <w:rFonts w:ascii="Times New Roman" w:hAnsi="Times New Roman"/>
          <w:b/>
          <w:sz w:val="24"/>
          <w:szCs w:val="28"/>
        </w:rPr>
        <w:t xml:space="preserve">до </w:t>
      </w:r>
      <w:r w:rsidR="00751E1A" w:rsidRPr="00B21707">
        <w:rPr>
          <w:rFonts w:ascii="Times New Roman" w:hAnsi="Times New Roman"/>
          <w:b/>
          <w:sz w:val="24"/>
          <w:szCs w:val="28"/>
        </w:rPr>
        <w:t>окон жилых помещений</w:t>
      </w:r>
      <w:r w:rsidR="00751E1A" w:rsidRPr="000C3FAC">
        <w:rPr>
          <w:rFonts w:ascii="Times New Roman" w:hAnsi="Times New Roman"/>
          <w:sz w:val="24"/>
          <w:szCs w:val="28"/>
        </w:rPr>
        <w:t xml:space="preserve"> (комнат, кухонь и веранд)</w:t>
      </w:r>
      <w:r>
        <w:rPr>
          <w:rFonts w:ascii="Times New Roman" w:hAnsi="Times New Roman"/>
          <w:sz w:val="24"/>
          <w:szCs w:val="28"/>
        </w:rPr>
        <w:t>,</w:t>
      </w:r>
      <w:r w:rsidR="00751E1A" w:rsidRPr="000C3FAC">
        <w:rPr>
          <w:rFonts w:ascii="Times New Roman" w:hAnsi="Times New Roman"/>
          <w:sz w:val="24"/>
          <w:szCs w:val="28"/>
        </w:rPr>
        <w:t xml:space="preserve"> </w:t>
      </w:r>
      <w:r w:rsidRPr="001C6E61">
        <w:rPr>
          <w:rFonts w:ascii="Times New Roman" w:hAnsi="Times New Roman"/>
          <w:sz w:val="24"/>
          <w:szCs w:val="28"/>
        </w:rPr>
        <w:t xml:space="preserve">расположенных на </w:t>
      </w:r>
      <w:r w:rsidRPr="00B21707">
        <w:rPr>
          <w:rFonts w:ascii="Times New Roman" w:hAnsi="Times New Roman"/>
          <w:b/>
          <w:sz w:val="24"/>
          <w:szCs w:val="28"/>
        </w:rPr>
        <w:t>соседних земельных участках</w:t>
      </w:r>
      <w:r w:rsidRPr="001C6E61">
        <w:rPr>
          <w:rFonts w:ascii="Times New Roman" w:hAnsi="Times New Roman"/>
          <w:sz w:val="24"/>
          <w:szCs w:val="28"/>
        </w:rPr>
        <w:t>,</w:t>
      </w:r>
      <w:r>
        <w:rPr>
          <w:rFonts w:ascii="Times New Roman" w:hAnsi="Times New Roman"/>
          <w:sz w:val="24"/>
          <w:szCs w:val="28"/>
        </w:rPr>
        <w:t xml:space="preserve"> должно быть</w:t>
      </w:r>
      <w:r w:rsidR="00751E1A" w:rsidRPr="000C3FAC">
        <w:rPr>
          <w:rFonts w:ascii="Times New Roman" w:hAnsi="Times New Roman"/>
          <w:sz w:val="24"/>
          <w:szCs w:val="28"/>
        </w:rPr>
        <w:t>:</w:t>
      </w:r>
    </w:p>
    <w:p w:rsidR="00751E1A" w:rsidRPr="001C6E61" w:rsidRDefault="000C3FAC" w:rsidP="00751E1A">
      <w:pPr>
        <w:pStyle w:val="a3"/>
        <w:suppressAutoHyphens/>
        <w:spacing w:after="0" w:line="240" w:lineRule="auto"/>
        <w:ind w:left="0"/>
        <w:jc w:val="both"/>
        <w:rPr>
          <w:rFonts w:ascii="Times New Roman" w:hAnsi="Times New Roman"/>
          <w:sz w:val="24"/>
          <w:szCs w:val="28"/>
        </w:rPr>
      </w:pPr>
      <w:r>
        <w:rPr>
          <w:rFonts w:ascii="Times New Roman" w:hAnsi="Times New Roman"/>
          <w:sz w:val="24"/>
          <w:szCs w:val="28"/>
        </w:rPr>
        <w:t xml:space="preserve">- от </w:t>
      </w:r>
      <w:r w:rsidR="00751E1A" w:rsidRPr="001C6E61">
        <w:rPr>
          <w:rFonts w:ascii="Times New Roman" w:hAnsi="Times New Roman"/>
          <w:sz w:val="24"/>
          <w:szCs w:val="28"/>
        </w:rPr>
        <w:t xml:space="preserve">стен дома и хозяйственных построек (сарая, гаража, бань),  не менее 6 м; </w:t>
      </w:r>
    </w:p>
    <w:p w:rsidR="00751E1A" w:rsidRDefault="00751E1A" w:rsidP="002C11DD">
      <w:pPr>
        <w:pStyle w:val="a3"/>
        <w:suppressAutoHyphens/>
        <w:spacing w:after="0" w:line="240" w:lineRule="auto"/>
        <w:ind w:left="0"/>
        <w:jc w:val="both"/>
        <w:rPr>
          <w:rFonts w:ascii="Times New Roman" w:hAnsi="Times New Roman"/>
          <w:sz w:val="24"/>
          <w:szCs w:val="28"/>
        </w:rPr>
      </w:pPr>
      <w:r w:rsidRPr="001C6E61">
        <w:rPr>
          <w:rFonts w:ascii="Times New Roman" w:hAnsi="Times New Roman"/>
          <w:sz w:val="24"/>
          <w:szCs w:val="28"/>
        </w:rPr>
        <w:t xml:space="preserve">- </w:t>
      </w:r>
      <w:r w:rsidR="000C3FAC">
        <w:rPr>
          <w:rFonts w:ascii="Times New Roman" w:hAnsi="Times New Roman"/>
          <w:sz w:val="24"/>
          <w:szCs w:val="28"/>
        </w:rPr>
        <w:t xml:space="preserve">от </w:t>
      </w:r>
      <w:r w:rsidRPr="001C6E61">
        <w:rPr>
          <w:rFonts w:ascii="Times New Roman" w:hAnsi="Times New Roman"/>
          <w:sz w:val="24"/>
          <w:szCs w:val="28"/>
        </w:rPr>
        <w:t>выгребной ямы, дворовой уборной, площадки для хранения ТБО,  компостной ямы</w:t>
      </w:r>
      <w:r w:rsidR="002C11DD">
        <w:rPr>
          <w:rFonts w:ascii="Times New Roman" w:hAnsi="Times New Roman"/>
          <w:sz w:val="24"/>
          <w:szCs w:val="28"/>
        </w:rPr>
        <w:t>,</w:t>
      </w:r>
      <w:r w:rsidR="002C11DD" w:rsidRPr="002C11DD">
        <w:rPr>
          <w:rFonts w:ascii="Times New Roman" w:hAnsi="Times New Roman"/>
          <w:sz w:val="24"/>
          <w:szCs w:val="28"/>
        </w:rPr>
        <w:t xml:space="preserve"> </w:t>
      </w:r>
      <w:r w:rsidR="002C11DD" w:rsidRPr="001C6E61">
        <w:rPr>
          <w:rFonts w:ascii="Times New Roman" w:hAnsi="Times New Roman"/>
          <w:sz w:val="24"/>
          <w:szCs w:val="28"/>
        </w:rPr>
        <w:t>сарая для скота и птиц</w:t>
      </w:r>
      <w:r w:rsidR="002C11DD">
        <w:rPr>
          <w:rFonts w:ascii="Times New Roman" w:hAnsi="Times New Roman"/>
          <w:sz w:val="24"/>
          <w:szCs w:val="28"/>
        </w:rPr>
        <w:t xml:space="preserve"> - не менее 8 м.</w:t>
      </w:r>
      <w:r w:rsidR="000C3FAC">
        <w:rPr>
          <w:rFonts w:ascii="Times New Roman" w:hAnsi="Times New Roman"/>
          <w:sz w:val="24"/>
          <w:szCs w:val="28"/>
        </w:rPr>
        <w:t xml:space="preserve"> </w:t>
      </w:r>
    </w:p>
    <w:p w:rsidR="002C11DD" w:rsidRDefault="002C11DD" w:rsidP="002C11DD">
      <w:pPr>
        <w:pStyle w:val="a3"/>
        <w:suppressAutoHyphens/>
        <w:spacing w:after="0" w:line="240" w:lineRule="auto"/>
        <w:ind w:left="0" w:firstLine="708"/>
        <w:jc w:val="both"/>
        <w:rPr>
          <w:rFonts w:ascii="Times New Roman" w:hAnsi="Times New Roman"/>
          <w:sz w:val="24"/>
          <w:szCs w:val="28"/>
        </w:rPr>
      </w:pPr>
      <w:r>
        <w:rPr>
          <w:rFonts w:ascii="Times New Roman" w:hAnsi="Times New Roman"/>
          <w:sz w:val="24"/>
          <w:szCs w:val="28"/>
        </w:rPr>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проекции их на землю (консольный навес крыши, элементы второго этажа, расположенные на столбах и др.)</w:t>
      </w:r>
    </w:p>
    <w:p w:rsidR="002C11DD" w:rsidRPr="00B21707" w:rsidRDefault="000C3FAC" w:rsidP="00B21707">
      <w:pPr>
        <w:pStyle w:val="a3"/>
        <w:suppressAutoHyphens/>
        <w:spacing w:after="0" w:line="240" w:lineRule="auto"/>
        <w:ind w:left="0" w:firstLine="708"/>
        <w:jc w:val="both"/>
        <w:rPr>
          <w:rFonts w:ascii="Times New Roman" w:hAnsi="Times New Roman"/>
          <w:sz w:val="24"/>
          <w:szCs w:val="28"/>
        </w:rPr>
      </w:pPr>
      <w:r>
        <w:rPr>
          <w:rFonts w:ascii="Times New Roman" w:hAnsi="Times New Roman"/>
          <w:sz w:val="24"/>
          <w:szCs w:val="28"/>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751E1A" w:rsidRPr="001C6E61" w:rsidRDefault="00D937C3" w:rsidP="00994C6F">
      <w:pPr>
        <w:pStyle w:val="a3"/>
        <w:suppressAutoHyphens/>
        <w:spacing w:after="0" w:line="240" w:lineRule="auto"/>
        <w:ind w:left="0" w:firstLine="708"/>
        <w:jc w:val="both"/>
        <w:rPr>
          <w:rFonts w:ascii="Times New Roman" w:hAnsi="Times New Roman"/>
          <w:sz w:val="24"/>
          <w:szCs w:val="28"/>
        </w:rPr>
      </w:pPr>
      <w:proofErr w:type="gramStart"/>
      <w:r>
        <w:rPr>
          <w:rFonts w:ascii="Times New Roman" w:hAnsi="Times New Roman"/>
          <w:sz w:val="24"/>
          <w:szCs w:val="28"/>
        </w:rPr>
        <w:t>П</w:t>
      </w:r>
      <w:r w:rsidRPr="001C6E61">
        <w:rPr>
          <w:rFonts w:ascii="Times New Roman" w:hAnsi="Times New Roman"/>
          <w:sz w:val="24"/>
          <w:szCs w:val="28"/>
        </w:rPr>
        <w:t>о взаимному согласию собственников жилы</w:t>
      </w:r>
      <w:r>
        <w:rPr>
          <w:rFonts w:ascii="Times New Roman" w:hAnsi="Times New Roman"/>
          <w:sz w:val="24"/>
          <w:szCs w:val="28"/>
        </w:rPr>
        <w:t>х домов</w:t>
      </w:r>
      <w:r w:rsidR="004F0AF8">
        <w:rPr>
          <w:rFonts w:ascii="Times New Roman" w:hAnsi="Times New Roman"/>
          <w:sz w:val="24"/>
          <w:szCs w:val="28"/>
        </w:rPr>
        <w:t>,</w:t>
      </w:r>
      <w:r>
        <w:rPr>
          <w:rFonts w:ascii="Times New Roman" w:hAnsi="Times New Roman"/>
          <w:sz w:val="24"/>
          <w:szCs w:val="28"/>
        </w:rPr>
        <w:t xml:space="preserve"> д</w:t>
      </w:r>
      <w:r w:rsidR="00751E1A" w:rsidRPr="001C6E61">
        <w:rPr>
          <w:rFonts w:ascii="Times New Roman" w:hAnsi="Times New Roman"/>
          <w:sz w:val="24"/>
          <w:szCs w:val="28"/>
        </w:rPr>
        <w:t>опускается блокировка хозяйственных построек на смежных приусадебных участках</w:t>
      </w:r>
      <w:r>
        <w:rPr>
          <w:rFonts w:ascii="Times New Roman" w:hAnsi="Times New Roman"/>
          <w:sz w:val="24"/>
          <w:szCs w:val="28"/>
        </w:rPr>
        <w:t>,</w:t>
      </w:r>
      <w:r w:rsidR="00751E1A" w:rsidRPr="001C6E61">
        <w:rPr>
          <w:rFonts w:ascii="Times New Roman" w:hAnsi="Times New Roman"/>
          <w:sz w:val="24"/>
          <w:szCs w:val="28"/>
        </w:rPr>
        <w:t xml:space="preserve"> блокировка хозяйственных построек к основному строению</w:t>
      </w:r>
      <w:r>
        <w:rPr>
          <w:rFonts w:ascii="Times New Roman" w:hAnsi="Times New Roman"/>
          <w:sz w:val="24"/>
          <w:szCs w:val="28"/>
        </w:rPr>
        <w:t xml:space="preserve">, а так же </w:t>
      </w:r>
      <w:r w:rsidR="00751E1A" w:rsidRPr="001C6E61">
        <w:rPr>
          <w:rFonts w:ascii="Times New Roman" w:hAnsi="Times New Roman"/>
          <w:sz w:val="24"/>
          <w:szCs w:val="28"/>
        </w:rPr>
        <w:t>размещение индивидуальных жилых домов и хозяйственных построек без отступа от межевой границы в соответствии с Федеральным законом Российско</w:t>
      </w:r>
      <w:r w:rsidR="00751E1A">
        <w:rPr>
          <w:rFonts w:ascii="Times New Roman" w:hAnsi="Times New Roman"/>
          <w:sz w:val="24"/>
          <w:szCs w:val="28"/>
        </w:rPr>
        <w:t>й Федерации от 22 июля 2008 г. №</w:t>
      </w:r>
      <w:r w:rsidR="00751E1A" w:rsidRPr="001C6E61">
        <w:rPr>
          <w:rFonts w:ascii="Times New Roman" w:hAnsi="Times New Roman"/>
          <w:sz w:val="24"/>
          <w:szCs w:val="28"/>
        </w:rPr>
        <w:t>123-ФЗ и Федеральным законом Российской Федерации от 29.12.2004г. №190-ФЗ «Градостроительный кодекс Российской</w:t>
      </w:r>
      <w:proofErr w:type="gramEnd"/>
      <w:r w:rsidR="00751E1A" w:rsidRPr="001C6E61">
        <w:rPr>
          <w:rFonts w:ascii="Times New Roman" w:hAnsi="Times New Roman"/>
          <w:sz w:val="24"/>
          <w:szCs w:val="28"/>
        </w:rPr>
        <w:t xml:space="preserve"> Федерации».</w:t>
      </w:r>
    </w:p>
    <w:p w:rsidR="00751E1A" w:rsidRPr="00997C05" w:rsidRDefault="00751E1A" w:rsidP="00751E1A">
      <w:pPr>
        <w:pStyle w:val="a3"/>
        <w:widowControl w:val="0"/>
        <w:numPr>
          <w:ilvl w:val="0"/>
          <w:numId w:val="20"/>
        </w:numPr>
        <w:suppressAutoHyphens/>
        <w:spacing w:after="0" w:line="240" w:lineRule="auto"/>
        <w:ind w:left="0" w:firstLine="709"/>
        <w:jc w:val="both"/>
        <w:rPr>
          <w:rFonts w:ascii="Times New Roman" w:hAnsi="Times New Roman"/>
          <w:sz w:val="24"/>
          <w:szCs w:val="24"/>
        </w:rPr>
      </w:pPr>
      <w:r w:rsidRPr="00997C05">
        <w:rPr>
          <w:rFonts w:ascii="Times New Roman" w:hAnsi="Times New Roman"/>
          <w:b/>
          <w:sz w:val="24"/>
          <w:szCs w:val="24"/>
        </w:rPr>
        <w:t>максимальный процент застройки</w:t>
      </w:r>
      <w:r w:rsidRPr="00997C05">
        <w:rPr>
          <w:rFonts w:ascii="Times New Roman" w:hAnsi="Times New Roman"/>
          <w:sz w:val="24"/>
          <w:szCs w:val="24"/>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51E1A" w:rsidRDefault="00751E1A" w:rsidP="00751E1A">
      <w:pPr>
        <w:autoSpaceDE w:val="0"/>
        <w:autoSpaceDN w:val="0"/>
        <w:adjustRightInd w:val="0"/>
        <w:spacing w:after="0" w:line="240" w:lineRule="auto"/>
        <w:ind w:firstLine="540"/>
        <w:jc w:val="both"/>
        <w:rPr>
          <w:rFonts w:ascii="Times New Roman" w:hAnsi="Times New Roman"/>
          <w:sz w:val="24"/>
          <w:szCs w:val="24"/>
        </w:rPr>
      </w:pPr>
      <w:r w:rsidRPr="00997C05">
        <w:rPr>
          <w:rFonts w:ascii="Times New Roman" w:hAnsi="Times New Roman"/>
          <w:sz w:val="24"/>
          <w:szCs w:val="24"/>
        </w:rPr>
        <w:t>- максимальный процент застройки – 50%</w:t>
      </w:r>
      <w:r>
        <w:rPr>
          <w:rFonts w:ascii="Times New Roman" w:hAnsi="Times New Roman"/>
          <w:sz w:val="24"/>
          <w:szCs w:val="24"/>
        </w:rPr>
        <w:t>;</w:t>
      </w:r>
    </w:p>
    <w:p w:rsidR="00751E1A" w:rsidRPr="00F972FC" w:rsidRDefault="00751E1A" w:rsidP="00751E1A">
      <w:pPr>
        <w:pStyle w:val="ConsNormal"/>
        <w:numPr>
          <w:ilvl w:val="0"/>
          <w:numId w:val="46"/>
        </w:numPr>
        <w:ind w:left="0" w:firstLine="709"/>
        <w:jc w:val="both"/>
        <w:rPr>
          <w:rFonts w:ascii="Times New Roman" w:hAnsi="Times New Roman"/>
        </w:rPr>
      </w:pPr>
      <w:proofErr w:type="gramStart"/>
      <w:r w:rsidRPr="00F972FC">
        <w:rPr>
          <w:rFonts w:ascii="Times New Roman" w:hAnsi="Times New Roman" w:cs="Times New Roman"/>
        </w:rPr>
        <w:t xml:space="preserve">По меже земельных участков рекомендуется устанавливать </w:t>
      </w:r>
      <w:proofErr w:type="spellStart"/>
      <w:r w:rsidRPr="00F972FC">
        <w:rPr>
          <w:rFonts w:ascii="Times New Roman" w:hAnsi="Times New Roman" w:cs="Times New Roman"/>
        </w:rPr>
        <w:t>неглухие</w:t>
      </w:r>
      <w:proofErr w:type="spellEnd"/>
      <w:r w:rsidRPr="00F972FC">
        <w:rPr>
          <w:rFonts w:ascii="Times New Roman" w:hAnsi="Times New Roman" w:cs="Times New Roman"/>
        </w:rPr>
        <w:t xml:space="preserve"> ограждения (сетка - </w:t>
      </w:r>
      <w:proofErr w:type="spellStart"/>
      <w:r w:rsidRPr="00F972FC">
        <w:rPr>
          <w:rFonts w:ascii="Times New Roman" w:hAnsi="Times New Roman" w:cs="Times New Roman"/>
        </w:rPr>
        <w:t>рабица</w:t>
      </w:r>
      <w:proofErr w:type="spellEnd"/>
      <w:r w:rsidRPr="00F972FC">
        <w:rPr>
          <w:rFonts w:ascii="Times New Roman" w:hAnsi="Times New Roman" w:cs="Times New Roman"/>
        </w:rPr>
        <w:t>, сварные металлические сетки, деревянные решетчатые конструкции с площадью просвета не менее 50% площади ограждения, в застроенной части участка возможно устройство сплошного ограждения.</w:t>
      </w:r>
      <w:proofErr w:type="gramEnd"/>
      <w:r w:rsidRPr="00F972FC">
        <w:rPr>
          <w:rFonts w:ascii="Times New Roman" w:hAnsi="Times New Roman" w:cs="Times New Roman"/>
        </w:rPr>
        <w:t xml:space="preserve"> Высота ограждений не более - 2,0 м.</w:t>
      </w:r>
      <w:r w:rsidR="00D937C3">
        <w:rPr>
          <w:rFonts w:ascii="Times New Roman" w:hAnsi="Times New Roman" w:cs="Times New Roman"/>
        </w:rPr>
        <w:t xml:space="preserve"> Отклонения от вышеуказанных параметров допускаются только по согласованию между собственниками  смежных земельных участков.</w:t>
      </w:r>
    </w:p>
    <w:p w:rsidR="00751E1A" w:rsidRPr="00BD65F5" w:rsidRDefault="00751E1A" w:rsidP="00751E1A">
      <w:pPr>
        <w:pStyle w:val="a3"/>
        <w:widowControl w:val="0"/>
        <w:numPr>
          <w:ilvl w:val="0"/>
          <w:numId w:val="20"/>
        </w:numPr>
        <w:suppressAutoHyphens/>
        <w:spacing w:after="0" w:line="240" w:lineRule="auto"/>
        <w:ind w:left="0" w:firstLine="709"/>
        <w:jc w:val="both"/>
        <w:rPr>
          <w:rFonts w:ascii="Times New Roman" w:hAnsi="Times New Roman"/>
          <w:sz w:val="24"/>
          <w:szCs w:val="24"/>
        </w:rPr>
      </w:pPr>
      <w:r>
        <w:rPr>
          <w:rFonts w:ascii="Times New Roman" w:hAnsi="Times New Roman"/>
          <w:b/>
          <w:sz w:val="24"/>
          <w:szCs w:val="24"/>
        </w:rPr>
        <w:lastRenderedPageBreak/>
        <w:t>м</w:t>
      </w:r>
      <w:r w:rsidRPr="007F5662">
        <w:rPr>
          <w:rFonts w:ascii="Times New Roman" w:hAnsi="Times New Roman"/>
          <w:b/>
          <w:sz w:val="24"/>
          <w:szCs w:val="24"/>
        </w:rPr>
        <w:t>аксимальное количество этажей</w:t>
      </w:r>
      <w:r w:rsidRPr="004A74BB">
        <w:rPr>
          <w:rFonts w:ascii="Times New Roman" w:hAnsi="Times New Roman"/>
          <w:sz w:val="24"/>
          <w:szCs w:val="24"/>
        </w:rPr>
        <w:t xml:space="preserve"> надземной части зданий, строений, сооружений на </w:t>
      </w:r>
      <w:r w:rsidRPr="00BD65F5">
        <w:rPr>
          <w:rFonts w:ascii="Times New Roman" w:hAnsi="Times New Roman"/>
          <w:sz w:val="24"/>
          <w:szCs w:val="24"/>
        </w:rPr>
        <w:t>территории земельных участков - 3 этажа;</w:t>
      </w:r>
    </w:p>
    <w:p w:rsidR="00751E1A" w:rsidRPr="00C44874" w:rsidRDefault="00751E1A" w:rsidP="00751E1A">
      <w:pPr>
        <w:pStyle w:val="a3"/>
        <w:widowControl w:val="0"/>
        <w:numPr>
          <w:ilvl w:val="0"/>
          <w:numId w:val="20"/>
        </w:numPr>
        <w:suppressAutoHyphens/>
        <w:spacing w:after="0" w:line="240" w:lineRule="auto"/>
        <w:ind w:left="0" w:firstLine="709"/>
        <w:jc w:val="both"/>
        <w:rPr>
          <w:rFonts w:ascii="Times New Roman" w:hAnsi="Times New Roman"/>
          <w:b/>
          <w:sz w:val="24"/>
          <w:szCs w:val="24"/>
        </w:rPr>
      </w:pPr>
      <w:r w:rsidRPr="00C44874">
        <w:rPr>
          <w:rFonts w:ascii="Times New Roman" w:hAnsi="Times New Roman"/>
          <w:b/>
          <w:sz w:val="24"/>
          <w:szCs w:val="24"/>
        </w:rPr>
        <w:t xml:space="preserve">максимальная высота от уровня земли: </w:t>
      </w:r>
    </w:p>
    <w:p w:rsidR="00751E1A" w:rsidRPr="00BD65F5"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BD65F5">
        <w:rPr>
          <w:rFonts w:ascii="Times New Roman" w:hAnsi="Times New Roman"/>
          <w:sz w:val="24"/>
          <w:szCs w:val="24"/>
        </w:rPr>
        <w:t xml:space="preserve">до верха плоской кровли - не более 12 м; </w:t>
      </w:r>
    </w:p>
    <w:p w:rsidR="00751E1A" w:rsidRPr="00BD65F5"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BD65F5">
        <w:rPr>
          <w:rFonts w:ascii="Times New Roman" w:hAnsi="Times New Roman"/>
          <w:sz w:val="24"/>
          <w:szCs w:val="24"/>
        </w:rPr>
        <w:t>до конька скатной кровли - не более 16 м;</w:t>
      </w:r>
    </w:p>
    <w:p w:rsidR="00B21707" w:rsidRDefault="00751E1A" w:rsidP="0006719D">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BD65F5">
        <w:rPr>
          <w:rFonts w:ascii="Times New Roman" w:hAnsi="Times New Roman"/>
          <w:sz w:val="24"/>
          <w:szCs w:val="24"/>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rPr>
        <w:t>а скатной кровли - не более 7 м.</w:t>
      </w:r>
    </w:p>
    <w:p w:rsidR="0006719D" w:rsidRPr="0006719D" w:rsidRDefault="0006719D" w:rsidP="009C18E4">
      <w:pPr>
        <w:pStyle w:val="a3"/>
        <w:widowControl w:val="0"/>
        <w:suppressAutoHyphens/>
        <w:spacing w:after="0" w:line="240" w:lineRule="auto"/>
        <w:ind w:left="709"/>
        <w:jc w:val="both"/>
        <w:rPr>
          <w:rFonts w:ascii="Times New Roman" w:hAnsi="Times New Roman"/>
          <w:sz w:val="24"/>
          <w:szCs w:val="24"/>
        </w:rPr>
      </w:pPr>
    </w:p>
    <w:p w:rsidR="00751E1A" w:rsidRPr="001C6E61" w:rsidRDefault="00751E1A" w:rsidP="00751E1A">
      <w:pPr>
        <w:pStyle w:val="a3"/>
        <w:widowControl w:val="0"/>
        <w:suppressAutoHyphens/>
        <w:spacing w:after="0" w:line="240" w:lineRule="auto"/>
        <w:ind w:left="0" w:firstLine="552"/>
        <w:jc w:val="both"/>
        <w:rPr>
          <w:rFonts w:ascii="Times New Roman" w:hAnsi="Times New Roman"/>
          <w:sz w:val="24"/>
          <w:szCs w:val="28"/>
        </w:rPr>
      </w:pPr>
      <w:r w:rsidRPr="001C6E61">
        <w:rPr>
          <w:rFonts w:ascii="Times New Roman" w:hAnsi="Times New Roman"/>
          <w:sz w:val="24"/>
          <w:szCs w:val="28"/>
        </w:rPr>
        <w:t>Размещение пасек:</w:t>
      </w:r>
    </w:p>
    <w:p w:rsidR="0006719D" w:rsidRPr="009C18E4" w:rsidRDefault="0006719D" w:rsidP="00FE123F">
      <w:pPr>
        <w:spacing w:after="0"/>
        <w:ind w:firstLine="552"/>
        <w:jc w:val="both"/>
        <w:rPr>
          <w:rFonts w:ascii="Times New Roman" w:eastAsia="Calibri" w:hAnsi="Times New Roman"/>
          <w:sz w:val="24"/>
          <w:szCs w:val="24"/>
        </w:rPr>
      </w:pPr>
      <w:r w:rsidRPr="009C18E4">
        <w:rPr>
          <w:rFonts w:ascii="Times New Roman" w:eastAsia="Calibri" w:hAnsi="Times New Roman"/>
          <w:sz w:val="24"/>
          <w:szCs w:val="24"/>
        </w:rPr>
        <w:t>Ульи необходимо размещать на расстоянии не менее 3 м от границ соседнего земельного участка с направлением летков к середине участка пчеловода.</w:t>
      </w:r>
    </w:p>
    <w:p w:rsidR="0006719D" w:rsidRPr="009C18E4" w:rsidRDefault="0006719D" w:rsidP="00FE123F">
      <w:pPr>
        <w:spacing w:after="0"/>
        <w:ind w:firstLine="552"/>
        <w:jc w:val="both"/>
        <w:rPr>
          <w:rFonts w:ascii="Times New Roman" w:hAnsi="Times New Roman"/>
          <w:sz w:val="24"/>
          <w:szCs w:val="24"/>
        </w:rPr>
      </w:pPr>
      <w:r w:rsidRPr="009C18E4">
        <w:rPr>
          <w:rFonts w:ascii="Times New Roman" w:hAnsi="Times New Roman"/>
          <w:sz w:val="24"/>
          <w:szCs w:val="24"/>
        </w:rPr>
        <w:t>Пасеки (ульи) следует размещать на расстоянии от учреждений здравоохранения, образования, детских учреждений, учреждений культуры, других общественных мест,  обеспечивающем безопасность людей и животных, но не менее 100 м.</w:t>
      </w:r>
    </w:p>
    <w:p w:rsidR="00751E1A" w:rsidRPr="00155522" w:rsidRDefault="00751E1A" w:rsidP="00751E1A">
      <w:pPr>
        <w:pStyle w:val="a3"/>
        <w:widowControl w:val="0"/>
        <w:suppressAutoHyphens/>
        <w:spacing w:after="0" w:line="240" w:lineRule="auto"/>
        <w:ind w:left="0"/>
        <w:jc w:val="both"/>
        <w:rPr>
          <w:rFonts w:ascii="Times New Roman" w:hAnsi="Times New Roman"/>
          <w:color w:val="FF0000"/>
          <w:sz w:val="24"/>
          <w:szCs w:val="24"/>
        </w:rPr>
      </w:pPr>
    </w:p>
    <w:p w:rsidR="00751E1A" w:rsidRDefault="00751E1A" w:rsidP="00751E1A">
      <w:pPr>
        <w:widowControl w:val="0"/>
        <w:suppressAutoHyphens/>
        <w:spacing w:line="240" w:lineRule="auto"/>
        <w:ind w:firstLine="709"/>
        <w:jc w:val="both"/>
        <w:rPr>
          <w:rFonts w:ascii="Times New Roman" w:hAnsi="Times New Roman"/>
          <w:b/>
          <w:sz w:val="24"/>
          <w:szCs w:val="24"/>
        </w:rPr>
      </w:pPr>
      <w:r w:rsidRPr="007273F5">
        <w:rPr>
          <w:rFonts w:ascii="Times New Roman" w:hAnsi="Times New Roman"/>
          <w:b/>
          <w:sz w:val="24"/>
          <w:szCs w:val="24"/>
        </w:rPr>
        <w:t>9.2.4. Ограничения использования для данной территориальной зоны установлены Главой 10 настоящих Правил.</w:t>
      </w:r>
    </w:p>
    <w:p w:rsidR="00751E1A" w:rsidRPr="00155522" w:rsidRDefault="00751E1A" w:rsidP="00751E1A">
      <w:pPr>
        <w:widowControl w:val="0"/>
        <w:autoSpaceDE w:val="0"/>
        <w:autoSpaceDN w:val="0"/>
        <w:adjustRightInd w:val="0"/>
        <w:spacing w:after="0" w:line="240" w:lineRule="auto"/>
        <w:jc w:val="both"/>
        <w:outlineLvl w:val="3"/>
        <w:rPr>
          <w:rFonts w:ascii="Times New Roman" w:hAnsi="Times New Roman"/>
          <w:b/>
          <w:sz w:val="24"/>
          <w:szCs w:val="24"/>
        </w:rPr>
      </w:pPr>
      <w:bookmarkStart w:id="130" w:name="_Toc514935403"/>
      <w:r w:rsidRPr="00155522">
        <w:rPr>
          <w:rFonts w:ascii="Times New Roman" w:hAnsi="Times New Roman"/>
          <w:b/>
          <w:sz w:val="24"/>
          <w:szCs w:val="24"/>
        </w:rPr>
        <w:t>Статья 9.3  </w:t>
      </w:r>
      <w:bookmarkStart w:id="131" w:name="_Toc501544794"/>
      <w:bookmarkStart w:id="132" w:name="_Toc286828606"/>
      <w:bookmarkStart w:id="133" w:name="_Toc443165315"/>
      <w:bookmarkEnd w:id="113"/>
      <w:r w:rsidRPr="00155522">
        <w:rPr>
          <w:rFonts w:ascii="Times New Roman" w:hAnsi="Times New Roman"/>
          <w:b/>
          <w:sz w:val="24"/>
          <w:szCs w:val="24"/>
        </w:rPr>
        <w:t>Градостроительный регламент зоны застройки многоквартирными жилыми домами (1-4 этажей включительно) малой этажности</w:t>
      </w:r>
      <w:bookmarkEnd w:id="130"/>
      <w:bookmarkEnd w:id="131"/>
    </w:p>
    <w:p w:rsidR="00751E1A" w:rsidRDefault="00751E1A" w:rsidP="00751E1A">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Кодовое обозначение зоны - Ж-2.</w:t>
      </w:r>
    </w:p>
    <w:p w:rsidR="00751E1A" w:rsidRDefault="00751E1A" w:rsidP="00751E1A">
      <w:pPr>
        <w:widowControl w:val="0"/>
        <w:suppressAutoHyphens/>
        <w:spacing w:after="0" w:line="240" w:lineRule="auto"/>
        <w:ind w:firstLine="709"/>
        <w:jc w:val="both"/>
        <w:rPr>
          <w:rFonts w:ascii="Times New Roman" w:hAnsi="Times New Roman"/>
          <w:sz w:val="24"/>
          <w:szCs w:val="24"/>
        </w:rPr>
      </w:pPr>
      <w:r>
        <w:rPr>
          <w:rFonts w:ascii="Times New Roman" w:hAnsi="Times New Roman"/>
          <w:sz w:val="24"/>
          <w:szCs w:val="24"/>
        </w:rPr>
        <w:t>9.3.1. Цели выделения зоны:</w:t>
      </w:r>
    </w:p>
    <w:p w:rsidR="00751E1A" w:rsidRPr="008B7C4D"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8B7C4D">
        <w:rPr>
          <w:rFonts w:ascii="Times New Roman" w:hAnsi="Times New Roman"/>
          <w:sz w:val="24"/>
          <w:szCs w:val="24"/>
        </w:rPr>
        <w:t>развитие на основе существующих и вновь осваиваемых территорий жилой застройки зон комфортного малоэтажного преимущественно многоквартирного жилья;</w:t>
      </w:r>
    </w:p>
    <w:p w:rsidR="00751E1A" w:rsidRPr="008B7C4D"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8B7C4D">
        <w:rPr>
          <w:rFonts w:ascii="Times New Roman" w:hAnsi="Times New Roman"/>
          <w:sz w:val="24"/>
          <w:szCs w:val="24"/>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751E1A"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8B7C4D">
        <w:rPr>
          <w:rFonts w:ascii="Times New Roman" w:hAnsi="Times New Roman"/>
          <w:sz w:val="24"/>
          <w:szCs w:val="24"/>
        </w:rPr>
        <w:t>размещение необходимых объектов инженерной и транспортной инфраструктур.</w:t>
      </w:r>
    </w:p>
    <w:p w:rsidR="00751E1A" w:rsidRPr="002B6B60" w:rsidRDefault="00751E1A" w:rsidP="00751E1A">
      <w:pPr>
        <w:widowControl w:val="0"/>
        <w:spacing w:line="240" w:lineRule="auto"/>
        <w:jc w:val="both"/>
        <w:rPr>
          <w:rFonts w:ascii="Times New Roman" w:hAnsi="Times New Roman"/>
          <w:b/>
          <w:bCs/>
          <w:sz w:val="20"/>
          <w:szCs w:val="20"/>
        </w:rPr>
      </w:pPr>
      <w:r w:rsidRPr="002B6B60">
        <w:rPr>
          <w:rFonts w:ascii="Times New Roman" w:hAnsi="Times New Roman"/>
          <w:b/>
          <w:bCs/>
          <w:sz w:val="20"/>
          <w:szCs w:val="20"/>
        </w:rPr>
        <w:t xml:space="preserve">Таблица </w:t>
      </w:r>
      <w:r w:rsidR="009A1117" w:rsidRPr="002B6B60">
        <w:rPr>
          <w:rFonts w:ascii="Times New Roman" w:hAnsi="Times New Roman"/>
          <w:b/>
          <w:bCs/>
          <w:sz w:val="20"/>
          <w:szCs w:val="20"/>
        </w:rPr>
        <w:fldChar w:fldCharType="begin"/>
      </w:r>
      <w:r w:rsidRPr="002B6B60">
        <w:rPr>
          <w:rFonts w:ascii="Times New Roman" w:hAnsi="Times New Roman"/>
          <w:b/>
          <w:bCs/>
          <w:sz w:val="20"/>
          <w:szCs w:val="20"/>
        </w:rPr>
        <w:instrText xml:space="preserve"> SEQ Таблица \* ARABIC </w:instrText>
      </w:r>
      <w:r w:rsidR="009A1117" w:rsidRPr="002B6B60">
        <w:rPr>
          <w:rFonts w:ascii="Times New Roman" w:hAnsi="Times New Roman"/>
          <w:b/>
          <w:bCs/>
          <w:sz w:val="20"/>
          <w:szCs w:val="20"/>
        </w:rPr>
        <w:fldChar w:fldCharType="separate"/>
      </w:r>
      <w:r w:rsidR="005D73BF">
        <w:rPr>
          <w:rFonts w:ascii="Times New Roman" w:hAnsi="Times New Roman"/>
          <w:b/>
          <w:bCs/>
          <w:noProof/>
          <w:sz w:val="20"/>
          <w:szCs w:val="20"/>
        </w:rPr>
        <w:t>2</w:t>
      </w:r>
      <w:r w:rsidR="009A1117" w:rsidRPr="002B6B60">
        <w:rPr>
          <w:rFonts w:ascii="Times New Roman" w:hAnsi="Times New Roman"/>
          <w:b/>
          <w:bCs/>
          <w:sz w:val="20"/>
          <w:szCs w:val="20"/>
        </w:rPr>
        <w:fldChar w:fldCharType="end"/>
      </w:r>
      <w:r w:rsidRPr="002B6B60">
        <w:rPr>
          <w:rFonts w:ascii="Times New Roman" w:hAnsi="Times New Roman"/>
          <w:b/>
          <w:bCs/>
          <w:sz w:val="20"/>
          <w:szCs w:val="20"/>
        </w:rPr>
        <w:t xml:space="preserve"> – Основные и условно разрешенные виды использования  земельных участков и объектов капитального строительства зоны Ж-2</w:t>
      </w:r>
    </w:p>
    <w:tbl>
      <w:tblPr>
        <w:tblW w:w="5104" w:type="pct"/>
        <w:tblInd w:w="-34" w:type="dxa"/>
        <w:tblLayout w:type="fixed"/>
        <w:tblLook w:val="0000"/>
      </w:tblPr>
      <w:tblGrid>
        <w:gridCol w:w="1536"/>
        <w:gridCol w:w="6853"/>
        <w:gridCol w:w="1124"/>
        <w:gridCol w:w="836"/>
      </w:tblGrid>
      <w:tr w:rsidR="00751E1A" w:rsidRPr="002B6B60" w:rsidTr="00994C6F">
        <w:trPr>
          <w:cantSplit/>
          <w:trHeight w:val="1981"/>
        </w:trPr>
        <w:tc>
          <w:tcPr>
            <w:tcW w:w="742" w:type="pct"/>
            <w:tcBorders>
              <w:top w:val="single" w:sz="4" w:space="0" w:color="000000"/>
              <w:left w:val="single" w:sz="4" w:space="0" w:color="000000"/>
              <w:bottom w:val="single" w:sz="4" w:space="0" w:color="000000"/>
              <w:right w:val="single" w:sz="4" w:space="0" w:color="000000"/>
            </w:tcBorders>
            <w:vAlign w:val="center"/>
          </w:tcPr>
          <w:p w:rsidR="00751E1A" w:rsidRPr="002B6B60" w:rsidRDefault="00751E1A" w:rsidP="00994C6F">
            <w:pPr>
              <w:widowControl w:val="0"/>
              <w:tabs>
                <w:tab w:val="left" w:pos="5529"/>
              </w:tabs>
              <w:spacing w:after="0" w:line="240" w:lineRule="auto"/>
              <w:ind w:left="29" w:right="107"/>
              <w:jc w:val="center"/>
              <w:rPr>
                <w:rFonts w:ascii="Times New Roman" w:hAnsi="Times New Roman"/>
                <w:b/>
                <w:bCs/>
                <w:color w:val="000000"/>
                <w:sz w:val="16"/>
                <w:szCs w:val="16"/>
              </w:rPr>
            </w:pPr>
            <w:r w:rsidRPr="002B6B60">
              <w:rPr>
                <w:rFonts w:ascii="Times New Roman" w:hAnsi="Times New Roman"/>
                <w:b/>
                <w:bCs/>
                <w:color w:val="000000"/>
                <w:sz w:val="16"/>
                <w:szCs w:val="16"/>
              </w:rPr>
              <w:t>Наименование вида разрешенного использования земельного участка (1)</w:t>
            </w:r>
          </w:p>
        </w:tc>
        <w:tc>
          <w:tcPr>
            <w:tcW w:w="3311" w:type="pct"/>
            <w:tcBorders>
              <w:top w:val="single" w:sz="4" w:space="0" w:color="000000"/>
              <w:left w:val="single" w:sz="4" w:space="0" w:color="000000"/>
              <w:bottom w:val="single" w:sz="4" w:space="0" w:color="000000"/>
              <w:right w:val="single" w:sz="4" w:space="0" w:color="000000"/>
            </w:tcBorders>
            <w:vAlign w:val="center"/>
          </w:tcPr>
          <w:p w:rsidR="00751E1A" w:rsidRPr="002B6B60" w:rsidRDefault="00751E1A" w:rsidP="00994C6F">
            <w:pPr>
              <w:widowControl w:val="0"/>
              <w:tabs>
                <w:tab w:val="left" w:pos="5545"/>
              </w:tabs>
              <w:spacing w:after="0" w:line="240" w:lineRule="auto"/>
              <w:ind w:left="29" w:right="107"/>
              <w:jc w:val="center"/>
              <w:rPr>
                <w:rFonts w:ascii="Times New Roman" w:hAnsi="Times New Roman"/>
                <w:b/>
                <w:bCs/>
                <w:color w:val="000000"/>
                <w:sz w:val="16"/>
                <w:szCs w:val="16"/>
              </w:rPr>
            </w:pPr>
            <w:r w:rsidRPr="002B6B60">
              <w:rPr>
                <w:rFonts w:ascii="Times New Roman" w:hAnsi="Times New Roman"/>
                <w:b/>
                <w:bCs/>
                <w:color w:val="000000"/>
                <w:sz w:val="16"/>
                <w:szCs w:val="16"/>
              </w:rPr>
              <w:t>Описание вида разрешенного использования земельного участка (2)</w:t>
            </w:r>
          </w:p>
        </w:tc>
        <w:tc>
          <w:tcPr>
            <w:tcW w:w="543" w:type="pct"/>
            <w:tcBorders>
              <w:top w:val="single" w:sz="4" w:space="0" w:color="000000"/>
              <w:left w:val="single" w:sz="4" w:space="0" w:color="000000"/>
              <w:bottom w:val="single" w:sz="4" w:space="0" w:color="000000"/>
              <w:right w:val="single" w:sz="4" w:space="0" w:color="000000"/>
            </w:tcBorders>
            <w:vAlign w:val="center"/>
          </w:tcPr>
          <w:p w:rsidR="00751E1A" w:rsidRPr="002B6B60" w:rsidRDefault="00751E1A" w:rsidP="00994C6F">
            <w:pPr>
              <w:widowControl w:val="0"/>
              <w:tabs>
                <w:tab w:val="left" w:pos="5545"/>
              </w:tabs>
              <w:spacing w:after="0" w:line="240" w:lineRule="auto"/>
              <w:ind w:left="28" w:right="108"/>
              <w:jc w:val="center"/>
              <w:rPr>
                <w:rFonts w:ascii="Times New Roman" w:hAnsi="Times New Roman"/>
                <w:b/>
                <w:bCs/>
                <w:color w:val="000000"/>
                <w:sz w:val="16"/>
                <w:szCs w:val="16"/>
              </w:rPr>
            </w:pPr>
            <w:r w:rsidRPr="002B6B60">
              <w:rPr>
                <w:rFonts w:ascii="Times New Roman" w:hAnsi="Times New Roman"/>
                <w:b/>
                <w:bCs/>
                <w:color w:val="000000"/>
                <w:sz w:val="16"/>
                <w:szCs w:val="16"/>
              </w:rPr>
              <w:t>Код (числовое обозначение) вида разрешенного использования земельного участка (3)</w:t>
            </w:r>
          </w:p>
        </w:tc>
        <w:tc>
          <w:tcPr>
            <w:tcW w:w="404" w:type="pct"/>
            <w:tcBorders>
              <w:top w:val="single" w:sz="4" w:space="0" w:color="000000"/>
              <w:left w:val="single" w:sz="4" w:space="0" w:color="000000"/>
              <w:bottom w:val="single" w:sz="4" w:space="0" w:color="000000"/>
              <w:right w:val="single" w:sz="4" w:space="0" w:color="000000"/>
            </w:tcBorders>
            <w:vAlign w:val="center"/>
          </w:tcPr>
          <w:p w:rsidR="00994C6F" w:rsidRPr="00016A0B" w:rsidRDefault="00994C6F" w:rsidP="00994C6F">
            <w:pPr>
              <w:keepNext/>
              <w:widowControl w:val="0"/>
              <w:tabs>
                <w:tab w:val="left" w:pos="5545"/>
              </w:tabs>
              <w:spacing w:after="0" w:line="240" w:lineRule="auto"/>
              <w:ind w:left="28"/>
              <w:jc w:val="center"/>
              <w:rPr>
                <w:rFonts w:ascii="Times New Roman" w:hAnsi="Times New Roman"/>
                <w:b/>
                <w:bCs/>
                <w:color w:val="000000"/>
                <w:sz w:val="12"/>
                <w:szCs w:val="16"/>
              </w:rPr>
            </w:pPr>
            <w:r w:rsidRPr="00016A0B">
              <w:rPr>
                <w:rFonts w:ascii="Times New Roman" w:hAnsi="Times New Roman"/>
                <w:b/>
                <w:bCs/>
                <w:color w:val="000000"/>
                <w:sz w:val="12"/>
                <w:szCs w:val="16"/>
              </w:rPr>
              <w:t>Вид разрешенного использования земельного участка</w:t>
            </w:r>
          </w:p>
          <w:p w:rsidR="00994C6F" w:rsidRPr="00016A0B" w:rsidRDefault="00994C6F" w:rsidP="00994C6F">
            <w:pPr>
              <w:keepNext/>
              <w:widowControl w:val="0"/>
              <w:tabs>
                <w:tab w:val="left" w:pos="5545"/>
              </w:tabs>
              <w:spacing w:after="0" w:line="240" w:lineRule="auto"/>
              <w:ind w:left="28"/>
              <w:jc w:val="center"/>
              <w:rPr>
                <w:rFonts w:ascii="Times New Roman" w:hAnsi="Times New Roman"/>
                <w:b/>
                <w:bCs/>
                <w:color w:val="000000"/>
                <w:sz w:val="12"/>
                <w:szCs w:val="16"/>
              </w:rPr>
            </w:pPr>
            <w:proofErr w:type="gramStart"/>
            <w:r w:rsidRPr="00016A0B">
              <w:rPr>
                <w:rFonts w:ascii="Times New Roman" w:hAnsi="Times New Roman"/>
                <w:b/>
                <w:bCs/>
                <w:color w:val="000000"/>
                <w:sz w:val="12"/>
                <w:szCs w:val="16"/>
              </w:rPr>
              <w:t>О-</w:t>
            </w:r>
            <w:proofErr w:type="gramEnd"/>
            <w:r w:rsidRPr="00016A0B">
              <w:rPr>
                <w:rFonts w:ascii="Times New Roman" w:hAnsi="Times New Roman"/>
                <w:b/>
                <w:bCs/>
                <w:color w:val="000000"/>
                <w:sz w:val="12"/>
                <w:szCs w:val="16"/>
              </w:rPr>
              <w:t xml:space="preserve"> основной вид разрешенного</w:t>
            </w:r>
          </w:p>
          <w:p w:rsidR="00994C6F" w:rsidRPr="00016A0B" w:rsidRDefault="00994C6F" w:rsidP="00994C6F">
            <w:pPr>
              <w:keepNext/>
              <w:widowControl w:val="0"/>
              <w:tabs>
                <w:tab w:val="left" w:pos="5545"/>
              </w:tabs>
              <w:spacing w:after="0" w:line="240" w:lineRule="auto"/>
              <w:ind w:left="28"/>
              <w:jc w:val="center"/>
              <w:rPr>
                <w:rFonts w:ascii="Times New Roman" w:hAnsi="Times New Roman"/>
                <w:b/>
                <w:bCs/>
                <w:color w:val="000000"/>
                <w:sz w:val="12"/>
                <w:szCs w:val="16"/>
              </w:rPr>
            </w:pPr>
            <w:r w:rsidRPr="00016A0B">
              <w:rPr>
                <w:rFonts w:ascii="Times New Roman" w:hAnsi="Times New Roman"/>
                <w:b/>
                <w:bCs/>
                <w:color w:val="000000"/>
                <w:sz w:val="12"/>
                <w:szCs w:val="16"/>
              </w:rPr>
              <w:t>Использования</w:t>
            </w:r>
          </w:p>
          <w:p w:rsidR="00994C6F" w:rsidRPr="00016A0B" w:rsidRDefault="00994C6F" w:rsidP="00994C6F">
            <w:pPr>
              <w:keepNext/>
              <w:widowControl w:val="0"/>
              <w:tabs>
                <w:tab w:val="left" w:pos="5545"/>
              </w:tabs>
              <w:spacing w:after="0" w:line="240" w:lineRule="auto"/>
              <w:ind w:left="28"/>
              <w:jc w:val="center"/>
              <w:rPr>
                <w:rFonts w:ascii="Times New Roman" w:hAnsi="Times New Roman"/>
                <w:b/>
                <w:bCs/>
                <w:color w:val="000000"/>
                <w:sz w:val="12"/>
                <w:szCs w:val="16"/>
              </w:rPr>
            </w:pPr>
            <w:proofErr w:type="gramStart"/>
            <w:r w:rsidRPr="00016A0B">
              <w:rPr>
                <w:rFonts w:ascii="Times New Roman" w:hAnsi="Times New Roman"/>
                <w:b/>
                <w:bCs/>
                <w:color w:val="000000"/>
                <w:sz w:val="12"/>
                <w:szCs w:val="16"/>
              </w:rPr>
              <w:t>У-</w:t>
            </w:r>
            <w:proofErr w:type="gramEnd"/>
            <w:r w:rsidRPr="00016A0B">
              <w:rPr>
                <w:rFonts w:ascii="Times New Roman" w:hAnsi="Times New Roman"/>
                <w:b/>
                <w:bCs/>
                <w:color w:val="000000"/>
                <w:sz w:val="12"/>
                <w:szCs w:val="16"/>
              </w:rPr>
              <w:t xml:space="preserve"> условно разрешенный вид использования</w:t>
            </w:r>
          </w:p>
          <w:p w:rsidR="00751E1A" w:rsidRPr="002B6B60" w:rsidRDefault="00994C6F" w:rsidP="00994C6F">
            <w:pPr>
              <w:widowControl w:val="0"/>
              <w:tabs>
                <w:tab w:val="left" w:pos="5545"/>
              </w:tabs>
              <w:spacing w:after="0" w:line="240" w:lineRule="auto"/>
              <w:ind w:left="28" w:right="108"/>
              <w:jc w:val="center"/>
              <w:rPr>
                <w:rFonts w:ascii="Times New Roman" w:hAnsi="Times New Roman"/>
                <w:b/>
                <w:bCs/>
                <w:color w:val="000000"/>
                <w:sz w:val="16"/>
                <w:szCs w:val="16"/>
              </w:rPr>
            </w:pPr>
            <w:r w:rsidRPr="00016A0B">
              <w:rPr>
                <w:rFonts w:ascii="Times New Roman" w:hAnsi="Times New Roman"/>
                <w:b/>
                <w:bCs/>
                <w:color w:val="000000"/>
                <w:sz w:val="12"/>
                <w:szCs w:val="16"/>
              </w:rPr>
              <w:t>(4)</w:t>
            </w:r>
          </w:p>
        </w:tc>
      </w:tr>
      <w:tr w:rsidR="00511059" w:rsidRPr="00504DC0" w:rsidTr="00F97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2112"/>
        </w:trPr>
        <w:tc>
          <w:tcPr>
            <w:tcW w:w="742" w:type="pct"/>
            <w:vAlign w:val="center"/>
          </w:tcPr>
          <w:p w:rsidR="00511059" w:rsidRPr="00504DC0" w:rsidRDefault="00511059" w:rsidP="00994C6F">
            <w:pPr>
              <w:widowControl w:val="0"/>
              <w:spacing w:after="0" w:line="240" w:lineRule="auto"/>
              <w:jc w:val="center"/>
              <w:rPr>
                <w:rFonts w:ascii="Times New Roman" w:hAnsi="Times New Roman"/>
                <w:sz w:val="16"/>
                <w:szCs w:val="16"/>
              </w:rPr>
            </w:pPr>
            <w:r w:rsidRPr="00504DC0">
              <w:rPr>
                <w:rFonts w:ascii="Times New Roman" w:hAnsi="Times New Roman"/>
                <w:sz w:val="16"/>
                <w:szCs w:val="16"/>
              </w:rPr>
              <w:t>Жилая застройка</w:t>
            </w:r>
          </w:p>
        </w:tc>
        <w:tc>
          <w:tcPr>
            <w:tcW w:w="3311" w:type="pct"/>
          </w:tcPr>
          <w:p w:rsidR="00511059" w:rsidRPr="00F972FC" w:rsidRDefault="00F74E94" w:rsidP="00F74E94">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511059" w:rsidRPr="00F972FC">
              <w:rPr>
                <w:rFonts w:ascii="Times New Roman" w:hAnsi="Times New Roman" w:cs="Times New Roman"/>
                <w:sz w:val="16"/>
              </w:rPr>
              <w:t>Размещение жилых помещений различного вида и обеспечение проживания в них.</w:t>
            </w:r>
          </w:p>
          <w:p w:rsidR="00511059" w:rsidRPr="00F972FC" w:rsidRDefault="00F74E94" w:rsidP="00F74E94">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511059" w:rsidRPr="00F972FC">
              <w:rPr>
                <w:rFonts w:ascii="Times New Roman" w:hAnsi="Times New Roman" w:cs="Times New Roman"/>
                <w:sz w:val="16"/>
              </w:rPr>
              <w:t>К жилой застройке относятся здания (помещения в них), предназначенные для проживания человека, за исключением зданий (помещений), используемых:</w:t>
            </w:r>
          </w:p>
          <w:p w:rsidR="00511059" w:rsidRPr="00F972FC" w:rsidRDefault="00511059" w:rsidP="006577CA">
            <w:pPr>
              <w:pStyle w:val="ConsPlusNormal"/>
              <w:jc w:val="both"/>
              <w:rPr>
                <w:rFonts w:ascii="Times New Roman" w:hAnsi="Times New Roman" w:cs="Times New Roman"/>
                <w:sz w:val="16"/>
              </w:rPr>
            </w:pPr>
            <w:r w:rsidRPr="00F972FC">
              <w:rPr>
                <w:rFonts w:ascii="Times New Roman" w:hAnsi="Times New Roman" w:cs="Times New Roman"/>
                <w:sz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511059" w:rsidRPr="00F972FC" w:rsidRDefault="00511059" w:rsidP="006577CA">
            <w:pPr>
              <w:pStyle w:val="ConsPlusNormal"/>
              <w:jc w:val="both"/>
              <w:rPr>
                <w:rFonts w:ascii="Times New Roman" w:hAnsi="Times New Roman" w:cs="Times New Roman"/>
                <w:sz w:val="16"/>
              </w:rPr>
            </w:pPr>
            <w:r w:rsidRPr="00F972FC">
              <w:rPr>
                <w:rFonts w:ascii="Times New Roman" w:hAnsi="Times New Roman" w:cs="Times New Roman"/>
                <w:sz w:val="16"/>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F972FC">
              <w:rPr>
                <w:rFonts w:ascii="Times New Roman" w:hAnsi="Times New Roman" w:cs="Times New Roman"/>
                <w:sz w:val="16"/>
              </w:rPr>
              <w:t>престарелых</w:t>
            </w:r>
            <w:proofErr w:type="gramEnd"/>
            <w:r w:rsidRPr="00F972FC">
              <w:rPr>
                <w:rFonts w:ascii="Times New Roman" w:hAnsi="Times New Roman" w:cs="Times New Roman"/>
                <w:sz w:val="16"/>
              </w:rPr>
              <w:t>, больницы);</w:t>
            </w:r>
          </w:p>
          <w:p w:rsidR="00511059" w:rsidRPr="00F972FC" w:rsidRDefault="00511059" w:rsidP="006577CA">
            <w:pPr>
              <w:pStyle w:val="ConsPlusNormal"/>
              <w:jc w:val="both"/>
              <w:rPr>
                <w:rFonts w:ascii="Times New Roman" w:hAnsi="Times New Roman" w:cs="Times New Roman"/>
                <w:sz w:val="16"/>
              </w:rPr>
            </w:pPr>
            <w:r w:rsidRPr="00F972FC">
              <w:rPr>
                <w:rFonts w:ascii="Times New Roman" w:hAnsi="Times New Roman" w:cs="Times New Roman"/>
                <w:sz w:val="16"/>
              </w:rPr>
              <w:t>- как способ обеспечения непрерывности производства (вахтовые помещения, служебные жилые помещения на производственных объектах);</w:t>
            </w:r>
          </w:p>
          <w:p w:rsidR="00511059" w:rsidRDefault="00511059" w:rsidP="006577CA">
            <w:pPr>
              <w:pStyle w:val="ConsPlusNormal"/>
              <w:jc w:val="both"/>
              <w:rPr>
                <w:rFonts w:ascii="Times New Roman" w:hAnsi="Times New Roman" w:cs="Times New Roman"/>
                <w:sz w:val="16"/>
              </w:rPr>
            </w:pPr>
            <w:r w:rsidRPr="00F972FC">
              <w:rPr>
                <w:rFonts w:ascii="Times New Roman" w:hAnsi="Times New Roman" w:cs="Times New Roman"/>
                <w:sz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5052BF" w:rsidRPr="005052BF" w:rsidRDefault="00F74E94" w:rsidP="00F74E94">
            <w:pPr>
              <w:pStyle w:val="ConsPlusNormal"/>
              <w:ind w:firstLine="0"/>
              <w:jc w:val="both"/>
              <w:rPr>
                <w:rFonts w:ascii="Times New Roman" w:hAnsi="Times New Roman" w:cs="Times New Roman"/>
              </w:rPr>
            </w:pPr>
            <w:r>
              <w:rPr>
                <w:rFonts w:ascii="Times New Roman" w:hAnsi="Times New Roman" w:cs="Times New Roman"/>
                <w:sz w:val="16"/>
              </w:rPr>
              <w:t xml:space="preserve">        </w:t>
            </w:r>
            <w:r w:rsidR="005052BF" w:rsidRPr="005052BF">
              <w:rPr>
                <w:rFonts w:ascii="Times New Roman" w:hAnsi="Times New Roman" w:cs="Times New Roman"/>
                <w:sz w:val="16"/>
              </w:rPr>
              <w:t xml:space="preserve">Содержание данного вида разрешенного использования включает в себя содержание видов разрешенного использования с </w:t>
            </w:r>
            <w:hyperlink w:anchor="P140" w:history="1">
              <w:r w:rsidR="005052BF" w:rsidRPr="005052BF">
                <w:rPr>
                  <w:rFonts w:ascii="Times New Roman" w:hAnsi="Times New Roman" w:cs="Times New Roman"/>
                  <w:color w:val="0000FF"/>
                  <w:sz w:val="16"/>
                </w:rPr>
                <w:t>кодами 2.1</w:t>
              </w:r>
            </w:hyperlink>
            <w:r w:rsidR="005052BF" w:rsidRPr="005052BF">
              <w:rPr>
                <w:rFonts w:ascii="Times New Roman" w:hAnsi="Times New Roman" w:cs="Times New Roman"/>
                <w:sz w:val="16"/>
              </w:rPr>
              <w:t xml:space="preserve"> - </w:t>
            </w:r>
            <w:hyperlink w:anchor="P160" w:history="1">
              <w:r w:rsidR="005052BF" w:rsidRPr="005052BF">
                <w:rPr>
                  <w:rFonts w:ascii="Times New Roman" w:hAnsi="Times New Roman" w:cs="Times New Roman"/>
                  <w:color w:val="0000FF"/>
                  <w:sz w:val="16"/>
                </w:rPr>
                <w:t>2.3</w:t>
              </w:r>
            </w:hyperlink>
            <w:r w:rsidR="005052BF" w:rsidRPr="005052BF">
              <w:rPr>
                <w:rFonts w:ascii="Times New Roman" w:hAnsi="Times New Roman" w:cs="Times New Roman"/>
                <w:sz w:val="16"/>
              </w:rPr>
              <w:t xml:space="preserve">, </w:t>
            </w:r>
            <w:hyperlink w:anchor="P171" w:history="1">
              <w:r w:rsidR="005052BF" w:rsidRPr="005052BF">
                <w:rPr>
                  <w:rFonts w:ascii="Times New Roman" w:hAnsi="Times New Roman" w:cs="Times New Roman"/>
                  <w:color w:val="0000FF"/>
                  <w:sz w:val="16"/>
                </w:rPr>
                <w:t>2.5</w:t>
              </w:r>
            </w:hyperlink>
            <w:r w:rsidR="005052BF" w:rsidRPr="005052BF">
              <w:rPr>
                <w:rFonts w:ascii="Times New Roman" w:hAnsi="Times New Roman" w:cs="Times New Roman"/>
                <w:sz w:val="16"/>
              </w:rPr>
              <w:t xml:space="preserve"> - </w:t>
            </w:r>
            <w:hyperlink w:anchor="P186" w:history="1">
              <w:r w:rsidR="005052BF" w:rsidRPr="005052BF">
                <w:rPr>
                  <w:rFonts w:ascii="Times New Roman" w:hAnsi="Times New Roman" w:cs="Times New Roman"/>
                  <w:color w:val="0000FF"/>
                  <w:sz w:val="16"/>
                </w:rPr>
                <w:t>2.7.1</w:t>
              </w:r>
            </w:hyperlink>
          </w:p>
        </w:tc>
        <w:tc>
          <w:tcPr>
            <w:tcW w:w="543" w:type="pct"/>
            <w:vAlign w:val="center"/>
          </w:tcPr>
          <w:p w:rsidR="00511059" w:rsidRPr="00504DC0" w:rsidRDefault="00511059" w:rsidP="00751E1A">
            <w:pPr>
              <w:widowControl w:val="0"/>
              <w:spacing w:line="240" w:lineRule="auto"/>
              <w:jc w:val="center"/>
              <w:rPr>
                <w:rFonts w:ascii="Times New Roman" w:hAnsi="Times New Roman"/>
                <w:sz w:val="16"/>
                <w:szCs w:val="16"/>
              </w:rPr>
            </w:pPr>
            <w:r w:rsidRPr="00504DC0">
              <w:rPr>
                <w:rFonts w:ascii="Times New Roman" w:hAnsi="Times New Roman"/>
                <w:sz w:val="16"/>
                <w:szCs w:val="16"/>
              </w:rPr>
              <w:t>2.0</w:t>
            </w:r>
          </w:p>
        </w:tc>
        <w:tc>
          <w:tcPr>
            <w:tcW w:w="404" w:type="pct"/>
            <w:vAlign w:val="center"/>
          </w:tcPr>
          <w:p w:rsidR="00511059" w:rsidRPr="00504DC0" w:rsidRDefault="00511059" w:rsidP="00751E1A">
            <w:pPr>
              <w:widowControl w:val="0"/>
              <w:spacing w:line="240" w:lineRule="auto"/>
              <w:jc w:val="center"/>
              <w:rPr>
                <w:rFonts w:ascii="Times New Roman" w:hAnsi="Times New Roman"/>
                <w:sz w:val="16"/>
                <w:szCs w:val="16"/>
              </w:rPr>
            </w:pPr>
            <w:r w:rsidRPr="00504DC0">
              <w:rPr>
                <w:rFonts w:ascii="Times New Roman" w:hAnsi="Times New Roman"/>
                <w:sz w:val="16"/>
                <w:szCs w:val="16"/>
              </w:rPr>
              <w:t>О</w:t>
            </w:r>
          </w:p>
        </w:tc>
      </w:tr>
      <w:tr w:rsidR="00511059" w:rsidRPr="00504DC0" w:rsidTr="00657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940"/>
        </w:trPr>
        <w:tc>
          <w:tcPr>
            <w:tcW w:w="742" w:type="pct"/>
            <w:vAlign w:val="center"/>
          </w:tcPr>
          <w:p w:rsidR="00511059" w:rsidRPr="00504DC0" w:rsidRDefault="00511059" w:rsidP="00751E1A">
            <w:pPr>
              <w:spacing w:after="0" w:line="240" w:lineRule="auto"/>
              <w:jc w:val="center"/>
              <w:rPr>
                <w:rFonts w:ascii="Times New Roman" w:hAnsi="Times New Roman"/>
                <w:sz w:val="16"/>
                <w:szCs w:val="16"/>
              </w:rPr>
            </w:pPr>
            <w:r w:rsidRPr="00504DC0">
              <w:rPr>
                <w:rFonts w:ascii="Times New Roman" w:hAnsi="Times New Roman"/>
                <w:sz w:val="16"/>
                <w:szCs w:val="16"/>
              </w:rPr>
              <w:lastRenderedPageBreak/>
              <w:t>Для индивидуального жилищного строительства</w:t>
            </w:r>
          </w:p>
        </w:tc>
        <w:tc>
          <w:tcPr>
            <w:tcW w:w="3311" w:type="pct"/>
            <w:vAlign w:val="center"/>
          </w:tcPr>
          <w:p w:rsidR="00511059" w:rsidRPr="00F972FC" w:rsidRDefault="00511059" w:rsidP="00511059">
            <w:pPr>
              <w:pStyle w:val="ConsPlusNormal"/>
              <w:jc w:val="both"/>
              <w:rPr>
                <w:rFonts w:ascii="Times New Roman" w:hAnsi="Times New Roman" w:cs="Times New Roman"/>
                <w:sz w:val="16"/>
                <w:szCs w:val="16"/>
              </w:rPr>
            </w:pPr>
            <w:r w:rsidRPr="00F972FC">
              <w:rPr>
                <w:rFonts w:ascii="Times New Roman" w:hAnsi="Times New Roman" w:cs="Times New Roman"/>
                <w:sz w:val="16"/>
                <w:szCs w:val="16"/>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511059" w:rsidRPr="00F972FC" w:rsidRDefault="005052BF" w:rsidP="005052B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511059" w:rsidRPr="00F972FC">
              <w:rPr>
                <w:rFonts w:ascii="Times New Roman" w:hAnsi="Times New Roman" w:cs="Times New Roman"/>
                <w:sz w:val="16"/>
                <w:szCs w:val="16"/>
              </w:rPr>
              <w:t>выращивание сельскохозяйственных культур;</w:t>
            </w:r>
          </w:p>
          <w:p w:rsidR="00511059" w:rsidRPr="00F972FC" w:rsidRDefault="005052BF" w:rsidP="00511059">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511059" w:rsidRPr="00F972FC">
              <w:rPr>
                <w:rFonts w:ascii="Times New Roman" w:hAnsi="Times New Roman"/>
                <w:sz w:val="16"/>
                <w:szCs w:val="16"/>
              </w:rPr>
              <w:t>размещение индивидуальных гаражей и хозяйственных построек</w:t>
            </w:r>
          </w:p>
        </w:tc>
        <w:tc>
          <w:tcPr>
            <w:tcW w:w="543" w:type="pct"/>
            <w:vAlign w:val="center"/>
          </w:tcPr>
          <w:p w:rsidR="00511059" w:rsidRPr="00504DC0" w:rsidRDefault="00511059" w:rsidP="00751E1A">
            <w:pPr>
              <w:spacing w:line="240" w:lineRule="auto"/>
              <w:jc w:val="center"/>
              <w:rPr>
                <w:rFonts w:ascii="Times New Roman" w:hAnsi="Times New Roman"/>
                <w:sz w:val="16"/>
                <w:szCs w:val="16"/>
              </w:rPr>
            </w:pPr>
            <w:r w:rsidRPr="00504DC0">
              <w:rPr>
                <w:rFonts w:ascii="Times New Roman" w:hAnsi="Times New Roman"/>
                <w:sz w:val="16"/>
                <w:szCs w:val="16"/>
              </w:rPr>
              <w:t>2.1</w:t>
            </w:r>
          </w:p>
        </w:tc>
        <w:tc>
          <w:tcPr>
            <w:tcW w:w="404" w:type="pct"/>
            <w:vAlign w:val="center"/>
          </w:tcPr>
          <w:p w:rsidR="00511059" w:rsidRPr="00504DC0" w:rsidRDefault="00511059" w:rsidP="00751E1A">
            <w:pPr>
              <w:spacing w:line="240" w:lineRule="auto"/>
              <w:jc w:val="center"/>
              <w:rPr>
                <w:rFonts w:ascii="Times New Roman" w:hAnsi="Times New Roman"/>
                <w:sz w:val="16"/>
                <w:szCs w:val="16"/>
              </w:rPr>
            </w:pPr>
            <w:r w:rsidRPr="00504DC0">
              <w:rPr>
                <w:rFonts w:ascii="Times New Roman" w:hAnsi="Times New Roman"/>
                <w:sz w:val="16"/>
                <w:szCs w:val="16"/>
              </w:rPr>
              <w:t>О</w:t>
            </w:r>
          </w:p>
        </w:tc>
      </w:tr>
      <w:tr w:rsidR="00511059" w:rsidRPr="00F442F8" w:rsidTr="00F972FC">
        <w:trPr>
          <w:trHeight w:val="1381"/>
        </w:trPr>
        <w:tc>
          <w:tcPr>
            <w:tcW w:w="742" w:type="pct"/>
            <w:tcBorders>
              <w:top w:val="single" w:sz="4" w:space="0" w:color="000000"/>
              <w:left w:val="single" w:sz="4" w:space="0" w:color="000000"/>
              <w:right w:val="single" w:sz="4" w:space="0" w:color="000000"/>
            </w:tcBorders>
            <w:vAlign w:val="center"/>
          </w:tcPr>
          <w:p w:rsidR="00511059" w:rsidRPr="00F442F8" w:rsidRDefault="00511059" w:rsidP="00751E1A">
            <w:pPr>
              <w:spacing w:line="240" w:lineRule="auto"/>
              <w:jc w:val="center"/>
              <w:rPr>
                <w:rFonts w:ascii="Times New Roman" w:hAnsi="Times New Roman"/>
                <w:sz w:val="16"/>
                <w:szCs w:val="16"/>
              </w:rPr>
            </w:pPr>
            <w:r w:rsidRPr="00F442F8">
              <w:rPr>
                <w:rFonts w:ascii="Times New Roman" w:hAnsi="Times New Roman"/>
                <w:sz w:val="16"/>
                <w:szCs w:val="16"/>
              </w:rPr>
              <w:t>Малоэтажная многоквартирная жилая застройка</w:t>
            </w:r>
          </w:p>
        </w:tc>
        <w:tc>
          <w:tcPr>
            <w:tcW w:w="3311" w:type="pct"/>
            <w:tcBorders>
              <w:top w:val="single" w:sz="4" w:space="0" w:color="000000"/>
              <w:left w:val="single" w:sz="4" w:space="0" w:color="000000"/>
              <w:right w:val="single" w:sz="4" w:space="0" w:color="000000"/>
            </w:tcBorders>
            <w:vAlign w:val="center"/>
          </w:tcPr>
          <w:p w:rsidR="00511059" w:rsidRPr="00F972FC" w:rsidRDefault="00511059" w:rsidP="005052BF">
            <w:pPr>
              <w:pStyle w:val="ConsPlusNormal"/>
              <w:ind w:firstLine="0"/>
              <w:jc w:val="both"/>
              <w:rPr>
                <w:rFonts w:ascii="Times New Roman" w:hAnsi="Times New Roman" w:cs="Times New Roman"/>
                <w:sz w:val="16"/>
                <w:szCs w:val="16"/>
              </w:rPr>
            </w:pPr>
            <w:r w:rsidRPr="00F972FC">
              <w:rPr>
                <w:rFonts w:ascii="Times New Roman" w:hAnsi="Times New Roman" w:cs="Times New Roman"/>
                <w:sz w:val="16"/>
                <w:szCs w:val="16"/>
              </w:rPr>
              <w:t>Размещение малоэтажных многоквартирных домов (многоквартирные</w:t>
            </w:r>
            <w:r w:rsidR="005052BF">
              <w:rPr>
                <w:rFonts w:ascii="Times New Roman" w:hAnsi="Times New Roman" w:cs="Times New Roman"/>
                <w:sz w:val="16"/>
                <w:szCs w:val="16"/>
              </w:rPr>
              <w:t xml:space="preserve"> </w:t>
            </w:r>
            <w:r w:rsidRPr="00F972FC">
              <w:rPr>
                <w:rFonts w:ascii="Times New Roman" w:hAnsi="Times New Roman" w:cs="Times New Roman"/>
                <w:sz w:val="16"/>
                <w:szCs w:val="16"/>
              </w:rPr>
              <w:t xml:space="preserve">дома высотой до 4 этажей, включая </w:t>
            </w:r>
            <w:proofErr w:type="gramStart"/>
            <w:r w:rsidRPr="00F972FC">
              <w:rPr>
                <w:rFonts w:ascii="Times New Roman" w:hAnsi="Times New Roman" w:cs="Times New Roman"/>
                <w:sz w:val="16"/>
                <w:szCs w:val="16"/>
              </w:rPr>
              <w:t>мансардный</w:t>
            </w:r>
            <w:proofErr w:type="gramEnd"/>
            <w:r w:rsidRPr="00F972FC">
              <w:rPr>
                <w:rFonts w:ascii="Times New Roman" w:hAnsi="Times New Roman" w:cs="Times New Roman"/>
                <w:sz w:val="16"/>
                <w:szCs w:val="16"/>
              </w:rPr>
              <w:t>);</w:t>
            </w:r>
          </w:p>
          <w:p w:rsidR="00511059" w:rsidRPr="00F972FC" w:rsidRDefault="005052BF" w:rsidP="005052B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511059" w:rsidRPr="00F972FC">
              <w:rPr>
                <w:rFonts w:ascii="Times New Roman" w:hAnsi="Times New Roman" w:cs="Times New Roman"/>
                <w:sz w:val="16"/>
                <w:szCs w:val="16"/>
              </w:rPr>
              <w:t>обустройство спортивных и детских площадок, площадок для отдыха;</w:t>
            </w:r>
          </w:p>
          <w:p w:rsidR="00511059" w:rsidRPr="00F972FC" w:rsidRDefault="005052BF" w:rsidP="005052BF">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511059" w:rsidRPr="00F972FC">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543" w:type="pct"/>
            <w:tcBorders>
              <w:top w:val="single" w:sz="4" w:space="0" w:color="000000"/>
              <w:left w:val="single" w:sz="4" w:space="0" w:color="000000"/>
              <w:right w:val="single" w:sz="4" w:space="0" w:color="000000"/>
            </w:tcBorders>
            <w:vAlign w:val="center"/>
          </w:tcPr>
          <w:p w:rsidR="00511059" w:rsidRPr="00F442F8" w:rsidRDefault="00511059" w:rsidP="00751E1A">
            <w:pPr>
              <w:spacing w:line="240" w:lineRule="auto"/>
              <w:jc w:val="center"/>
              <w:rPr>
                <w:rFonts w:ascii="Times New Roman" w:hAnsi="Times New Roman"/>
                <w:sz w:val="16"/>
                <w:szCs w:val="16"/>
              </w:rPr>
            </w:pPr>
            <w:r w:rsidRPr="00F442F8">
              <w:rPr>
                <w:rFonts w:ascii="Times New Roman" w:hAnsi="Times New Roman"/>
                <w:sz w:val="16"/>
                <w:szCs w:val="16"/>
              </w:rPr>
              <w:t>2.1.1</w:t>
            </w:r>
          </w:p>
        </w:tc>
        <w:tc>
          <w:tcPr>
            <w:tcW w:w="404" w:type="pct"/>
            <w:tcBorders>
              <w:top w:val="single" w:sz="4" w:space="0" w:color="000000"/>
              <w:left w:val="single" w:sz="4" w:space="0" w:color="000000"/>
              <w:right w:val="single" w:sz="4" w:space="0" w:color="000000"/>
            </w:tcBorders>
            <w:vAlign w:val="center"/>
          </w:tcPr>
          <w:p w:rsidR="00511059" w:rsidRPr="00F442F8" w:rsidRDefault="00511059" w:rsidP="00751E1A">
            <w:pPr>
              <w:spacing w:line="240" w:lineRule="auto"/>
              <w:jc w:val="center"/>
              <w:rPr>
                <w:rFonts w:ascii="Times New Roman" w:hAnsi="Times New Roman"/>
                <w:sz w:val="16"/>
                <w:szCs w:val="16"/>
              </w:rPr>
            </w:pPr>
            <w:r w:rsidRPr="00F442F8">
              <w:rPr>
                <w:rFonts w:ascii="Times New Roman" w:hAnsi="Times New Roman"/>
                <w:sz w:val="16"/>
                <w:szCs w:val="16"/>
              </w:rPr>
              <w:t>О</w:t>
            </w:r>
          </w:p>
        </w:tc>
      </w:tr>
      <w:tr w:rsidR="00511059" w:rsidRPr="00504DC0" w:rsidTr="00FC0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762"/>
        </w:trPr>
        <w:tc>
          <w:tcPr>
            <w:tcW w:w="742" w:type="pct"/>
            <w:vAlign w:val="center"/>
          </w:tcPr>
          <w:p w:rsidR="005052BF" w:rsidRDefault="00511059" w:rsidP="005052BF">
            <w:pPr>
              <w:spacing w:after="0" w:line="240" w:lineRule="auto"/>
              <w:jc w:val="center"/>
              <w:rPr>
                <w:rFonts w:ascii="Times New Roman" w:hAnsi="Times New Roman"/>
                <w:sz w:val="16"/>
                <w:szCs w:val="16"/>
              </w:rPr>
            </w:pPr>
            <w:r w:rsidRPr="00504DC0">
              <w:rPr>
                <w:rFonts w:ascii="Times New Roman" w:hAnsi="Times New Roman"/>
                <w:sz w:val="16"/>
                <w:szCs w:val="16"/>
              </w:rPr>
              <w:t xml:space="preserve">Для </w:t>
            </w:r>
          </w:p>
          <w:p w:rsidR="00511059" w:rsidRPr="00504DC0" w:rsidRDefault="00511059" w:rsidP="005052BF">
            <w:pPr>
              <w:spacing w:after="0" w:line="240" w:lineRule="auto"/>
              <w:jc w:val="center"/>
              <w:rPr>
                <w:rFonts w:ascii="Times New Roman" w:hAnsi="Times New Roman"/>
                <w:sz w:val="16"/>
                <w:szCs w:val="16"/>
              </w:rPr>
            </w:pPr>
            <w:r w:rsidRPr="00504DC0">
              <w:rPr>
                <w:rFonts w:ascii="Times New Roman" w:hAnsi="Times New Roman"/>
                <w:sz w:val="16"/>
                <w:szCs w:val="16"/>
              </w:rPr>
              <w:t>ведения личного подсобного хозяйства</w:t>
            </w:r>
          </w:p>
        </w:tc>
        <w:tc>
          <w:tcPr>
            <w:tcW w:w="3311" w:type="pct"/>
            <w:vAlign w:val="center"/>
          </w:tcPr>
          <w:p w:rsidR="00511059" w:rsidRPr="00F972FC" w:rsidRDefault="00FC037B" w:rsidP="00FC037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511059" w:rsidRPr="00F972FC">
              <w:rPr>
                <w:rFonts w:ascii="Times New Roman" w:hAnsi="Times New Roman" w:cs="Times New Roman"/>
                <w:sz w:val="16"/>
                <w:szCs w:val="16"/>
              </w:rPr>
              <w:t xml:space="preserve">Размещение жилого дома, указанного в описании вида разрешенного использования с </w:t>
            </w:r>
            <w:hyperlink w:anchor="P140" w:history="1">
              <w:r w:rsidR="00511059" w:rsidRPr="00F972FC">
                <w:rPr>
                  <w:rFonts w:ascii="Times New Roman" w:hAnsi="Times New Roman" w:cs="Times New Roman"/>
                  <w:color w:val="0000FF"/>
                  <w:sz w:val="16"/>
                  <w:szCs w:val="16"/>
                </w:rPr>
                <w:t>кодом 2.1</w:t>
              </w:r>
            </w:hyperlink>
            <w:r w:rsidR="00511059" w:rsidRPr="00F972FC">
              <w:rPr>
                <w:rFonts w:ascii="Times New Roman" w:hAnsi="Times New Roman" w:cs="Times New Roman"/>
                <w:sz w:val="16"/>
                <w:szCs w:val="16"/>
              </w:rPr>
              <w:t>;</w:t>
            </w:r>
          </w:p>
          <w:p w:rsidR="00511059" w:rsidRPr="00F972FC" w:rsidRDefault="005052BF" w:rsidP="005052B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511059" w:rsidRPr="00F972FC">
              <w:rPr>
                <w:rFonts w:ascii="Times New Roman" w:hAnsi="Times New Roman" w:cs="Times New Roman"/>
                <w:sz w:val="16"/>
                <w:szCs w:val="16"/>
              </w:rPr>
              <w:t>производство сельскохозяйственной продукции;</w:t>
            </w:r>
          </w:p>
          <w:p w:rsidR="00511059" w:rsidRPr="00F972FC" w:rsidRDefault="005052BF" w:rsidP="005052B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511059" w:rsidRPr="00F972FC">
              <w:rPr>
                <w:rFonts w:ascii="Times New Roman" w:hAnsi="Times New Roman" w:cs="Times New Roman"/>
                <w:sz w:val="16"/>
                <w:szCs w:val="16"/>
              </w:rPr>
              <w:t>размещение гаража и иных вспомогательных сооружений;</w:t>
            </w:r>
          </w:p>
          <w:p w:rsidR="00511059" w:rsidRPr="00F972FC" w:rsidRDefault="00511059" w:rsidP="00511059">
            <w:pPr>
              <w:spacing w:after="0" w:line="240" w:lineRule="auto"/>
              <w:ind w:left="65" w:right="65"/>
              <w:jc w:val="both"/>
              <w:rPr>
                <w:rFonts w:ascii="Times New Roman" w:hAnsi="Times New Roman"/>
                <w:sz w:val="16"/>
                <w:szCs w:val="16"/>
              </w:rPr>
            </w:pPr>
            <w:r w:rsidRPr="00F972FC">
              <w:rPr>
                <w:rFonts w:ascii="Times New Roman" w:hAnsi="Times New Roman"/>
                <w:sz w:val="16"/>
                <w:szCs w:val="16"/>
              </w:rPr>
              <w:t>содержание сельскохозяйственных животных</w:t>
            </w:r>
          </w:p>
        </w:tc>
        <w:tc>
          <w:tcPr>
            <w:tcW w:w="543" w:type="pct"/>
            <w:vAlign w:val="center"/>
          </w:tcPr>
          <w:p w:rsidR="00511059" w:rsidRPr="00504DC0" w:rsidRDefault="00511059" w:rsidP="00751E1A">
            <w:pPr>
              <w:spacing w:line="240" w:lineRule="auto"/>
              <w:jc w:val="center"/>
              <w:rPr>
                <w:rFonts w:ascii="Times New Roman" w:hAnsi="Times New Roman"/>
                <w:sz w:val="16"/>
                <w:szCs w:val="16"/>
              </w:rPr>
            </w:pPr>
            <w:r w:rsidRPr="00504DC0">
              <w:rPr>
                <w:rFonts w:ascii="Times New Roman" w:hAnsi="Times New Roman"/>
                <w:sz w:val="16"/>
                <w:szCs w:val="16"/>
              </w:rPr>
              <w:t>2.2</w:t>
            </w:r>
          </w:p>
        </w:tc>
        <w:tc>
          <w:tcPr>
            <w:tcW w:w="404" w:type="pct"/>
            <w:vAlign w:val="center"/>
          </w:tcPr>
          <w:p w:rsidR="00511059" w:rsidRPr="00504DC0" w:rsidRDefault="00511059" w:rsidP="00751E1A">
            <w:pPr>
              <w:spacing w:line="240" w:lineRule="auto"/>
              <w:jc w:val="center"/>
              <w:rPr>
                <w:rFonts w:ascii="Times New Roman" w:hAnsi="Times New Roman"/>
                <w:sz w:val="16"/>
                <w:szCs w:val="16"/>
              </w:rPr>
            </w:pPr>
            <w:r w:rsidRPr="00504DC0">
              <w:rPr>
                <w:rFonts w:ascii="Times New Roman" w:hAnsi="Times New Roman"/>
                <w:sz w:val="16"/>
                <w:szCs w:val="16"/>
              </w:rPr>
              <w:t>О</w:t>
            </w:r>
          </w:p>
        </w:tc>
      </w:tr>
      <w:tr w:rsidR="00511059" w:rsidRPr="00504DC0" w:rsidTr="00511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292"/>
        </w:trPr>
        <w:tc>
          <w:tcPr>
            <w:tcW w:w="742" w:type="pct"/>
            <w:vAlign w:val="center"/>
          </w:tcPr>
          <w:p w:rsidR="00511059" w:rsidRPr="00504DC0" w:rsidRDefault="00511059" w:rsidP="00751E1A">
            <w:pPr>
              <w:spacing w:line="240" w:lineRule="auto"/>
              <w:jc w:val="center"/>
              <w:rPr>
                <w:rFonts w:ascii="Times New Roman" w:hAnsi="Times New Roman"/>
                <w:sz w:val="16"/>
                <w:szCs w:val="16"/>
              </w:rPr>
            </w:pPr>
            <w:r w:rsidRPr="00504DC0">
              <w:rPr>
                <w:rFonts w:ascii="Times New Roman" w:hAnsi="Times New Roman"/>
                <w:sz w:val="16"/>
                <w:szCs w:val="16"/>
              </w:rPr>
              <w:t>Блокированная жилая застройка</w:t>
            </w:r>
          </w:p>
        </w:tc>
        <w:tc>
          <w:tcPr>
            <w:tcW w:w="3311" w:type="pct"/>
            <w:vAlign w:val="center"/>
          </w:tcPr>
          <w:p w:rsidR="00511059" w:rsidRPr="005052BF" w:rsidRDefault="00FC037B" w:rsidP="00FC037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511059" w:rsidRPr="005052BF">
              <w:rPr>
                <w:rFonts w:ascii="Times New Roman" w:hAnsi="Times New Roman" w:cs="Times New Roman"/>
                <w:sz w:val="16"/>
                <w:szCs w:val="16"/>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00511059" w:rsidRPr="005052BF">
              <w:rPr>
                <w:rFonts w:ascii="Times New Roman" w:hAnsi="Times New Roman" w:cs="Times New Roman"/>
                <w:sz w:val="16"/>
                <w:szCs w:val="16"/>
              </w:rPr>
              <w:t xml:space="preserve"> пользования (жилые дома блокированной застройки);</w:t>
            </w:r>
          </w:p>
          <w:p w:rsidR="00511059" w:rsidRPr="005052BF" w:rsidRDefault="00511059" w:rsidP="00511059">
            <w:pPr>
              <w:pStyle w:val="ConsPlusNormal"/>
              <w:jc w:val="both"/>
              <w:rPr>
                <w:rFonts w:ascii="Times New Roman" w:hAnsi="Times New Roman" w:cs="Times New Roman"/>
                <w:sz w:val="16"/>
                <w:szCs w:val="16"/>
              </w:rPr>
            </w:pPr>
            <w:r w:rsidRPr="005052BF">
              <w:rPr>
                <w:rFonts w:ascii="Times New Roman" w:hAnsi="Times New Roman" w:cs="Times New Roman"/>
                <w:sz w:val="16"/>
                <w:szCs w:val="16"/>
              </w:rPr>
              <w:t>разведение декоративных и плодовых деревьев, овощных и ягодных культур;</w:t>
            </w:r>
          </w:p>
          <w:p w:rsidR="00511059" w:rsidRPr="005052BF" w:rsidRDefault="00511059" w:rsidP="00511059">
            <w:pPr>
              <w:pStyle w:val="ConsPlusNormal"/>
              <w:jc w:val="both"/>
              <w:rPr>
                <w:rFonts w:ascii="Times New Roman" w:hAnsi="Times New Roman" w:cs="Times New Roman"/>
                <w:sz w:val="16"/>
                <w:szCs w:val="16"/>
              </w:rPr>
            </w:pPr>
            <w:r w:rsidRPr="005052BF">
              <w:rPr>
                <w:rFonts w:ascii="Times New Roman" w:hAnsi="Times New Roman" w:cs="Times New Roman"/>
                <w:sz w:val="16"/>
                <w:szCs w:val="16"/>
              </w:rPr>
              <w:t>размещение индивидуальных гаражей и иных вспомогательных сооружений;</w:t>
            </w:r>
          </w:p>
          <w:p w:rsidR="00511059" w:rsidRPr="005052BF" w:rsidRDefault="00511059" w:rsidP="00511059">
            <w:pPr>
              <w:spacing w:after="0" w:line="240" w:lineRule="auto"/>
              <w:ind w:left="65" w:right="65"/>
              <w:jc w:val="center"/>
              <w:rPr>
                <w:rFonts w:ascii="Times New Roman" w:hAnsi="Times New Roman"/>
                <w:sz w:val="16"/>
                <w:szCs w:val="16"/>
              </w:rPr>
            </w:pPr>
            <w:r w:rsidRPr="005052BF">
              <w:rPr>
                <w:rFonts w:ascii="Times New Roman" w:hAnsi="Times New Roman"/>
                <w:sz w:val="16"/>
                <w:szCs w:val="16"/>
              </w:rPr>
              <w:t>обустройство спортивных и детских площадок, площадок для отдыха</w:t>
            </w:r>
          </w:p>
        </w:tc>
        <w:tc>
          <w:tcPr>
            <w:tcW w:w="543" w:type="pct"/>
            <w:vAlign w:val="center"/>
          </w:tcPr>
          <w:p w:rsidR="00511059" w:rsidRPr="00504DC0" w:rsidRDefault="00511059" w:rsidP="00751E1A">
            <w:pPr>
              <w:spacing w:line="240" w:lineRule="auto"/>
              <w:jc w:val="center"/>
              <w:rPr>
                <w:rFonts w:ascii="Times New Roman" w:hAnsi="Times New Roman"/>
                <w:sz w:val="16"/>
                <w:szCs w:val="16"/>
              </w:rPr>
            </w:pPr>
            <w:r w:rsidRPr="00504DC0">
              <w:rPr>
                <w:rFonts w:ascii="Times New Roman" w:hAnsi="Times New Roman"/>
                <w:sz w:val="16"/>
                <w:szCs w:val="16"/>
              </w:rPr>
              <w:t>2.3</w:t>
            </w:r>
          </w:p>
        </w:tc>
        <w:tc>
          <w:tcPr>
            <w:tcW w:w="404" w:type="pct"/>
            <w:vAlign w:val="center"/>
          </w:tcPr>
          <w:p w:rsidR="00511059" w:rsidRPr="00504DC0" w:rsidRDefault="00511059" w:rsidP="00751E1A">
            <w:pPr>
              <w:spacing w:line="240" w:lineRule="auto"/>
              <w:jc w:val="center"/>
              <w:rPr>
                <w:rFonts w:ascii="Times New Roman" w:hAnsi="Times New Roman"/>
                <w:sz w:val="16"/>
                <w:szCs w:val="16"/>
              </w:rPr>
            </w:pPr>
            <w:r w:rsidRPr="00504DC0">
              <w:rPr>
                <w:rFonts w:ascii="Times New Roman" w:hAnsi="Times New Roman"/>
                <w:sz w:val="16"/>
                <w:szCs w:val="16"/>
              </w:rPr>
              <w:t>О</w:t>
            </w:r>
          </w:p>
        </w:tc>
      </w:tr>
      <w:tr w:rsidR="00511059" w:rsidRPr="00504DC0" w:rsidTr="00505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1284"/>
        </w:trPr>
        <w:tc>
          <w:tcPr>
            <w:tcW w:w="742" w:type="pct"/>
            <w:vAlign w:val="center"/>
          </w:tcPr>
          <w:p w:rsidR="00511059" w:rsidRPr="00504DC0" w:rsidRDefault="00511059" w:rsidP="00751E1A">
            <w:pPr>
              <w:spacing w:line="240" w:lineRule="auto"/>
              <w:jc w:val="center"/>
              <w:rPr>
                <w:rFonts w:ascii="Times New Roman" w:hAnsi="Times New Roman"/>
                <w:sz w:val="16"/>
                <w:szCs w:val="16"/>
              </w:rPr>
            </w:pPr>
            <w:proofErr w:type="spellStart"/>
            <w:r w:rsidRPr="00504DC0">
              <w:rPr>
                <w:rFonts w:ascii="Times New Roman" w:hAnsi="Times New Roman"/>
                <w:sz w:val="16"/>
                <w:szCs w:val="16"/>
              </w:rPr>
              <w:t>Среднеэтажная</w:t>
            </w:r>
            <w:proofErr w:type="spellEnd"/>
            <w:r w:rsidRPr="00504DC0">
              <w:rPr>
                <w:rFonts w:ascii="Times New Roman" w:hAnsi="Times New Roman"/>
                <w:sz w:val="16"/>
                <w:szCs w:val="16"/>
              </w:rPr>
              <w:t xml:space="preserve"> жилая застройка</w:t>
            </w:r>
          </w:p>
        </w:tc>
        <w:tc>
          <w:tcPr>
            <w:tcW w:w="3311" w:type="pct"/>
          </w:tcPr>
          <w:p w:rsidR="00511059" w:rsidRPr="005052BF" w:rsidRDefault="00F74E94" w:rsidP="00F74E9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511059" w:rsidRPr="005052BF">
              <w:rPr>
                <w:rFonts w:ascii="Times New Roman" w:hAnsi="Times New Roman" w:cs="Times New Roman"/>
                <w:sz w:val="16"/>
                <w:szCs w:val="16"/>
              </w:rPr>
              <w:t>Размещение многоквартирных домов этажностью не выше восьми этажей;</w:t>
            </w:r>
          </w:p>
          <w:p w:rsidR="00511059" w:rsidRPr="005052BF" w:rsidRDefault="00F74E94" w:rsidP="00F74E9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511059" w:rsidRPr="005052BF">
              <w:rPr>
                <w:rFonts w:ascii="Times New Roman" w:hAnsi="Times New Roman" w:cs="Times New Roman"/>
                <w:sz w:val="16"/>
                <w:szCs w:val="16"/>
              </w:rPr>
              <w:t>благоустройство и озеленение;</w:t>
            </w:r>
          </w:p>
          <w:p w:rsidR="00511059" w:rsidRPr="005052BF" w:rsidRDefault="00F74E94" w:rsidP="00F74E9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511059" w:rsidRPr="005052BF">
              <w:rPr>
                <w:rFonts w:ascii="Times New Roman" w:hAnsi="Times New Roman" w:cs="Times New Roman"/>
                <w:sz w:val="16"/>
                <w:szCs w:val="16"/>
              </w:rPr>
              <w:t>размещение подземных гаражей и автостоянок;</w:t>
            </w:r>
          </w:p>
          <w:p w:rsidR="00511059" w:rsidRPr="005052BF" w:rsidRDefault="00F74E94" w:rsidP="00F74E9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511059" w:rsidRPr="005052BF">
              <w:rPr>
                <w:rFonts w:ascii="Times New Roman" w:hAnsi="Times New Roman" w:cs="Times New Roman"/>
                <w:sz w:val="16"/>
                <w:szCs w:val="16"/>
              </w:rPr>
              <w:t>обустройство спортивных и детских площадок, площадок для отдыха;</w:t>
            </w:r>
          </w:p>
          <w:p w:rsidR="00511059" w:rsidRPr="005052BF" w:rsidRDefault="00F74E94" w:rsidP="00F74E9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511059" w:rsidRPr="005052BF">
              <w:rPr>
                <w:rFonts w:ascii="Times New Roman" w:hAnsi="Times New Roman" w:cs="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43" w:type="pct"/>
            <w:vAlign w:val="center"/>
          </w:tcPr>
          <w:p w:rsidR="00511059" w:rsidRPr="00504DC0" w:rsidRDefault="00511059" w:rsidP="00751E1A">
            <w:pPr>
              <w:spacing w:line="240" w:lineRule="auto"/>
              <w:jc w:val="center"/>
              <w:rPr>
                <w:rFonts w:ascii="Times New Roman" w:hAnsi="Times New Roman"/>
                <w:sz w:val="16"/>
                <w:szCs w:val="16"/>
              </w:rPr>
            </w:pPr>
            <w:r w:rsidRPr="00504DC0">
              <w:rPr>
                <w:rFonts w:ascii="Times New Roman" w:hAnsi="Times New Roman"/>
                <w:sz w:val="16"/>
                <w:szCs w:val="16"/>
              </w:rPr>
              <w:t>2.5</w:t>
            </w:r>
          </w:p>
        </w:tc>
        <w:tc>
          <w:tcPr>
            <w:tcW w:w="404" w:type="pct"/>
            <w:vAlign w:val="center"/>
          </w:tcPr>
          <w:p w:rsidR="00511059" w:rsidRPr="00504DC0" w:rsidRDefault="00511059" w:rsidP="00751E1A">
            <w:pPr>
              <w:spacing w:line="240" w:lineRule="auto"/>
              <w:jc w:val="center"/>
              <w:rPr>
                <w:rFonts w:ascii="Times New Roman" w:hAnsi="Times New Roman"/>
                <w:sz w:val="16"/>
                <w:szCs w:val="16"/>
              </w:rPr>
            </w:pPr>
            <w:r w:rsidRPr="002B6B60">
              <w:rPr>
                <w:rFonts w:ascii="Times New Roman" w:hAnsi="Times New Roman"/>
                <w:sz w:val="16"/>
                <w:szCs w:val="16"/>
              </w:rPr>
              <w:t>О</w:t>
            </w:r>
          </w:p>
        </w:tc>
      </w:tr>
      <w:tr w:rsidR="00511059" w:rsidRPr="002B6B60" w:rsidTr="0016608A">
        <w:tc>
          <w:tcPr>
            <w:tcW w:w="742" w:type="pct"/>
            <w:tcBorders>
              <w:top w:val="single" w:sz="4" w:space="0" w:color="000000"/>
              <w:left w:val="single" w:sz="4" w:space="0" w:color="000000"/>
              <w:bottom w:val="single" w:sz="4" w:space="0" w:color="000000"/>
              <w:right w:val="single" w:sz="4" w:space="0" w:color="000000"/>
            </w:tcBorders>
            <w:vAlign w:val="center"/>
          </w:tcPr>
          <w:p w:rsidR="00511059" w:rsidRPr="002B6B60" w:rsidRDefault="00511059"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Обслуживание жилой застройки</w:t>
            </w:r>
          </w:p>
        </w:tc>
        <w:tc>
          <w:tcPr>
            <w:tcW w:w="3311" w:type="pct"/>
            <w:tcBorders>
              <w:top w:val="single" w:sz="4" w:space="0" w:color="000000"/>
              <w:left w:val="single" w:sz="4" w:space="0" w:color="000000"/>
              <w:bottom w:val="single" w:sz="4" w:space="0" w:color="000000"/>
              <w:right w:val="single" w:sz="4" w:space="0" w:color="000000"/>
            </w:tcBorders>
            <w:vAlign w:val="center"/>
          </w:tcPr>
          <w:p w:rsidR="00511059" w:rsidRPr="00FC037B" w:rsidRDefault="00FC037B" w:rsidP="00FC037B">
            <w:pPr>
              <w:spacing w:after="0" w:line="240" w:lineRule="auto"/>
              <w:ind w:left="29" w:right="107"/>
              <w:jc w:val="both"/>
              <w:rPr>
                <w:rFonts w:ascii="Times New Roman" w:hAnsi="Times New Roman"/>
                <w:sz w:val="16"/>
                <w:szCs w:val="16"/>
              </w:rPr>
            </w:pPr>
            <w:r>
              <w:rPr>
                <w:rFonts w:ascii="Times New Roman" w:hAnsi="Times New Roman"/>
                <w:sz w:val="16"/>
              </w:rPr>
              <w:t xml:space="preserve">        </w:t>
            </w:r>
            <w:proofErr w:type="gramStart"/>
            <w:r w:rsidR="00511059" w:rsidRPr="00FC037B">
              <w:rPr>
                <w:rFonts w:ascii="Times New Roman" w:hAnsi="Times New Roman"/>
                <w:sz w:val="16"/>
              </w:rPr>
              <w:t xml:space="preserve">Размещение объектов капитального строительства, размещение которых предусмотрено видами разрешенного использования с </w:t>
            </w:r>
            <w:hyperlink w:anchor="P192" w:history="1">
              <w:r w:rsidR="00511059" w:rsidRPr="00FC037B">
                <w:rPr>
                  <w:rFonts w:ascii="Times New Roman" w:hAnsi="Times New Roman"/>
                  <w:color w:val="0000FF"/>
                  <w:sz w:val="16"/>
                </w:rPr>
                <w:t>кодами 3.1</w:t>
              </w:r>
            </w:hyperlink>
            <w:r w:rsidR="00511059" w:rsidRPr="00FC037B">
              <w:rPr>
                <w:rFonts w:ascii="Times New Roman" w:hAnsi="Times New Roman"/>
                <w:sz w:val="16"/>
              </w:rPr>
              <w:t xml:space="preserve">, </w:t>
            </w:r>
            <w:hyperlink w:anchor="P204" w:history="1">
              <w:r w:rsidR="00511059" w:rsidRPr="00FC037B">
                <w:rPr>
                  <w:rFonts w:ascii="Times New Roman" w:hAnsi="Times New Roman"/>
                  <w:color w:val="0000FF"/>
                  <w:sz w:val="16"/>
                </w:rPr>
                <w:t>3.2</w:t>
              </w:r>
            </w:hyperlink>
            <w:r w:rsidR="00511059" w:rsidRPr="00FC037B">
              <w:rPr>
                <w:rFonts w:ascii="Times New Roman" w:hAnsi="Times New Roman"/>
                <w:sz w:val="16"/>
              </w:rPr>
              <w:t xml:space="preserve">, </w:t>
            </w:r>
            <w:hyperlink w:anchor="P226" w:history="1">
              <w:r w:rsidR="00511059" w:rsidRPr="00FC037B">
                <w:rPr>
                  <w:rFonts w:ascii="Times New Roman" w:hAnsi="Times New Roman"/>
                  <w:color w:val="0000FF"/>
                  <w:sz w:val="16"/>
                </w:rPr>
                <w:t>3.3</w:t>
              </w:r>
            </w:hyperlink>
            <w:r w:rsidR="00511059" w:rsidRPr="00FC037B">
              <w:rPr>
                <w:rFonts w:ascii="Times New Roman" w:hAnsi="Times New Roman"/>
                <w:sz w:val="16"/>
              </w:rPr>
              <w:t xml:space="preserve">, </w:t>
            </w:r>
            <w:hyperlink w:anchor="P230" w:history="1">
              <w:r w:rsidR="00511059" w:rsidRPr="00FC037B">
                <w:rPr>
                  <w:rFonts w:ascii="Times New Roman" w:hAnsi="Times New Roman"/>
                  <w:color w:val="0000FF"/>
                  <w:sz w:val="16"/>
                </w:rPr>
                <w:t>3.4</w:t>
              </w:r>
            </w:hyperlink>
            <w:r w:rsidR="00511059" w:rsidRPr="00FC037B">
              <w:rPr>
                <w:rFonts w:ascii="Times New Roman" w:hAnsi="Times New Roman"/>
                <w:sz w:val="16"/>
              </w:rPr>
              <w:t xml:space="preserve">, </w:t>
            </w:r>
            <w:hyperlink w:anchor="P234" w:history="1">
              <w:r w:rsidR="00511059" w:rsidRPr="00FC037B">
                <w:rPr>
                  <w:rFonts w:ascii="Times New Roman" w:hAnsi="Times New Roman"/>
                  <w:color w:val="0000FF"/>
                  <w:sz w:val="16"/>
                </w:rPr>
                <w:t>3.4.1</w:t>
              </w:r>
            </w:hyperlink>
            <w:r w:rsidR="00511059" w:rsidRPr="00FC037B">
              <w:rPr>
                <w:rFonts w:ascii="Times New Roman" w:hAnsi="Times New Roman"/>
                <w:sz w:val="16"/>
              </w:rPr>
              <w:t xml:space="preserve">, </w:t>
            </w:r>
            <w:hyperlink w:anchor="P252" w:history="1">
              <w:r w:rsidR="00511059" w:rsidRPr="00FC037B">
                <w:rPr>
                  <w:rFonts w:ascii="Times New Roman" w:hAnsi="Times New Roman"/>
                  <w:color w:val="0000FF"/>
                  <w:sz w:val="16"/>
                </w:rPr>
                <w:t>3.5.1</w:t>
              </w:r>
            </w:hyperlink>
            <w:r w:rsidR="00511059" w:rsidRPr="00FC037B">
              <w:rPr>
                <w:rFonts w:ascii="Times New Roman" w:hAnsi="Times New Roman"/>
                <w:sz w:val="16"/>
              </w:rPr>
              <w:t xml:space="preserve">, </w:t>
            </w:r>
            <w:hyperlink w:anchor="P260" w:history="1">
              <w:r w:rsidR="00511059" w:rsidRPr="00FC037B">
                <w:rPr>
                  <w:rFonts w:ascii="Times New Roman" w:hAnsi="Times New Roman"/>
                  <w:color w:val="0000FF"/>
                  <w:sz w:val="16"/>
                </w:rPr>
                <w:t>3.6</w:t>
              </w:r>
            </w:hyperlink>
            <w:r w:rsidR="00511059" w:rsidRPr="00FC037B">
              <w:rPr>
                <w:rFonts w:ascii="Times New Roman" w:hAnsi="Times New Roman"/>
                <w:sz w:val="16"/>
              </w:rPr>
              <w:t xml:space="preserve">, </w:t>
            </w:r>
            <w:hyperlink w:anchor="P276" w:history="1">
              <w:r w:rsidR="00511059" w:rsidRPr="00FC037B">
                <w:rPr>
                  <w:rFonts w:ascii="Times New Roman" w:hAnsi="Times New Roman"/>
                  <w:color w:val="0000FF"/>
                  <w:sz w:val="16"/>
                </w:rPr>
                <w:t>3.7</w:t>
              </w:r>
            </w:hyperlink>
            <w:r w:rsidR="00511059" w:rsidRPr="00FC037B">
              <w:rPr>
                <w:rFonts w:ascii="Times New Roman" w:hAnsi="Times New Roman"/>
                <w:sz w:val="16"/>
              </w:rPr>
              <w:t xml:space="preserve">, </w:t>
            </w:r>
            <w:hyperlink w:anchor="P320" w:history="1">
              <w:r w:rsidR="00511059" w:rsidRPr="00FC037B">
                <w:rPr>
                  <w:rFonts w:ascii="Times New Roman" w:hAnsi="Times New Roman"/>
                  <w:color w:val="0000FF"/>
                  <w:sz w:val="16"/>
                </w:rPr>
                <w:t>3.10.1</w:t>
              </w:r>
            </w:hyperlink>
            <w:r w:rsidR="00511059" w:rsidRPr="00FC037B">
              <w:rPr>
                <w:rFonts w:ascii="Times New Roman" w:hAnsi="Times New Roman"/>
                <w:sz w:val="16"/>
              </w:rPr>
              <w:t xml:space="preserve">, </w:t>
            </w:r>
            <w:hyperlink w:anchor="P335" w:history="1">
              <w:r w:rsidR="00511059" w:rsidRPr="00FC037B">
                <w:rPr>
                  <w:rFonts w:ascii="Times New Roman" w:hAnsi="Times New Roman"/>
                  <w:color w:val="0000FF"/>
                  <w:sz w:val="16"/>
                </w:rPr>
                <w:t>4.1</w:t>
              </w:r>
            </w:hyperlink>
            <w:r w:rsidR="00511059" w:rsidRPr="00FC037B">
              <w:rPr>
                <w:rFonts w:ascii="Times New Roman" w:hAnsi="Times New Roman"/>
                <w:sz w:val="16"/>
              </w:rPr>
              <w:t xml:space="preserve">, </w:t>
            </w:r>
            <w:hyperlink w:anchor="P344" w:history="1">
              <w:r w:rsidR="00511059" w:rsidRPr="00FC037B">
                <w:rPr>
                  <w:rFonts w:ascii="Times New Roman" w:hAnsi="Times New Roman"/>
                  <w:color w:val="0000FF"/>
                  <w:sz w:val="16"/>
                </w:rPr>
                <w:t>4.3</w:t>
              </w:r>
            </w:hyperlink>
            <w:r w:rsidR="00511059" w:rsidRPr="00FC037B">
              <w:rPr>
                <w:rFonts w:ascii="Times New Roman" w:hAnsi="Times New Roman"/>
                <w:sz w:val="16"/>
              </w:rPr>
              <w:t xml:space="preserve">, </w:t>
            </w:r>
            <w:hyperlink w:anchor="P349" w:history="1">
              <w:r w:rsidR="00511059" w:rsidRPr="00FC037B">
                <w:rPr>
                  <w:rFonts w:ascii="Times New Roman" w:hAnsi="Times New Roman"/>
                  <w:color w:val="0000FF"/>
                  <w:sz w:val="16"/>
                </w:rPr>
                <w:t>4.4</w:t>
              </w:r>
            </w:hyperlink>
            <w:r w:rsidR="00511059" w:rsidRPr="00FC037B">
              <w:rPr>
                <w:rFonts w:ascii="Times New Roman" w:hAnsi="Times New Roman"/>
                <w:sz w:val="16"/>
              </w:rPr>
              <w:t xml:space="preserve">, </w:t>
            </w:r>
            <w:hyperlink w:anchor="P356" w:history="1">
              <w:r w:rsidR="00511059" w:rsidRPr="00FC037B">
                <w:rPr>
                  <w:rFonts w:ascii="Times New Roman" w:hAnsi="Times New Roman"/>
                  <w:color w:val="0000FF"/>
                  <w:sz w:val="16"/>
                </w:rPr>
                <w:t>4.6</w:t>
              </w:r>
            </w:hyperlink>
            <w:r w:rsidR="00511059" w:rsidRPr="00FC037B">
              <w:rPr>
                <w:rFonts w:ascii="Times New Roman" w:hAnsi="Times New Roman"/>
                <w:sz w:val="16"/>
              </w:rPr>
              <w:t xml:space="preserve">, </w:t>
            </w:r>
            <w:hyperlink w:anchor="P424" w:history="1">
              <w:r w:rsidR="00511059" w:rsidRPr="00FC037B">
                <w:rPr>
                  <w:rFonts w:ascii="Times New Roman" w:hAnsi="Times New Roman"/>
                  <w:color w:val="0000FF"/>
                  <w:sz w:val="16"/>
                </w:rPr>
                <w:t>5.1.2</w:t>
              </w:r>
            </w:hyperlink>
            <w:r w:rsidR="00511059" w:rsidRPr="00FC037B">
              <w:rPr>
                <w:rFonts w:ascii="Times New Roman" w:hAnsi="Times New Roman"/>
                <w:sz w:val="16"/>
              </w:rPr>
              <w:t xml:space="preserve">, </w:t>
            </w:r>
            <w:hyperlink w:anchor="P428" w:history="1">
              <w:r w:rsidR="00511059" w:rsidRPr="00FC037B">
                <w:rPr>
                  <w:rFonts w:ascii="Times New Roman" w:hAnsi="Times New Roman"/>
                  <w:color w:val="0000FF"/>
                  <w:sz w:val="16"/>
                </w:rPr>
                <w:t>5.1.3</w:t>
              </w:r>
            </w:hyperlink>
            <w:r w:rsidR="00511059" w:rsidRPr="00FC037B">
              <w:rPr>
                <w:rFonts w:ascii="Times New Roman" w:hAnsi="Times New Roman"/>
                <w:sz w:val="16"/>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543" w:type="pct"/>
            <w:tcBorders>
              <w:top w:val="single" w:sz="4" w:space="0" w:color="000000"/>
              <w:left w:val="single" w:sz="4" w:space="0" w:color="000000"/>
              <w:bottom w:val="single" w:sz="4" w:space="0" w:color="000000"/>
              <w:right w:val="single" w:sz="4" w:space="0" w:color="000000"/>
            </w:tcBorders>
            <w:vAlign w:val="center"/>
          </w:tcPr>
          <w:p w:rsidR="00511059" w:rsidRPr="002B6B60" w:rsidRDefault="00FC037B" w:rsidP="00751E1A">
            <w:pPr>
              <w:spacing w:line="240" w:lineRule="auto"/>
              <w:ind w:left="29" w:right="107"/>
              <w:jc w:val="center"/>
              <w:rPr>
                <w:rFonts w:ascii="Times New Roman" w:hAnsi="Times New Roman"/>
                <w:sz w:val="16"/>
                <w:szCs w:val="16"/>
              </w:rPr>
            </w:pPr>
            <w:r>
              <w:rPr>
                <w:rFonts w:ascii="Times New Roman" w:hAnsi="Times New Roman"/>
                <w:sz w:val="16"/>
                <w:szCs w:val="16"/>
              </w:rPr>
              <w:t xml:space="preserve">  2.7</w:t>
            </w:r>
          </w:p>
        </w:tc>
        <w:tc>
          <w:tcPr>
            <w:tcW w:w="404" w:type="pct"/>
            <w:tcBorders>
              <w:top w:val="single" w:sz="4" w:space="0" w:color="000000"/>
              <w:left w:val="single" w:sz="4" w:space="0" w:color="000000"/>
              <w:bottom w:val="single" w:sz="4" w:space="0" w:color="000000"/>
              <w:right w:val="single" w:sz="4" w:space="0" w:color="000000"/>
            </w:tcBorders>
            <w:vAlign w:val="center"/>
          </w:tcPr>
          <w:p w:rsidR="00511059" w:rsidRPr="002B6B60" w:rsidRDefault="00511059"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511059" w:rsidRPr="002B6B60" w:rsidTr="0016608A">
        <w:tc>
          <w:tcPr>
            <w:tcW w:w="742" w:type="pct"/>
            <w:tcBorders>
              <w:top w:val="single" w:sz="4" w:space="0" w:color="000000"/>
              <w:left w:val="single" w:sz="4" w:space="0" w:color="000000"/>
              <w:bottom w:val="single" w:sz="4" w:space="0" w:color="000000"/>
              <w:right w:val="single" w:sz="4" w:space="0" w:color="000000"/>
            </w:tcBorders>
            <w:vAlign w:val="center"/>
          </w:tcPr>
          <w:p w:rsidR="00511059" w:rsidRPr="00FC037B" w:rsidRDefault="00511059" w:rsidP="00751E1A">
            <w:pPr>
              <w:spacing w:line="240" w:lineRule="auto"/>
              <w:jc w:val="center"/>
              <w:rPr>
                <w:rFonts w:ascii="Times New Roman" w:hAnsi="Times New Roman"/>
                <w:sz w:val="16"/>
                <w:szCs w:val="16"/>
              </w:rPr>
            </w:pPr>
            <w:r w:rsidRPr="00FC037B">
              <w:rPr>
                <w:rFonts w:ascii="Times New Roman" w:hAnsi="Times New Roman"/>
                <w:sz w:val="16"/>
              </w:rPr>
              <w:t>Хранение автотранспорта</w:t>
            </w:r>
          </w:p>
        </w:tc>
        <w:tc>
          <w:tcPr>
            <w:tcW w:w="3311" w:type="pct"/>
            <w:tcBorders>
              <w:top w:val="single" w:sz="4" w:space="0" w:color="000000"/>
              <w:left w:val="single" w:sz="4" w:space="0" w:color="000000"/>
              <w:bottom w:val="single" w:sz="4" w:space="0" w:color="000000"/>
              <w:right w:val="single" w:sz="4" w:space="0" w:color="000000"/>
            </w:tcBorders>
            <w:vAlign w:val="center"/>
          </w:tcPr>
          <w:p w:rsidR="00511059" w:rsidRPr="00FC037B" w:rsidRDefault="00FC037B" w:rsidP="00FC037B">
            <w:pPr>
              <w:spacing w:after="0" w:line="240" w:lineRule="auto"/>
              <w:jc w:val="both"/>
              <w:rPr>
                <w:rFonts w:ascii="Times New Roman" w:hAnsi="Times New Roman"/>
                <w:sz w:val="16"/>
                <w:szCs w:val="16"/>
              </w:rPr>
            </w:pPr>
            <w:r>
              <w:rPr>
                <w:rFonts w:ascii="Times New Roman" w:hAnsi="Times New Roman"/>
                <w:sz w:val="16"/>
              </w:rPr>
              <w:t xml:space="preserve">        </w:t>
            </w:r>
            <w:r w:rsidR="00511059" w:rsidRPr="00FC037B">
              <w:rPr>
                <w:rFonts w:ascii="Times New Roman" w:hAnsi="Times New Roman"/>
                <w:sz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00511059" w:rsidRPr="00FC037B">
              <w:rPr>
                <w:rFonts w:ascii="Times New Roman" w:hAnsi="Times New Roman"/>
                <w:sz w:val="16"/>
              </w:rPr>
              <w:t>машино-места</w:t>
            </w:r>
            <w:proofErr w:type="spellEnd"/>
            <w:r w:rsidR="00511059" w:rsidRPr="00FC037B">
              <w:rPr>
                <w:rFonts w:ascii="Times New Roman" w:hAnsi="Times New Roman"/>
                <w:sz w:val="16"/>
              </w:rPr>
              <w:t xml:space="preserve">, за исключением гаражей, размещение которых предусмотрено содержанием вида разрешенного использования с </w:t>
            </w:r>
            <w:hyperlink w:anchor="P382" w:history="1">
              <w:r w:rsidR="00511059" w:rsidRPr="00FC037B">
                <w:rPr>
                  <w:rFonts w:ascii="Times New Roman" w:hAnsi="Times New Roman"/>
                  <w:color w:val="0000FF"/>
                  <w:sz w:val="16"/>
                </w:rPr>
                <w:t>кодом 4.9</w:t>
              </w:r>
            </w:hyperlink>
          </w:p>
        </w:tc>
        <w:tc>
          <w:tcPr>
            <w:tcW w:w="543" w:type="pct"/>
            <w:tcBorders>
              <w:top w:val="single" w:sz="4" w:space="0" w:color="000000"/>
              <w:left w:val="single" w:sz="4" w:space="0" w:color="000000"/>
              <w:bottom w:val="single" w:sz="4" w:space="0" w:color="000000"/>
              <w:right w:val="single" w:sz="4" w:space="0" w:color="000000"/>
            </w:tcBorders>
            <w:vAlign w:val="center"/>
          </w:tcPr>
          <w:p w:rsidR="00511059" w:rsidRPr="007D05ED" w:rsidRDefault="00511059" w:rsidP="00751E1A">
            <w:pPr>
              <w:spacing w:line="240" w:lineRule="auto"/>
              <w:jc w:val="center"/>
              <w:rPr>
                <w:rFonts w:ascii="Times New Roman" w:hAnsi="Times New Roman"/>
                <w:sz w:val="16"/>
                <w:szCs w:val="16"/>
              </w:rPr>
            </w:pPr>
            <w:r w:rsidRPr="007D05ED">
              <w:rPr>
                <w:rFonts w:ascii="Times New Roman" w:hAnsi="Times New Roman"/>
                <w:sz w:val="16"/>
                <w:szCs w:val="16"/>
              </w:rPr>
              <w:t>2.7.1</w:t>
            </w:r>
          </w:p>
        </w:tc>
        <w:tc>
          <w:tcPr>
            <w:tcW w:w="404" w:type="pct"/>
            <w:tcBorders>
              <w:top w:val="single" w:sz="4" w:space="0" w:color="000000"/>
              <w:left w:val="single" w:sz="4" w:space="0" w:color="000000"/>
              <w:bottom w:val="single" w:sz="4" w:space="0" w:color="000000"/>
              <w:right w:val="single" w:sz="4" w:space="0" w:color="000000"/>
            </w:tcBorders>
            <w:vAlign w:val="center"/>
          </w:tcPr>
          <w:p w:rsidR="00511059" w:rsidRPr="002B6B60" w:rsidRDefault="00511059" w:rsidP="00751E1A">
            <w:pPr>
              <w:spacing w:line="240" w:lineRule="auto"/>
              <w:ind w:left="29" w:right="107"/>
              <w:jc w:val="center"/>
              <w:rPr>
                <w:rFonts w:ascii="Times New Roman" w:hAnsi="Times New Roman"/>
                <w:sz w:val="16"/>
                <w:szCs w:val="16"/>
              </w:rPr>
            </w:pPr>
            <w:r>
              <w:rPr>
                <w:rFonts w:ascii="Times New Roman" w:hAnsi="Times New Roman"/>
                <w:sz w:val="16"/>
                <w:szCs w:val="16"/>
              </w:rPr>
              <w:t>О</w:t>
            </w:r>
          </w:p>
        </w:tc>
      </w:tr>
      <w:tr w:rsidR="00511059" w:rsidRPr="002B6B60" w:rsidTr="00994C6F">
        <w:trPr>
          <w:trHeight w:val="859"/>
        </w:trPr>
        <w:tc>
          <w:tcPr>
            <w:tcW w:w="742" w:type="pct"/>
            <w:tcBorders>
              <w:top w:val="single" w:sz="4" w:space="0" w:color="000000"/>
              <w:left w:val="single" w:sz="4" w:space="0" w:color="000000"/>
              <w:bottom w:val="single" w:sz="4" w:space="0" w:color="000000"/>
              <w:right w:val="single" w:sz="4" w:space="0" w:color="000000"/>
            </w:tcBorders>
            <w:vAlign w:val="center"/>
          </w:tcPr>
          <w:p w:rsidR="00511059" w:rsidRPr="002B6B60" w:rsidRDefault="00511059" w:rsidP="00994C6F">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Общественное использование объектов капитального строительства</w:t>
            </w:r>
          </w:p>
        </w:tc>
        <w:tc>
          <w:tcPr>
            <w:tcW w:w="3311" w:type="pct"/>
            <w:tcBorders>
              <w:top w:val="single" w:sz="4" w:space="0" w:color="000000"/>
              <w:left w:val="single" w:sz="4" w:space="0" w:color="000000"/>
              <w:bottom w:val="single" w:sz="4" w:space="0" w:color="000000"/>
              <w:right w:val="single" w:sz="4" w:space="0" w:color="000000"/>
            </w:tcBorders>
          </w:tcPr>
          <w:p w:rsidR="00511059" w:rsidRPr="00FC037B" w:rsidRDefault="00511059" w:rsidP="006577CA">
            <w:pPr>
              <w:pStyle w:val="ConsPlusNormal"/>
              <w:jc w:val="both"/>
              <w:rPr>
                <w:rFonts w:ascii="Times New Roman" w:hAnsi="Times New Roman" w:cs="Times New Roman"/>
                <w:sz w:val="16"/>
                <w:szCs w:val="16"/>
              </w:rPr>
            </w:pPr>
            <w:r w:rsidRPr="00FC037B">
              <w:rPr>
                <w:rFonts w:ascii="Times New Roman" w:hAnsi="Times New Roman" w:cs="Times New Roman"/>
                <w:sz w:val="16"/>
                <w:szCs w:val="16"/>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92" w:history="1">
              <w:r w:rsidRPr="00FC037B">
                <w:rPr>
                  <w:rFonts w:ascii="Times New Roman" w:hAnsi="Times New Roman" w:cs="Times New Roman"/>
                  <w:color w:val="0000FF"/>
                  <w:sz w:val="16"/>
                  <w:szCs w:val="16"/>
                </w:rPr>
                <w:t>кодами 3.1</w:t>
              </w:r>
            </w:hyperlink>
            <w:r w:rsidRPr="00FC037B">
              <w:rPr>
                <w:rFonts w:ascii="Times New Roman" w:hAnsi="Times New Roman" w:cs="Times New Roman"/>
                <w:sz w:val="16"/>
                <w:szCs w:val="16"/>
              </w:rPr>
              <w:t xml:space="preserve"> - </w:t>
            </w:r>
            <w:hyperlink w:anchor="P324" w:history="1">
              <w:r w:rsidRPr="00FC037B">
                <w:rPr>
                  <w:rFonts w:ascii="Times New Roman" w:hAnsi="Times New Roman" w:cs="Times New Roman"/>
                  <w:color w:val="0000FF"/>
                  <w:sz w:val="16"/>
                  <w:szCs w:val="16"/>
                </w:rPr>
                <w:t>3.10.2</w:t>
              </w:r>
            </w:hyperlink>
          </w:p>
        </w:tc>
        <w:tc>
          <w:tcPr>
            <w:tcW w:w="543" w:type="pct"/>
            <w:tcBorders>
              <w:top w:val="single" w:sz="4" w:space="0" w:color="000000"/>
              <w:left w:val="single" w:sz="4" w:space="0" w:color="000000"/>
              <w:bottom w:val="single" w:sz="4" w:space="0" w:color="000000"/>
              <w:right w:val="single" w:sz="4" w:space="0" w:color="000000"/>
            </w:tcBorders>
            <w:vAlign w:val="center"/>
          </w:tcPr>
          <w:p w:rsidR="00511059" w:rsidRPr="002B6B60" w:rsidRDefault="00511059" w:rsidP="00994C6F">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3.0</w:t>
            </w:r>
          </w:p>
        </w:tc>
        <w:tc>
          <w:tcPr>
            <w:tcW w:w="404" w:type="pct"/>
            <w:tcBorders>
              <w:top w:val="single" w:sz="4" w:space="0" w:color="000000"/>
              <w:left w:val="single" w:sz="4" w:space="0" w:color="000000"/>
              <w:bottom w:val="single" w:sz="4" w:space="0" w:color="000000"/>
              <w:right w:val="single" w:sz="4" w:space="0" w:color="000000"/>
            </w:tcBorders>
            <w:vAlign w:val="center"/>
          </w:tcPr>
          <w:p w:rsidR="00511059" w:rsidRPr="002B6B60" w:rsidRDefault="00511059" w:rsidP="00994C6F">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511059" w:rsidRPr="002B6B60" w:rsidTr="0016608A">
        <w:tc>
          <w:tcPr>
            <w:tcW w:w="742" w:type="pct"/>
            <w:tcBorders>
              <w:top w:val="single" w:sz="4" w:space="0" w:color="000000"/>
              <w:left w:val="single" w:sz="4" w:space="0" w:color="000000"/>
              <w:bottom w:val="single" w:sz="4" w:space="0" w:color="000000"/>
              <w:right w:val="single" w:sz="4" w:space="0" w:color="000000"/>
            </w:tcBorders>
            <w:vAlign w:val="center"/>
          </w:tcPr>
          <w:p w:rsidR="00511059" w:rsidRPr="007D05ED" w:rsidRDefault="00511059" w:rsidP="00994C6F">
            <w:pPr>
              <w:spacing w:after="0" w:line="240" w:lineRule="auto"/>
              <w:jc w:val="center"/>
              <w:rPr>
                <w:rFonts w:ascii="Times New Roman" w:hAnsi="Times New Roman"/>
                <w:sz w:val="16"/>
                <w:szCs w:val="16"/>
              </w:rPr>
            </w:pPr>
            <w:r w:rsidRPr="007D05ED">
              <w:rPr>
                <w:rFonts w:ascii="Times New Roman" w:hAnsi="Times New Roman"/>
                <w:sz w:val="16"/>
                <w:szCs w:val="16"/>
              </w:rPr>
              <w:t>Коммунальное обслуживание</w:t>
            </w:r>
          </w:p>
        </w:tc>
        <w:tc>
          <w:tcPr>
            <w:tcW w:w="3311" w:type="pct"/>
            <w:tcBorders>
              <w:top w:val="single" w:sz="4" w:space="0" w:color="000000"/>
              <w:left w:val="single" w:sz="4" w:space="0" w:color="000000"/>
              <w:bottom w:val="single" w:sz="4" w:space="0" w:color="000000"/>
              <w:right w:val="single" w:sz="4" w:space="0" w:color="000000"/>
            </w:tcBorders>
            <w:vAlign w:val="center"/>
          </w:tcPr>
          <w:p w:rsidR="00511059" w:rsidRPr="00FC037B" w:rsidRDefault="00511059" w:rsidP="00751E1A">
            <w:pPr>
              <w:spacing w:after="0" w:line="240" w:lineRule="auto"/>
              <w:jc w:val="center"/>
              <w:rPr>
                <w:rFonts w:ascii="Times New Roman" w:hAnsi="Times New Roman"/>
                <w:sz w:val="16"/>
                <w:szCs w:val="16"/>
              </w:rPr>
            </w:pPr>
            <w:r w:rsidRPr="00FC037B">
              <w:rPr>
                <w:rFonts w:ascii="Times New Roman" w:hAnsi="Times New Roman"/>
                <w:sz w:val="16"/>
                <w:szCs w:val="16"/>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history="1">
              <w:r w:rsidRPr="00FC037B">
                <w:rPr>
                  <w:rFonts w:ascii="Times New Roman" w:hAnsi="Times New Roman"/>
                  <w:color w:val="0000FF"/>
                  <w:sz w:val="16"/>
                  <w:szCs w:val="16"/>
                </w:rPr>
                <w:t>кодами 3.1.1</w:t>
              </w:r>
            </w:hyperlink>
            <w:r w:rsidRPr="00FC037B">
              <w:rPr>
                <w:rFonts w:ascii="Times New Roman" w:hAnsi="Times New Roman"/>
                <w:sz w:val="16"/>
                <w:szCs w:val="16"/>
              </w:rPr>
              <w:t xml:space="preserve"> - </w:t>
            </w:r>
            <w:hyperlink w:anchor="P202" w:history="1">
              <w:r w:rsidRPr="00FC037B">
                <w:rPr>
                  <w:rFonts w:ascii="Times New Roman" w:hAnsi="Times New Roman"/>
                  <w:color w:val="0000FF"/>
                  <w:sz w:val="16"/>
                  <w:szCs w:val="16"/>
                </w:rPr>
                <w:t>3.1.2</w:t>
              </w:r>
            </w:hyperlink>
          </w:p>
        </w:tc>
        <w:tc>
          <w:tcPr>
            <w:tcW w:w="543" w:type="pct"/>
            <w:tcBorders>
              <w:top w:val="single" w:sz="4" w:space="0" w:color="000000"/>
              <w:left w:val="single" w:sz="4" w:space="0" w:color="000000"/>
              <w:bottom w:val="single" w:sz="4" w:space="0" w:color="000000"/>
              <w:right w:val="single" w:sz="4" w:space="0" w:color="000000"/>
            </w:tcBorders>
            <w:vAlign w:val="center"/>
          </w:tcPr>
          <w:p w:rsidR="00511059" w:rsidRPr="007D05ED" w:rsidRDefault="00511059" w:rsidP="00751E1A">
            <w:pPr>
              <w:spacing w:line="240" w:lineRule="auto"/>
              <w:jc w:val="center"/>
              <w:rPr>
                <w:rFonts w:ascii="Times New Roman" w:hAnsi="Times New Roman"/>
                <w:sz w:val="16"/>
                <w:szCs w:val="16"/>
              </w:rPr>
            </w:pPr>
            <w:r w:rsidRPr="007D05ED">
              <w:rPr>
                <w:rFonts w:ascii="Times New Roman" w:hAnsi="Times New Roman"/>
                <w:sz w:val="16"/>
                <w:szCs w:val="16"/>
              </w:rPr>
              <w:t>3.1</w:t>
            </w:r>
          </w:p>
        </w:tc>
        <w:tc>
          <w:tcPr>
            <w:tcW w:w="404" w:type="pct"/>
            <w:tcBorders>
              <w:top w:val="single" w:sz="4" w:space="0" w:color="000000"/>
              <w:left w:val="single" w:sz="4" w:space="0" w:color="000000"/>
              <w:bottom w:val="single" w:sz="4" w:space="0" w:color="000000"/>
              <w:right w:val="single" w:sz="4" w:space="0" w:color="000000"/>
            </w:tcBorders>
            <w:vAlign w:val="center"/>
          </w:tcPr>
          <w:p w:rsidR="00511059" w:rsidRPr="002B6B60" w:rsidRDefault="00511059" w:rsidP="00751E1A">
            <w:pPr>
              <w:spacing w:line="240" w:lineRule="auto"/>
              <w:ind w:left="29" w:right="107"/>
              <w:jc w:val="center"/>
              <w:rPr>
                <w:rFonts w:ascii="Times New Roman" w:hAnsi="Times New Roman"/>
                <w:sz w:val="16"/>
                <w:szCs w:val="16"/>
              </w:rPr>
            </w:pPr>
            <w:r>
              <w:rPr>
                <w:rFonts w:ascii="Times New Roman" w:hAnsi="Times New Roman"/>
                <w:sz w:val="16"/>
                <w:szCs w:val="16"/>
              </w:rPr>
              <w:t>О</w:t>
            </w:r>
          </w:p>
        </w:tc>
      </w:tr>
      <w:tr w:rsidR="00B749D2" w:rsidRPr="002B6B60" w:rsidTr="0016608A">
        <w:tc>
          <w:tcPr>
            <w:tcW w:w="742" w:type="pct"/>
            <w:tcBorders>
              <w:top w:val="single" w:sz="4" w:space="0" w:color="000000"/>
              <w:left w:val="single" w:sz="4" w:space="0" w:color="000000"/>
              <w:bottom w:val="single" w:sz="4" w:space="0" w:color="000000"/>
              <w:right w:val="single" w:sz="4" w:space="0" w:color="000000"/>
            </w:tcBorders>
            <w:vAlign w:val="center"/>
          </w:tcPr>
          <w:p w:rsidR="00B749D2" w:rsidRPr="00994C6F" w:rsidRDefault="00B749D2" w:rsidP="00751E1A">
            <w:pPr>
              <w:spacing w:line="240" w:lineRule="auto"/>
              <w:jc w:val="center"/>
              <w:rPr>
                <w:rFonts w:ascii="Times New Roman" w:hAnsi="Times New Roman"/>
                <w:sz w:val="16"/>
                <w:szCs w:val="16"/>
              </w:rPr>
            </w:pPr>
            <w:r w:rsidRPr="00994C6F">
              <w:rPr>
                <w:rFonts w:ascii="Times New Roman" w:hAnsi="Times New Roman"/>
                <w:sz w:val="16"/>
              </w:rPr>
              <w:t>Предоставление коммунальных услуг</w:t>
            </w:r>
          </w:p>
        </w:tc>
        <w:tc>
          <w:tcPr>
            <w:tcW w:w="3311" w:type="pct"/>
            <w:tcBorders>
              <w:top w:val="single" w:sz="4" w:space="0" w:color="000000"/>
              <w:left w:val="single" w:sz="4" w:space="0" w:color="000000"/>
              <w:bottom w:val="single" w:sz="4" w:space="0" w:color="000000"/>
              <w:right w:val="single" w:sz="4" w:space="0" w:color="000000"/>
            </w:tcBorders>
            <w:vAlign w:val="center"/>
          </w:tcPr>
          <w:p w:rsidR="00B749D2" w:rsidRPr="00FC037B" w:rsidRDefault="00B749D2" w:rsidP="00FC037B">
            <w:pPr>
              <w:spacing w:after="0" w:line="240" w:lineRule="auto"/>
              <w:jc w:val="both"/>
              <w:rPr>
                <w:rFonts w:ascii="Times New Roman" w:hAnsi="Times New Roman"/>
                <w:sz w:val="16"/>
                <w:szCs w:val="16"/>
              </w:rPr>
            </w:pPr>
            <w:proofErr w:type="gramStart"/>
            <w:r w:rsidRPr="00FC037B">
              <w:rPr>
                <w:rFonts w:ascii="Times New Roman" w:hAnsi="Times New Roman"/>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543" w:type="pct"/>
            <w:tcBorders>
              <w:top w:val="single" w:sz="4" w:space="0" w:color="000000"/>
              <w:left w:val="single" w:sz="4" w:space="0" w:color="000000"/>
              <w:bottom w:val="single" w:sz="4" w:space="0" w:color="000000"/>
              <w:right w:val="single" w:sz="4" w:space="0" w:color="000000"/>
            </w:tcBorders>
            <w:vAlign w:val="center"/>
          </w:tcPr>
          <w:p w:rsidR="00B749D2" w:rsidRPr="00994C6F" w:rsidRDefault="00B749D2" w:rsidP="00751E1A">
            <w:pPr>
              <w:spacing w:line="240" w:lineRule="auto"/>
              <w:jc w:val="center"/>
              <w:rPr>
                <w:rFonts w:ascii="Times New Roman" w:hAnsi="Times New Roman"/>
                <w:sz w:val="16"/>
                <w:szCs w:val="16"/>
              </w:rPr>
            </w:pPr>
            <w:r w:rsidRPr="00994C6F">
              <w:rPr>
                <w:rFonts w:ascii="Times New Roman" w:hAnsi="Times New Roman"/>
                <w:sz w:val="16"/>
              </w:rPr>
              <w:t>3.1.1</w:t>
            </w:r>
          </w:p>
        </w:tc>
        <w:tc>
          <w:tcPr>
            <w:tcW w:w="404" w:type="pct"/>
            <w:tcBorders>
              <w:top w:val="single" w:sz="4" w:space="0" w:color="000000"/>
              <w:left w:val="single" w:sz="4" w:space="0" w:color="000000"/>
              <w:bottom w:val="single" w:sz="4" w:space="0" w:color="000000"/>
              <w:right w:val="single" w:sz="4" w:space="0" w:color="000000"/>
            </w:tcBorders>
            <w:vAlign w:val="center"/>
          </w:tcPr>
          <w:p w:rsidR="00B749D2" w:rsidRDefault="00FC037B" w:rsidP="00751E1A">
            <w:pPr>
              <w:spacing w:line="240" w:lineRule="auto"/>
              <w:ind w:left="29" w:right="107"/>
              <w:jc w:val="center"/>
              <w:rPr>
                <w:rFonts w:ascii="Times New Roman" w:hAnsi="Times New Roman"/>
                <w:sz w:val="16"/>
                <w:szCs w:val="16"/>
              </w:rPr>
            </w:pPr>
            <w:r>
              <w:rPr>
                <w:rFonts w:ascii="Times New Roman" w:hAnsi="Times New Roman"/>
                <w:sz w:val="16"/>
                <w:szCs w:val="16"/>
              </w:rPr>
              <w:t>О</w:t>
            </w:r>
          </w:p>
        </w:tc>
      </w:tr>
      <w:tr w:rsidR="00B749D2" w:rsidRPr="002B6B60" w:rsidTr="00994C6F">
        <w:trPr>
          <w:trHeight w:val="1295"/>
        </w:trPr>
        <w:tc>
          <w:tcPr>
            <w:tcW w:w="742" w:type="pct"/>
            <w:tcBorders>
              <w:top w:val="single" w:sz="4" w:space="0" w:color="000000"/>
              <w:left w:val="single" w:sz="4" w:space="0" w:color="000000"/>
              <w:bottom w:val="single" w:sz="4" w:space="0" w:color="000000"/>
              <w:right w:val="single" w:sz="4" w:space="0" w:color="000000"/>
            </w:tcBorders>
            <w:vAlign w:val="center"/>
          </w:tcPr>
          <w:p w:rsidR="00B749D2" w:rsidRPr="00FC037B" w:rsidRDefault="00B749D2" w:rsidP="00994C6F">
            <w:pPr>
              <w:spacing w:after="0" w:line="240" w:lineRule="auto"/>
              <w:jc w:val="center"/>
              <w:rPr>
                <w:rFonts w:ascii="Times New Roman" w:hAnsi="Times New Roman"/>
                <w:sz w:val="16"/>
              </w:rPr>
            </w:pPr>
            <w:r w:rsidRPr="00FC037B">
              <w:rPr>
                <w:rFonts w:ascii="Times New Roman" w:hAnsi="Times New Roman"/>
                <w:sz w:val="16"/>
              </w:rPr>
              <w:t>Административные здания организаций, обеспечивающих предоставление коммунальных услуг</w:t>
            </w:r>
          </w:p>
        </w:tc>
        <w:tc>
          <w:tcPr>
            <w:tcW w:w="3311" w:type="pct"/>
            <w:tcBorders>
              <w:top w:val="single" w:sz="4" w:space="0" w:color="000000"/>
              <w:left w:val="single" w:sz="4" w:space="0" w:color="000000"/>
              <w:bottom w:val="single" w:sz="4" w:space="0" w:color="000000"/>
              <w:right w:val="single" w:sz="4" w:space="0" w:color="000000"/>
            </w:tcBorders>
            <w:vAlign w:val="center"/>
          </w:tcPr>
          <w:p w:rsidR="00B749D2" w:rsidRPr="00FC037B" w:rsidRDefault="00B749D2" w:rsidP="00994C6F">
            <w:pPr>
              <w:spacing w:after="0" w:line="240" w:lineRule="auto"/>
              <w:jc w:val="both"/>
              <w:rPr>
                <w:rFonts w:ascii="Times New Roman" w:hAnsi="Times New Roman"/>
                <w:sz w:val="16"/>
              </w:rPr>
            </w:pPr>
            <w:r w:rsidRPr="00FC037B">
              <w:rPr>
                <w:rFonts w:ascii="Times New Roman" w:hAnsi="Times New Roman"/>
                <w:sz w:val="16"/>
              </w:rPr>
              <w:t>Размещение зданий, предназначенных для приема физических и юридических лиц в связи с предоставлением им коммунальных услуг</w:t>
            </w:r>
          </w:p>
        </w:tc>
        <w:tc>
          <w:tcPr>
            <w:tcW w:w="543" w:type="pct"/>
            <w:tcBorders>
              <w:top w:val="single" w:sz="4" w:space="0" w:color="000000"/>
              <w:left w:val="single" w:sz="4" w:space="0" w:color="000000"/>
              <w:bottom w:val="single" w:sz="4" w:space="0" w:color="000000"/>
              <w:right w:val="single" w:sz="4" w:space="0" w:color="000000"/>
            </w:tcBorders>
            <w:vAlign w:val="center"/>
          </w:tcPr>
          <w:p w:rsidR="00B749D2" w:rsidRPr="00FC037B" w:rsidRDefault="00B749D2" w:rsidP="00994C6F">
            <w:pPr>
              <w:spacing w:after="0" w:line="240" w:lineRule="auto"/>
              <w:jc w:val="center"/>
              <w:rPr>
                <w:rFonts w:ascii="Times New Roman" w:hAnsi="Times New Roman"/>
                <w:sz w:val="16"/>
              </w:rPr>
            </w:pPr>
            <w:r w:rsidRPr="00FC037B">
              <w:rPr>
                <w:rFonts w:ascii="Times New Roman" w:hAnsi="Times New Roman"/>
                <w:sz w:val="16"/>
              </w:rPr>
              <w:t>3.1.2</w:t>
            </w:r>
          </w:p>
        </w:tc>
        <w:tc>
          <w:tcPr>
            <w:tcW w:w="404" w:type="pct"/>
            <w:tcBorders>
              <w:top w:val="single" w:sz="4" w:space="0" w:color="000000"/>
              <w:left w:val="single" w:sz="4" w:space="0" w:color="000000"/>
              <w:bottom w:val="single" w:sz="4" w:space="0" w:color="000000"/>
              <w:right w:val="single" w:sz="4" w:space="0" w:color="000000"/>
            </w:tcBorders>
            <w:vAlign w:val="center"/>
          </w:tcPr>
          <w:p w:rsidR="00B749D2" w:rsidRPr="00994C6F" w:rsidRDefault="00FC037B" w:rsidP="00994C6F">
            <w:pPr>
              <w:spacing w:after="0" w:line="240" w:lineRule="auto"/>
              <w:ind w:left="29" w:right="107"/>
              <w:jc w:val="center"/>
              <w:rPr>
                <w:rFonts w:ascii="Times New Roman" w:hAnsi="Times New Roman"/>
                <w:sz w:val="16"/>
                <w:szCs w:val="16"/>
              </w:rPr>
            </w:pPr>
            <w:r>
              <w:rPr>
                <w:rFonts w:ascii="Times New Roman" w:hAnsi="Times New Roman"/>
                <w:sz w:val="16"/>
                <w:szCs w:val="16"/>
              </w:rPr>
              <w:t>О</w:t>
            </w:r>
          </w:p>
        </w:tc>
      </w:tr>
      <w:tr w:rsidR="00511059" w:rsidRPr="00504DC0" w:rsidTr="00FC0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610"/>
        </w:trPr>
        <w:tc>
          <w:tcPr>
            <w:tcW w:w="742" w:type="pct"/>
            <w:vAlign w:val="center"/>
          </w:tcPr>
          <w:p w:rsidR="00511059" w:rsidRPr="00504DC0" w:rsidRDefault="00511059" w:rsidP="00994C6F">
            <w:pPr>
              <w:spacing w:after="0" w:line="240" w:lineRule="auto"/>
              <w:jc w:val="center"/>
              <w:rPr>
                <w:rFonts w:ascii="Times New Roman" w:hAnsi="Times New Roman"/>
                <w:sz w:val="16"/>
                <w:szCs w:val="16"/>
              </w:rPr>
            </w:pPr>
            <w:r w:rsidRPr="00504DC0">
              <w:rPr>
                <w:rFonts w:ascii="Times New Roman" w:hAnsi="Times New Roman"/>
                <w:sz w:val="16"/>
                <w:szCs w:val="16"/>
              </w:rPr>
              <w:t>Социальное обслуживание</w:t>
            </w:r>
          </w:p>
        </w:tc>
        <w:tc>
          <w:tcPr>
            <w:tcW w:w="3311" w:type="pct"/>
            <w:vAlign w:val="center"/>
          </w:tcPr>
          <w:p w:rsidR="00511059" w:rsidRPr="00FC037B" w:rsidRDefault="00FC037B" w:rsidP="00FC037B">
            <w:pPr>
              <w:spacing w:after="0" w:line="240" w:lineRule="auto"/>
              <w:ind w:left="65" w:right="65"/>
              <w:jc w:val="both"/>
              <w:rPr>
                <w:rFonts w:ascii="Times New Roman" w:hAnsi="Times New Roman"/>
                <w:sz w:val="16"/>
                <w:szCs w:val="16"/>
              </w:rPr>
            </w:pPr>
            <w:r>
              <w:rPr>
                <w:rFonts w:ascii="Times New Roman" w:hAnsi="Times New Roman"/>
                <w:sz w:val="16"/>
              </w:rPr>
              <w:t xml:space="preserve">   </w:t>
            </w:r>
            <w:r w:rsidR="00C96138" w:rsidRPr="00FC037B">
              <w:rPr>
                <w:rFonts w:ascii="Times New Roman" w:hAnsi="Times New Roman"/>
                <w:sz w:val="16"/>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211" w:history="1">
              <w:r w:rsidR="00C96138" w:rsidRPr="00FC037B">
                <w:rPr>
                  <w:rFonts w:ascii="Times New Roman" w:hAnsi="Times New Roman"/>
                  <w:color w:val="0000FF"/>
                  <w:sz w:val="16"/>
                </w:rPr>
                <w:t>кодами 3.2.1</w:t>
              </w:r>
            </w:hyperlink>
            <w:r w:rsidR="00C96138" w:rsidRPr="00FC037B">
              <w:rPr>
                <w:rFonts w:ascii="Times New Roman" w:hAnsi="Times New Roman"/>
                <w:sz w:val="16"/>
              </w:rPr>
              <w:t xml:space="preserve"> - </w:t>
            </w:r>
            <w:hyperlink w:anchor="P224" w:history="1">
              <w:r w:rsidR="00C96138" w:rsidRPr="00FC037B">
                <w:rPr>
                  <w:rFonts w:ascii="Times New Roman" w:hAnsi="Times New Roman"/>
                  <w:color w:val="0000FF"/>
                  <w:sz w:val="16"/>
                </w:rPr>
                <w:t>3.2.4</w:t>
              </w:r>
            </w:hyperlink>
          </w:p>
        </w:tc>
        <w:tc>
          <w:tcPr>
            <w:tcW w:w="543" w:type="pct"/>
            <w:vAlign w:val="center"/>
          </w:tcPr>
          <w:p w:rsidR="00511059" w:rsidRPr="00504DC0" w:rsidRDefault="00511059" w:rsidP="00751E1A">
            <w:pPr>
              <w:spacing w:line="240" w:lineRule="auto"/>
              <w:jc w:val="center"/>
              <w:rPr>
                <w:rFonts w:ascii="Times New Roman" w:hAnsi="Times New Roman"/>
                <w:sz w:val="16"/>
                <w:szCs w:val="16"/>
              </w:rPr>
            </w:pPr>
            <w:r w:rsidRPr="00504DC0">
              <w:rPr>
                <w:rFonts w:ascii="Times New Roman" w:hAnsi="Times New Roman"/>
                <w:sz w:val="16"/>
                <w:szCs w:val="16"/>
              </w:rPr>
              <w:t>3.2</w:t>
            </w:r>
          </w:p>
        </w:tc>
        <w:tc>
          <w:tcPr>
            <w:tcW w:w="404" w:type="pct"/>
            <w:vAlign w:val="center"/>
          </w:tcPr>
          <w:p w:rsidR="00511059" w:rsidRPr="00504DC0" w:rsidRDefault="00511059" w:rsidP="00751E1A">
            <w:pPr>
              <w:spacing w:line="240" w:lineRule="auto"/>
              <w:jc w:val="center"/>
              <w:rPr>
                <w:rFonts w:ascii="Times New Roman" w:hAnsi="Times New Roman"/>
                <w:sz w:val="16"/>
                <w:szCs w:val="16"/>
              </w:rPr>
            </w:pPr>
            <w:r w:rsidRPr="00504DC0">
              <w:rPr>
                <w:rFonts w:ascii="Times New Roman" w:hAnsi="Times New Roman"/>
                <w:sz w:val="16"/>
                <w:szCs w:val="16"/>
              </w:rPr>
              <w:t>О*</w:t>
            </w:r>
          </w:p>
        </w:tc>
      </w:tr>
      <w:tr w:rsidR="004645DA" w:rsidRPr="00504DC0" w:rsidTr="00FC0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1129"/>
        </w:trPr>
        <w:tc>
          <w:tcPr>
            <w:tcW w:w="742" w:type="pct"/>
            <w:vAlign w:val="center"/>
          </w:tcPr>
          <w:p w:rsidR="004645DA" w:rsidRPr="00FC037B" w:rsidRDefault="004645DA" w:rsidP="00751E1A">
            <w:pPr>
              <w:spacing w:line="240" w:lineRule="auto"/>
              <w:jc w:val="center"/>
              <w:rPr>
                <w:rFonts w:ascii="Times New Roman" w:hAnsi="Times New Roman"/>
                <w:sz w:val="16"/>
                <w:szCs w:val="16"/>
              </w:rPr>
            </w:pPr>
            <w:r w:rsidRPr="00FC037B">
              <w:rPr>
                <w:rFonts w:ascii="Times New Roman" w:hAnsi="Times New Roman"/>
                <w:sz w:val="16"/>
                <w:szCs w:val="16"/>
              </w:rPr>
              <w:t>Оказание социальной помощи населению</w:t>
            </w:r>
          </w:p>
        </w:tc>
        <w:tc>
          <w:tcPr>
            <w:tcW w:w="3311" w:type="pct"/>
            <w:vAlign w:val="center"/>
          </w:tcPr>
          <w:p w:rsidR="004645DA" w:rsidRPr="00FC037B" w:rsidRDefault="00FC037B" w:rsidP="00FC037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4645DA" w:rsidRPr="00FC037B">
              <w:rPr>
                <w:rFonts w:ascii="Times New Roman" w:hAnsi="Times New Roman" w:cs="Times New Roman"/>
                <w:sz w:val="16"/>
                <w:szCs w:val="1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4645DA" w:rsidRPr="00FC037B" w:rsidRDefault="004645DA" w:rsidP="004645DA">
            <w:pPr>
              <w:spacing w:after="0" w:line="240" w:lineRule="auto"/>
              <w:ind w:left="65" w:right="65"/>
              <w:jc w:val="center"/>
              <w:rPr>
                <w:rFonts w:ascii="Times New Roman" w:hAnsi="Times New Roman"/>
                <w:sz w:val="16"/>
                <w:szCs w:val="16"/>
              </w:rPr>
            </w:pPr>
            <w:r w:rsidRPr="00FC037B">
              <w:rPr>
                <w:rFonts w:ascii="Times New Roman" w:hAnsi="Times New Roman"/>
                <w:sz w:val="16"/>
                <w:szCs w:val="16"/>
              </w:rPr>
              <w:t>некоммерческих фондов, благотворительных организаций, клубов по интересам</w:t>
            </w:r>
          </w:p>
        </w:tc>
        <w:tc>
          <w:tcPr>
            <w:tcW w:w="543" w:type="pct"/>
            <w:vAlign w:val="center"/>
          </w:tcPr>
          <w:p w:rsidR="004645DA" w:rsidRPr="00FC037B" w:rsidRDefault="004645DA" w:rsidP="00751E1A">
            <w:pPr>
              <w:spacing w:line="240" w:lineRule="auto"/>
              <w:jc w:val="center"/>
              <w:rPr>
                <w:rFonts w:ascii="Times New Roman" w:hAnsi="Times New Roman"/>
                <w:sz w:val="16"/>
                <w:szCs w:val="16"/>
              </w:rPr>
            </w:pPr>
            <w:r w:rsidRPr="00FC037B">
              <w:rPr>
                <w:rFonts w:ascii="Times New Roman" w:hAnsi="Times New Roman"/>
                <w:sz w:val="16"/>
                <w:szCs w:val="16"/>
              </w:rPr>
              <w:t>3.2.2</w:t>
            </w:r>
          </w:p>
        </w:tc>
        <w:tc>
          <w:tcPr>
            <w:tcW w:w="404" w:type="pct"/>
            <w:vAlign w:val="center"/>
          </w:tcPr>
          <w:p w:rsidR="004645DA" w:rsidRPr="00504DC0" w:rsidRDefault="00FC037B" w:rsidP="00751E1A">
            <w:pPr>
              <w:spacing w:line="240" w:lineRule="auto"/>
              <w:jc w:val="center"/>
              <w:rPr>
                <w:rFonts w:ascii="Times New Roman" w:hAnsi="Times New Roman"/>
                <w:sz w:val="16"/>
                <w:szCs w:val="16"/>
              </w:rPr>
            </w:pPr>
            <w:r w:rsidRPr="00504DC0">
              <w:rPr>
                <w:rFonts w:ascii="Times New Roman" w:hAnsi="Times New Roman"/>
                <w:sz w:val="16"/>
                <w:szCs w:val="16"/>
              </w:rPr>
              <w:t>О*</w:t>
            </w:r>
          </w:p>
        </w:tc>
      </w:tr>
      <w:tr w:rsidR="00B749D2" w:rsidRPr="00504DC0" w:rsidTr="00FC0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408"/>
        </w:trPr>
        <w:tc>
          <w:tcPr>
            <w:tcW w:w="742" w:type="pct"/>
          </w:tcPr>
          <w:p w:rsidR="00B749D2" w:rsidRPr="00FC037B" w:rsidRDefault="00B749D2" w:rsidP="00FC037B">
            <w:pPr>
              <w:pStyle w:val="ConsPlusNormal"/>
              <w:ind w:firstLine="0"/>
              <w:jc w:val="center"/>
              <w:rPr>
                <w:rFonts w:ascii="Times New Roman" w:hAnsi="Times New Roman" w:cs="Times New Roman"/>
                <w:sz w:val="16"/>
                <w:szCs w:val="16"/>
              </w:rPr>
            </w:pPr>
            <w:r w:rsidRPr="00FC037B">
              <w:rPr>
                <w:rFonts w:ascii="Times New Roman" w:hAnsi="Times New Roman" w:cs="Times New Roman"/>
                <w:sz w:val="16"/>
                <w:szCs w:val="16"/>
              </w:rPr>
              <w:t>Оказание услуг связи</w:t>
            </w:r>
          </w:p>
        </w:tc>
        <w:tc>
          <w:tcPr>
            <w:tcW w:w="3311" w:type="pct"/>
          </w:tcPr>
          <w:p w:rsidR="00B749D2" w:rsidRPr="00FC037B" w:rsidRDefault="00FC037B" w:rsidP="00FC037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B749D2" w:rsidRPr="00FC037B">
              <w:rPr>
                <w:rFonts w:ascii="Times New Roman" w:hAnsi="Times New Roman" w:cs="Times New Roman"/>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543" w:type="pct"/>
            <w:vAlign w:val="center"/>
          </w:tcPr>
          <w:p w:rsidR="00B749D2" w:rsidRPr="00FC037B" w:rsidRDefault="004645DA" w:rsidP="00751E1A">
            <w:pPr>
              <w:spacing w:line="240" w:lineRule="auto"/>
              <w:jc w:val="center"/>
              <w:rPr>
                <w:rFonts w:ascii="Times New Roman" w:hAnsi="Times New Roman"/>
                <w:sz w:val="16"/>
                <w:szCs w:val="16"/>
              </w:rPr>
            </w:pPr>
            <w:r w:rsidRPr="00FC037B">
              <w:rPr>
                <w:rFonts w:ascii="Times New Roman" w:hAnsi="Times New Roman"/>
                <w:sz w:val="16"/>
                <w:szCs w:val="16"/>
              </w:rPr>
              <w:t>3.2.3</w:t>
            </w:r>
          </w:p>
        </w:tc>
        <w:tc>
          <w:tcPr>
            <w:tcW w:w="404" w:type="pct"/>
            <w:vAlign w:val="center"/>
          </w:tcPr>
          <w:p w:rsidR="00B749D2" w:rsidRPr="00504DC0" w:rsidRDefault="00FC037B" w:rsidP="00751E1A">
            <w:pPr>
              <w:spacing w:line="240" w:lineRule="auto"/>
              <w:jc w:val="center"/>
              <w:rPr>
                <w:rFonts w:ascii="Times New Roman" w:hAnsi="Times New Roman"/>
                <w:sz w:val="16"/>
                <w:szCs w:val="16"/>
              </w:rPr>
            </w:pPr>
            <w:r w:rsidRPr="00504DC0">
              <w:rPr>
                <w:rFonts w:ascii="Times New Roman" w:hAnsi="Times New Roman"/>
                <w:sz w:val="16"/>
                <w:szCs w:val="16"/>
              </w:rPr>
              <w:t>О*</w:t>
            </w:r>
          </w:p>
        </w:tc>
      </w:tr>
      <w:tr w:rsidR="00B749D2" w:rsidRPr="002B6B60" w:rsidTr="0016608A">
        <w:tc>
          <w:tcPr>
            <w:tcW w:w="742" w:type="pct"/>
            <w:tcBorders>
              <w:top w:val="single" w:sz="4" w:space="0" w:color="000000"/>
              <w:left w:val="single" w:sz="4" w:space="0" w:color="000000"/>
              <w:bottom w:val="single" w:sz="4" w:space="0" w:color="000000"/>
              <w:right w:val="single" w:sz="4" w:space="0" w:color="000000"/>
            </w:tcBorders>
            <w:vAlign w:val="center"/>
          </w:tcPr>
          <w:p w:rsidR="00B749D2" w:rsidRPr="002B6B60" w:rsidRDefault="00B749D2"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lastRenderedPageBreak/>
              <w:t>Бытовое обслуживание</w:t>
            </w:r>
          </w:p>
        </w:tc>
        <w:tc>
          <w:tcPr>
            <w:tcW w:w="3311" w:type="pct"/>
            <w:tcBorders>
              <w:top w:val="single" w:sz="4" w:space="0" w:color="000000"/>
              <w:left w:val="single" w:sz="4" w:space="0" w:color="000000"/>
              <w:bottom w:val="single" w:sz="4" w:space="0" w:color="000000"/>
              <w:right w:val="single" w:sz="4" w:space="0" w:color="000000"/>
            </w:tcBorders>
            <w:vAlign w:val="center"/>
          </w:tcPr>
          <w:p w:rsidR="00B749D2" w:rsidRDefault="00FC037B" w:rsidP="00FC037B">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B749D2" w:rsidRPr="002B6B60">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4645DA" w:rsidRPr="002B6B60" w:rsidRDefault="004645DA" w:rsidP="00751E1A">
            <w:pPr>
              <w:spacing w:after="0" w:line="240" w:lineRule="auto"/>
              <w:ind w:left="29" w:right="107"/>
              <w:jc w:val="center"/>
              <w:rPr>
                <w:rFonts w:ascii="Times New Roman" w:hAnsi="Times New Roman"/>
                <w:sz w:val="16"/>
                <w:szCs w:val="16"/>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B749D2" w:rsidRPr="002B6B60" w:rsidRDefault="00B749D2"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3.3</w:t>
            </w:r>
          </w:p>
        </w:tc>
        <w:tc>
          <w:tcPr>
            <w:tcW w:w="404" w:type="pct"/>
            <w:tcBorders>
              <w:top w:val="single" w:sz="4" w:space="0" w:color="000000"/>
              <w:left w:val="single" w:sz="4" w:space="0" w:color="000000"/>
              <w:bottom w:val="single" w:sz="4" w:space="0" w:color="000000"/>
              <w:right w:val="single" w:sz="4" w:space="0" w:color="000000"/>
            </w:tcBorders>
            <w:vAlign w:val="center"/>
          </w:tcPr>
          <w:p w:rsidR="00B749D2" w:rsidRPr="002B6B60" w:rsidRDefault="00B749D2"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B749D2" w:rsidRPr="002B6B60" w:rsidTr="0016608A">
        <w:tc>
          <w:tcPr>
            <w:tcW w:w="742" w:type="pct"/>
            <w:tcBorders>
              <w:top w:val="single" w:sz="4" w:space="0" w:color="000000"/>
              <w:left w:val="single" w:sz="4" w:space="0" w:color="000000"/>
              <w:bottom w:val="single" w:sz="4" w:space="0" w:color="000000"/>
              <w:right w:val="single" w:sz="4" w:space="0" w:color="000000"/>
            </w:tcBorders>
            <w:vAlign w:val="center"/>
          </w:tcPr>
          <w:p w:rsidR="00B749D2" w:rsidRPr="002B6B60" w:rsidRDefault="00B749D2"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Здравоохранение</w:t>
            </w:r>
          </w:p>
        </w:tc>
        <w:tc>
          <w:tcPr>
            <w:tcW w:w="3311" w:type="pct"/>
            <w:tcBorders>
              <w:top w:val="single" w:sz="4" w:space="0" w:color="000000"/>
              <w:left w:val="single" w:sz="4" w:space="0" w:color="000000"/>
              <w:bottom w:val="single" w:sz="4" w:space="0" w:color="000000"/>
              <w:right w:val="single" w:sz="4" w:space="0" w:color="000000"/>
            </w:tcBorders>
            <w:vAlign w:val="center"/>
          </w:tcPr>
          <w:p w:rsidR="00B749D2" w:rsidRPr="002B6B60" w:rsidRDefault="00FC037B" w:rsidP="00FC037B">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B749D2" w:rsidRPr="002B6B60">
              <w:rPr>
                <w:rFonts w:ascii="Times New Roman" w:hAnsi="Times New Roman"/>
                <w:sz w:val="16"/>
                <w:szCs w:val="16"/>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543" w:type="pct"/>
            <w:tcBorders>
              <w:top w:val="single" w:sz="4" w:space="0" w:color="000000"/>
              <w:left w:val="single" w:sz="4" w:space="0" w:color="000000"/>
              <w:bottom w:val="single" w:sz="4" w:space="0" w:color="000000"/>
              <w:right w:val="single" w:sz="4" w:space="0" w:color="000000"/>
            </w:tcBorders>
            <w:vAlign w:val="center"/>
          </w:tcPr>
          <w:p w:rsidR="00B749D2" w:rsidRPr="002B6B60" w:rsidRDefault="00B749D2"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3.4</w:t>
            </w:r>
          </w:p>
        </w:tc>
        <w:tc>
          <w:tcPr>
            <w:tcW w:w="404" w:type="pct"/>
            <w:tcBorders>
              <w:top w:val="single" w:sz="4" w:space="0" w:color="000000"/>
              <w:left w:val="single" w:sz="4" w:space="0" w:color="000000"/>
              <w:bottom w:val="single" w:sz="4" w:space="0" w:color="000000"/>
              <w:right w:val="single" w:sz="4" w:space="0" w:color="000000"/>
            </w:tcBorders>
            <w:vAlign w:val="center"/>
          </w:tcPr>
          <w:p w:rsidR="00B749D2" w:rsidRPr="002B6B60" w:rsidRDefault="00B749D2"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B749D2" w:rsidRPr="002B6B60" w:rsidTr="0016608A">
        <w:tc>
          <w:tcPr>
            <w:tcW w:w="742" w:type="pct"/>
            <w:tcBorders>
              <w:top w:val="single" w:sz="4" w:space="0" w:color="000000"/>
              <w:left w:val="single" w:sz="4" w:space="0" w:color="000000"/>
              <w:bottom w:val="single" w:sz="4" w:space="0" w:color="000000"/>
              <w:right w:val="single" w:sz="4" w:space="0" w:color="000000"/>
            </w:tcBorders>
            <w:vAlign w:val="center"/>
          </w:tcPr>
          <w:p w:rsidR="00B749D2" w:rsidRPr="002B6B60" w:rsidRDefault="00B749D2"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Амбулаторно-поликлиническое обслуживание</w:t>
            </w:r>
          </w:p>
        </w:tc>
        <w:tc>
          <w:tcPr>
            <w:tcW w:w="3311" w:type="pct"/>
            <w:tcBorders>
              <w:top w:val="single" w:sz="4" w:space="0" w:color="000000"/>
              <w:left w:val="single" w:sz="4" w:space="0" w:color="000000"/>
              <w:bottom w:val="single" w:sz="4" w:space="0" w:color="000000"/>
              <w:right w:val="single" w:sz="4" w:space="0" w:color="000000"/>
            </w:tcBorders>
            <w:vAlign w:val="center"/>
          </w:tcPr>
          <w:p w:rsidR="00B749D2" w:rsidRPr="00FC037B" w:rsidRDefault="004645DA" w:rsidP="00FC037B">
            <w:pPr>
              <w:spacing w:after="0" w:line="240" w:lineRule="auto"/>
              <w:ind w:left="29" w:right="107"/>
              <w:jc w:val="both"/>
              <w:rPr>
                <w:rFonts w:ascii="Times New Roman" w:hAnsi="Times New Roman"/>
                <w:sz w:val="16"/>
                <w:szCs w:val="16"/>
              </w:rPr>
            </w:pPr>
            <w:r w:rsidRPr="00FC037B">
              <w:rPr>
                <w:rFonts w:ascii="Times New Roman" w:hAnsi="Times New Roman"/>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543" w:type="pct"/>
            <w:tcBorders>
              <w:top w:val="single" w:sz="4" w:space="0" w:color="000000"/>
              <w:left w:val="single" w:sz="4" w:space="0" w:color="000000"/>
              <w:bottom w:val="single" w:sz="4" w:space="0" w:color="000000"/>
              <w:right w:val="single" w:sz="4" w:space="0" w:color="000000"/>
            </w:tcBorders>
            <w:vAlign w:val="center"/>
          </w:tcPr>
          <w:p w:rsidR="00B749D2" w:rsidRPr="002B6B60" w:rsidRDefault="00B749D2"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3.4.1</w:t>
            </w:r>
          </w:p>
        </w:tc>
        <w:tc>
          <w:tcPr>
            <w:tcW w:w="404" w:type="pct"/>
            <w:tcBorders>
              <w:top w:val="single" w:sz="4" w:space="0" w:color="000000"/>
              <w:left w:val="single" w:sz="4" w:space="0" w:color="000000"/>
              <w:bottom w:val="single" w:sz="4" w:space="0" w:color="000000"/>
              <w:right w:val="single" w:sz="4" w:space="0" w:color="000000"/>
            </w:tcBorders>
            <w:vAlign w:val="center"/>
          </w:tcPr>
          <w:p w:rsidR="00B749D2" w:rsidRPr="002B6B60" w:rsidRDefault="00B749D2"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B749D2" w:rsidRPr="00504DC0" w:rsidTr="00657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752"/>
        </w:trPr>
        <w:tc>
          <w:tcPr>
            <w:tcW w:w="742" w:type="pct"/>
            <w:vAlign w:val="center"/>
          </w:tcPr>
          <w:p w:rsidR="00B749D2" w:rsidRPr="00504DC0" w:rsidRDefault="00B749D2" w:rsidP="00751E1A">
            <w:pPr>
              <w:spacing w:line="240" w:lineRule="auto"/>
              <w:jc w:val="center"/>
              <w:rPr>
                <w:rFonts w:ascii="Times New Roman" w:hAnsi="Times New Roman"/>
                <w:sz w:val="16"/>
                <w:szCs w:val="16"/>
              </w:rPr>
            </w:pPr>
            <w:r w:rsidRPr="00504DC0">
              <w:rPr>
                <w:rFonts w:ascii="Times New Roman" w:hAnsi="Times New Roman"/>
                <w:sz w:val="16"/>
                <w:szCs w:val="16"/>
              </w:rPr>
              <w:t>Стационарное медицинское обслуживание</w:t>
            </w:r>
          </w:p>
        </w:tc>
        <w:tc>
          <w:tcPr>
            <w:tcW w:w="3311" w:type="pct"/>
            <w:vAlign w:val="center"/>
          </w:tcPr>
          <w:p w:rsidR="004645DA" w:rsidRPr="00FC037B" w:rsidRDefault="00FC037B" w:rsidP="00FC037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4645DA" w:rsidRPr="00FC037B">
              <w:rPr>
                <w:rFonts w:ascii="Times New Roman" w:hAnsi="Times New Roman" w:cs="Times New Roman"/>
                <w:sz w:val="16"/>
                <w:szCs w:val="16"/>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645DA" w:rsidRPr="00FC037B" w:rsidRDefault="00FC037B" w:rsidP="00FC037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4645DA" w:rsidRPr="00FC037B">
              <w:rPr>
                <w:rFonts w:ascii="Times New Roman" w:hAnsi="Times New Roman" w:cs="Times New Roman"/>
                <w:sz w:val="16"/>
                <w:szCs w:val="16"/>
              </w:rPr>
              <w:t>размещение станций скорой помощи;</w:t>
            </w:r>
          </w:p>
          <w:p w:rsidR="00B749D2" w:rsidRPr="00FC037B" w:rsidRDefault="00FC037B" w:rsidP="00FC037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4645DA" w:rsidRPr="00FC037B">
              <w:rPr>
                <w:rFonts w:ascii="Times New Roman" w:hAnsi="Times New Roman"/>
                <w:sz w:val="16"/>
                <w:szCs w:val="16"/>
              </w:rPr>
              <w:t>размещение площадок санитарной авиации</w:t>
            </w:r>
          </w:p>
        </w:tc>
        <w:tc>
          <w:tcPr>
            <w:tcW w:w="543" w:type="pct"/>
            <w:vAlign w:val="center"/>
          </w:tcPr>
          <w:p w:rsidR="00B749D2" w:rsidRPr="00504DC0" w:rsidRDefault="00B749D2" w:rsidP="00751E1A">
            <w:pPr>
              <w:spacing w:line="240" w:lineRule="auto"/>
              <w:jc w:val="center"/>
              <w:rPr>
                <w:rFonts w:ascii="Times New Roman" w:hAnsi="Times New Roman"/>
                <w:sz w:val="16"/>
                <w:szCs w:val="16"/>
              </w:rPr>
            </w:pPr>
            <w:r w:rsidRPr="00504DC0">
              <w:rPr>
                <w:rFonts w:ascii="Times New Roman" w:hAnsi="Times New Roman"/>
                <w:sz w:val="16"/>
                <w:szCs w:val="16"/>
              </w:rPr>
              <w:t>3.4.2</w:t>
            </w:r>
          </w:p>
        </w:tc>
        <w:tc>
          <w:tcPr>
            <w:tcW w:w="404" w:type="pct"/>
            <w:vAlign w:val="center"/>
          </w:tcPr>
          <w:p w:rsidR="00B749D2" w:rsidRPr="00504DC0" w:rsidRDefault="00B749D2" w:rsidP="00751E1A">
            <w:pPr>
              <w:spacing w:line="240" w:lineRule="auto"/>
              <w:jc w:val="center"/>
              <w:rPr>
                <w:rFonts w:ascii="Times New Roman" w:hAnsi="Times New Roman"/>
                <w:sz w:val="16"/>
                <w:szCs w:val="16"/>
              </w:rPr>
            </w:pPr>
            <w:r w:rsidRPr="00504DC0">
              <w:rPr>
                <w:rFonts w:ascii="Times New Roman" w:hAnsi="Times New Roman"/>
                <w:sz w:val="16"/>
                <w:szCs w:val="16"/>
              </w:rPr>
              <w:t>О*</w:t>
            </w:r>
          </w:p>
        </w:tc>
      </w:tr>
      <w:tr w:rsidR="004645DA" w:rsidRPr="002B6B60" w:rsidTr="006577CA">
        <w:tc>
          <w:tcPr>
            <w:tcW w:w="742" w:type="pct"/>
            <w:tcBorders>
              <w:top w:val="single" w:sz="4" w:space="0" w:color="000000"/>
              <w:left w:val="single" w:sz="4" w:space="0" w:color="000000"/>
              <w:bottom w:val="single" w:sz="4" w:space="0" w:color="000000"/>
              <w:right w:val="single" w:sz="4" w:space="0" w:color="000000"/>
            </w:tcBorders>
            <w:vAlign w:val="center"/>
          </w:tcPr>
          <w:p w:rsidR="004645DA" w:rsidRPr="002B6B60" w:rsidRDefault="004645DA"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Образование и просвещение</w:t>
            </w:r>
          </w:p>
        </w:tc>
        <w:tc>
          <w:tcPr>
            <w:tcW w:w="3311" w:type="pct"/>
            <w:tcBorders>
              <w:top w:val="single" w:sz="4" w:space="0" w:color="000000"/>
              <w:left w:val="single" w:sz="4" w:space="0" w:color="000000"/>
              <w:bottom w:val="single" w:sz="4" w:space="0" w:color="000000"/>
              <w:right w:val="single" w:sz="4" w:space="0" w:color="000000"/>
            </w:tcBorders>
          </w:tcPr>
          <w:p w:rsidR="004645DA" w:rsidRPr="00FC037B" w:rsidRDefault="00FC037B" w:rsidP="00FC037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4645DA" w:rsidRPr="00FC037B">
              <w:rPr>
                <w:rFonts w:ascii="Times New Roman" w:hAnsi="Times New Roman" w:cs="Times New Roman"/>
                <w:sz w:val="16"/>
                <w:szCs w:val="16"/>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252" w:history="1">
              <w:r w:rsidR="004645DA" w:rsidRPr="00FC037B">
                <w:rPr>
                  <w:rFonts w:ascii="Times New Roman" w:hAnsi="Times New Roman" w:cs="Times New Roman"/>
                  <w:color w:val="0000FF"/>
                  <w:sz w:val="16"/>
                  <w:szCs w:val="16"/>
                </w:rPr>
                <w:t>кодами 3.5.1</w:t>
              </w:r>
            </w:hyperlink>
            <w:r w:rsidR="004645DA" w:rsidRPr="00FC037B">
              <w:rPr>
                <w:rFonts w:ascii="Times New Roman" w:hAnsi="Times New Roman" w:cs="Times New Roman"/>
                <w:sz w:val="16"/>
                <w:szCs w:val="16"/>
              </w:rPr>
              <w:t xml:space="preserve"> - </w:t>
            </w:r>
            <w:hyperlink w:anchor="P256" w:history="1">
              <w:r w:rsidR="004645DA" w:rsidRPr="00FC037B">
                <w:rPr>
                  <w:rFonts w:ascii="Times New Roman" w:hAnsi="Times New Roman" w:cs="Times New Roman"/>
                  <w:color w:val="0000FF"/>
                  <w:sz w:val="16"/>
                  <w:szCs w:val="16"/>
                </w:rPr>
                <w:t>3.5.2</w:t>
              </w:r>
            </w:hyperlink>
          </w:p>
        </w:tc>
        <w:tc>
          <w:tcPr>
            <w:tcW w:w="543" w:type="pct"/>
            <w:tcBorders>
              <w:top w:val="single" w:sz="4" w:space="0" w:color="000000"/>
              <w:left w:val="single" w:sz="4" w:space="0" w:color="000000"/>
              <w:bottom w:val="single" w:sz="4" w:space="0" w:color="000000"/>
              <w:right w:val="single" w:sz="4" w:space="0" w:color="000000"/>
            </w:tcBorders>
            <w:vAlign w:val="center"/>
          </w:tcPr>
          <w:p w:rsidR="004645DA" w:rsidRPr="002B6B60" w:rsidRDefault="004645DA"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3.5</w:t>
            </w:r>
          </w:p>
        </w:tc>
        <w:tc>
          <w:tcPr>
            <w:tcW w:w="404" w:type="pct"/>
            <w:tcBorders>
              <w:top w:val="single" w:sz="4" w:space="0" w:color="000000"/>
              <w:left w:val="single" w:sz="4" w:space="0" w:color="000000"/>
              <w:bottom w:val="single" w:sz="4" w:space="0" w:color="000000"/>
              <w:right w:val="single" w:sz="4" w:space="0" w:color="000000"/>
            </w:tcBorders>
            <w:vAlign w:val="center"/>
          </w:tcPr>
          <w:p w:rsidR="004645DA" w:rsidRPr="002B6B60" w:rsidRDefault="004645DA"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4645DA" w:rsidRPr="002B6B60" w:rsidTr="006577CA">
        <w:tc>
          <w:tcPr>
            <w:tcW w:w="742" w:type="pct"/>
            <w:tcBorders>
              <w:top w:val="single" w:sz="4" w:space="0" w:color="000000"/>
              <w:left w:val="single" w:sz="4" w:space="0" w:color="000000"/>
              <w:bottom w:val="single" w:sz="4" w:space="0" w:color="000000"/>
              <w:right w:val="single" w:sz="4" w:space="0" w:color="000000"/>
            </w:tcBorders>
            <w:vAlign w:val="center"/>
          </w:tcPr>
          <w:p w:rsidR="004645DA" w:rsidRPr="002B6B60" w:rsidRDefault="004645DA"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Дошкольное, начальное и среднее общее образование</w:t>
            </w:r>
          </w:p>
        </w:tc>
        <w:tc>
          <w:tcPr>
            <w:tcW w:w="3311" w:type="pct"/>
            <w:tcBorders>
              <w:top w:val="single" w:sz="4" w:space="0" w:color="000000"/>
              <w:left w:val="single" w:sz="4" w:space="0" w:color="000000"/>
              <w:bottom w:val="single" w:sz="4" w:space="0" w:color="000000"/>
              <w:right w:val="single" w:sz="4" w:space="0" w:color="000000"/>
            </w:tcBorders>
          </w:tcPr>
          <w:p w:rsidR="004645DA" w:rsidRPr="00FC037B" w:rsidRDefault="004645DA" w:rsidP="00FC037B">
            <w:pPr>
              <w:pStyle w:val="ConsPlusNormal"/>
              <w:jc w:val="both"/>
              <w:rPr>
                <w:rFonts w:ascii="Times New Roman" w:hAnsi="Times New Roman" w:cs="Times New Roman"/>
                <w:sz w:val="16"/>
                <w:szCs w:val="16"/>
              </w:rPr>
            </w:pPr>
            <w:proofErr w:type="gramStart"/>
            <w:r w:rsidRPr="00FC037B">
              <w:rPr>
                <w:rFonts w:ascii="Times New Roman" w:hAnsi="Times New Roman" w:cs="Times New Roman"/>
                <w:sz w:val="16"/>
                <w:szCs w:val="1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543" w:type="pct"/>
            <w:tcBorders>
              <w:top w:val="single" w:sz="4" w:space="0" w:color="000000"/>
              <w:left w:val="single" w:sz="4" w:space="0" w:color="000000"/>
              <w:bottom w:val="single" w:sz="4" w:space="0" w:color="000000"/>
              <w:right w:val="single" w:sz="4" w:space="0" w:color="000000"/>
            </w:tcBorders>
            <w:vAlign w:val="center"/>
          </w:tcPr>
          <w:p w:rsidR="004645DA" w:rsidRPr="002B6B60" w:rsidRDefault="004645DA"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3.5.1</w:t>
            </w:r>
          </w:p>
        </w:tc>
        <w:tc>
          <w:tcPr>
            <w:tcW w:w="404" w:type="pct"/>
            <w:tcBorders>
              <w:top w:val="single" w:sz="4" w:space="0" w:color="000000"/>
              <w:left w:val="single" w:sz="4" w:space="0" w:color="000000"/>
              <w:bottom w:val="single" w:sz="4" w:space="0" w:color="000000"/>
              <w:right w:val="single" w:sz="4" w:space="0" w:color="000000"/>
            </w:tcBorders>
            <w:vAlign w:val="center"/>
          </w:tcPr>
          <w:p w:rsidR="004645DA" w:rsidRPr="002B6B60" w:rsidRDefault="004645DA"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4645DA" w:rsidRPr="002B6B60" w:rsidTr="006577CA">
        <w:tc>
          <w:tcPr>
            <w:tcW w:w="742" w:type="pct"/>
            <w:tcBorders>
              <w:top w:val="single" w:sz="4" w:space="0" w:color="000000"/>
              <w:left w:val="single" w:sz="4" w:space="0" w:color="000000"/>
              <w:bottom w:val="single" w:sz="4" w:space="0" w:color="000000"/>
              <w:right w:val="single" w:sz="4" w:space="0" w:color="000000"/>
            </w:tcBorders>
            <w:vAlign w:val="center"/>
          </w:tcPr>
          <w:p w:rsidR="004645DA" w:rsidRPr="002B6B60" w:rsidRDefault="004645DA"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Среднее и высшее профессиональное образование</w:t>
            </w:r>
          </w:p>
        </w:tc>
        <w:tc>
          <w:tcPr>
            <w:tcW w:w="3311" w:type="pct"/>
            <w:tcBorders>
              <w:top w:val="single" w:sz="4" w:space="0" w:color="000000"/>
              <w:left w:val="single" w:sz="4" w:space="0" w:color="000000"/>
              <w:bottom w:val="single" w:sz="4" w:space="0" w:color="000000"/>
              <w:right w:val="single" w:sz="4" w:space="0" w:color="000000"/>
            </w:tcBorders>
          </w:tcPr>
          <w:p w:rsidR="004645DA" w:rsidRPr="00FC037B" w:rsidRDefault="004645DA" w:rsidP="006577CA">
            <w:pPr>
              <w:pStyle w:val="ConsPlusNormal"/>
              <w:jc w:val="both"/>
              <w:rPr>
                <w:rFonts w:ascii="Times New Roman" w:hAnsi="Times New Roman" w:cs="Times New Roman"/>
                <w:sz w:val="16"/>
                <w:szCs w:val="16"/>
              </w:rPr>
            </w:pPr>
            <w:proofErr w:type="gramStart"/>
            <w:r w:rsidRPr="00FC037B">
              <w:rPr>
                <w:rFonts w:ascii="Times New Roman" w:hAnsi="Times New Roman" w:cs="Times New Roman"/>
                <w:sz w:val="16"/>
                <w:szCs w:val="16"/>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543" w:type="pct"/>
            <w:tcBorders>
              <w:top w:val="single" w:sz="4" w:space="0" w:color="000000"/>
              <w:left w:val="single" w:sz="4" w:space="0" w:color="000000"/>
              <w:bottom w:val="single" w:sz="4" w:space="0" w:color="000000"/>
              <w:right w:val="single" w:sz="4" w:space="0" w:color="000000"/>
            </w:tcBorders>
            <w:vAlign w:val="center"/>
          </w:tcPr>
          <w:p w:rsidR="004645DA" w:rsidRPr="002B6B60" w:rsidRDefault="004645DA"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3.5.2</w:t>
            </w:r>
          </w:p>
        </w:tc>
        <w:tc>
          <w:tcPr>
            <w:tcW w:w="404" w:type="pct"/>
            <w:tcBorders>
              <w:top w:val="single" w:sz="4" w:space="0" w:color="000000"/>
              <w:left w:val="single" w:sz="4" w:space="0" w:color="000000"/>
              <w:bottom w:val="single" w:sz="4" w:space="0" w:color="000000"/>
              <w:right w:val="single" w:sz="4" w:space="0" w:color="000000"/>
            </w:tcBorders>
            <w:vAlign w:val="center"/>
          </w:tcPr>
          <w:p w:rsidR="004645DA" w:rsidRPr="002B6B60" w:rsidRDefault="004645DA"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4645DA" w:rsidRPr="00504DC0" w:rsidTr="00FC0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568"/>
        </w:trPr>
        <w:tc>
          <w:tcPr>
            <w:tcW w:w="742" w:type="pct"/>
            <w:vAlign w:val="center"/>
          </w:tcPr>
          <w:p w:rsidR="004645DA" w:rsidRPr="00504DC0" w:rsidRDefault="004645DA" w:rsidP="00751E1A">
            <w:pPr>
              <w:spacing w:line="240" w:lineRule="auto"/>
              <w:jc w:val="center"/>
              <w:rPr>
                <w:rFonts w:ascii="Times New Roman" w:hAnsi="Times New Roman"/>
                <w:sz w:val="16"/>
                <w:szCs w:val="16"/>
              </w:rPr>
            </w:pPr>
            <w:r w:rsidRPr="00504DC0">
              <w:rPr>
                <w:rFonts w:ascii="Times New Roman" w:hAnsi="Times New Roman"/>
                <w:sz w:val="16"/>
                <w:szCs w:val="16"/>
              </w:rPr>
              <w:t>Культурное развитие</w:t>
            </w:r>
          </w:p>
        </w:tc>
        <w:tc>
          <w:tcPr>
            <w:tcW w:w="3311" w:type="pct"/>
          </w:tcPr>
          <w:p w:rsidR="004645DA" w:rsidRPr="00FC037B" w:rsidRDefault="004645DA" w:rsidP="006577CA">
            <w:pPr>
              <w:pStyle w:val="ConsPlusNormal"/>
              <w:jc w:val="both"/>
              <w:rPr>
                <w:rFonts w:ascii="Times New Roman" w:hAnsi="Times New Roman" w:cs="Times New Roman"/>
                <w:sz w:val="16"/>
                <w:szCs w:val="16"/>
              </w:rPr>
            </w:pPr>
            <w:r w:rsidRPr="00FC037B">
              <w:rPr>
                <w:rFonts w:ascii="Times New Roman" w:hAnsi="Times New Roman" w:cs="Times New Roman"/>
                <w:sz w:val="16"/>
                <w:szCs w:val="16"/>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66" w:history="1">
              <w:r w:rsidRPr="00FC037B">
                <w:rPr>
                  <w:rFonts w:ascii="Times New Roman" w:hAnsi="Times New Roman" w:cs="Times New Roman"/>
                  <w:color w:val="0000FF"/>
                  <w:sz w:val="16"/>
                  <w:szCs w:val="16"/>
                </w:rPr>
                <w:t>кодами 3.6.1</w:t>
              </w:r>
            </w:hyperlink>
            <w:r w:rsidRPr="00FC037B">
              <w:rPr>
                <w:rFonts w:ascii="Times New Roman" w:hAnsi="Times New Roman" w:cs="Times New Roman"/>
                <w:sz w:val="16"/>
                <w:szCs w:val="16"/>
              </w:rPr>
              <w:t xml:space="preserve"> - </w:t>
            </w:r>
            <w:hyperlink w:anchor="P274" w:history="1">
              <w:r w:rsidRPr="00FC037B">
                <w:rPr>
                  <w:rFonts w:ascii="Times New Roman" w:hAnsi="Times New Roman" w:cs="Times New Roman"/>
                  <w:color w:val="0000FF"/>
                  <w:sz w:val="16"/>
                  <w:szCs w:val="16"/>
                </w:rPr>
                <w:t>3.6.3</w:t>
              </w:r>
            </w:hyperlink>
          </w:p>
        </w:tc>
        <w:tc>
          <w:tcPr>
            <w:tcW w:w="543" w:type="pct"/>
            <w:vAlign w:val="center"/>
          </w:tcPr>
          <w:p w:rsidR="004645DA" w:rsidRPr="00504DC0" w:rsidRDefault="004645DA" w:rsidP="00751E1A">
            <w:pPr>
              <w:spacing w:line="240" w:lineRule="auto"/>
              <w:jc w:val="center"/>
              <w:rPr>
                <w:rFonts w:ascii="Times New Roman" w:hAnsi="Times New Roman"/>
                <w:sz w:val="16"/>
                <w:szCs w:val="16"/>
              </w:rPr>
            </w:pPr>
            <w:r w:rsidRPr="00504DC0">
              <w:rPr>
                <w:rFonts w:ascii="Times New Roman" w:hAnsi="Times New Roman"/>
                <w:sz w:val="16"/>
                <w:szCs w:val="16"/>
              </w:rPr>
              <w:t>3.6</w:t>
            </w:r>
          </w:p>
        </w:tc>
        <w:tc>
          <w:tcPr>
            <w:tcW w:w="404" w:type="pct"/>
            <w:vAlign w:val="center"/>
          </w:tcPr>
          <w:p w:rsidR="004645DA" w:rsidRPr="00504DC0" w:rsidRDefault="004645DA" w:rsidP="00751E1A">
            <w:pPr>
              <w:spacing w:line="240" w:lineRule="auto"/>
              <w:jc w:val="center"/>
              <w:rPr>
                <w:rFonts w:ascii="Times New Roman" w:hAnsi="Times New Roman"/>
                <w:sz w:val="16"/>
                <w:szCs w:val="16"/>
              </w:rPr>
            </w:pPr>
            <w:r w:rsidRPr="00504DC0">
              <w:rPr>
                <w:rFonts w:ascii="Times New Roman" w:hAnsi="Times New Roman"/>
                <w:sz w:val="16"/>
                <w:szCs w:val="16"/>
              </w:rPr>
              <w:t>О*</w:t>
            </w:r>
          </w:p>
        </w:tc>
      </w:tr>
      <w:tr w:rsidR="00EB0B2F" w:rsidRPr="00504DC0" w:rsidTr="00FC0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562"/>
        </w:trPr>
        <w:tc>
          <w:tcPr>
            <w:tcW w:w="742" w:type="pct"/>
          </w:tcPr>
          <w:p w:rsidR="00EB0B2F" w:rsidRPr="00FC037B" w:rsidRDefault="00EB0B2F" w:rsidP="00FC037B">
            <w:pPr>
              <w:pStyle w:val="ConsPlusNormal"/>
              <w:ind w:firstLine="0"/>
              <w:jc w:val="center"/>
              <w:rPr>
                <w:rFonts w:ascii="Times New Roman" w:hAnsi="Times New Roman" w:cs="Times New Roman"/>
                <w:sz w:val="16"/>
                <w:szCs w:val="16"/>
              </w:rPr>
            </w:pPr>
            <w:r w:rsidRPr="00FC037B">
              <w:rPr>
                <w:rFonts w:ascii="Times New Roman" w:hAnsi="Times New Roman" w:cs="Times New Roman"/>
                <w:sz w:val="16"/>
                <w:szCs w:val="16"/>
              </w:rPr>
              <w:t xml:space="preserve">Объекты </w:t>
            </w:r>
            <w:proofErr w:type="spellStart"/>
            <w:r w:rsidRPr="00FC037B">
              <w:rPr>
                <w:rFonts w:ascii="Times New Roman" w:hAnsi="Times New Roman" w:cs="Times New Roman"/>
                <w:sz w:val="16"/>
                <w:szCs w:val="16"/>
              </w:rPr>
              <w:t>культурно-досуговой</w:t>
            </w:r>
            <w:proofErr w:type="spellEnd"/>
            <w:r w:rsidRPr="00FC037B">
              <w:rPr>
                <w:rFonts w:ascii="Times New Roman" w:hAnsi="Times New Roman" w:cs="Times New Roman"/>
                <w:sz w:val="16"/>
                <w:szCs w:val="16"/>
              </w:rPr>
              <w:t xml:space="preserve"> деятельности</w:t>
            </w:r>
          </w:p>
        </w:tc>
        <w:tc>
          <w:tcPr>
            <w:tcW w:w="3311" w:type="pct"/>
          </w:tcPr>
          <w:p w:rsidR="00EB0B2F" w:rsidRPr="00FC037B" w:rsidRDefault="00EB0B2F" w:rsidP="006577CA">
            <w:pPr>
              <w:pStyle w:val="ConsPlusNormal"/>
              <w:jc w:val="both"/>
              <w:rPr>
                <w:rFonts w:ascii="Times New Roman" w:hAnsi="Times New Roman" w:cs="Times New Roman"/>
                <w:sz w:val="16"/>
                <w:szCs w:val="16"/>
              </w:rPr>
            </w:pPr>
            <w:proofErr w:type="gramStart"/>
            <w:r w:rsidRPr="00FC037B">
              <w:rPr>
                <w:rFonts w:ascii="Times New Roman" w:hAnsi="Times New Roman" w:cs="Times New Roman"/>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543" w:type="pct"/>
            <w:vAlign w:val="center"/>
          </w:tcPr>
          <w:p w:rsidR="00EB0B2F" w:rsidRPr="00FC037B" w:rsidRDefault="00EB0B2F" w:rsidP="00751E1A">
            <w:pPr>
              <w:spacing w:line="240" w:lineRule="auto"/>
              <w:jc w:val="center"/>
              <w:rPr>
                <w:rFonts w:ascii="Times New Roman" w:hAnsi="Times New Roman"/>
                <w:sz w:val="16"/>
                <w:szCs w:val="16"/>
              </w:rPr>
            </w:pPr>
            <w:r w:rsidRPr="00FC037B">
              <w:rPr>
                <w:rFonts w:ascii="Times New Roman" w:hAnsi="Times New Roman"/>
                <w:sz w:val="16"/>
              </w:rPr>
              <w:t>3.6.1</w:t>
            </w:r>
          </w:p>
        </w:tc>
        <w:tc>
          <w:tcPr>
            <w:tcW w:w="404" w:type="pct"/>
            <w:vAlign w:val="center"/>
          </w:tcPr>
          <w:p w:rsidR="00EB0B2F" w:rsidRPr="00504DC0" w:rsidRDefault="00FC037B" w:rsidP="00751E1A">
            <w:pPr>
              <w:spacing w:line="240" w:lineRule="auto"/>
              <w:jc w:val="center"/>
              <w:rPr>
                <w:rFonts w:ascii="Times New Roman" w:hAnsi="Times New Roman"/>
                <w:sz w:val="16"/>
                <w:szCs w:val="16"/>
              </w:rPr>
            </w:pPr>
            <w:r w:rsidRPr="00504DC0">
              <w:rPr>
                <w:rFonts w:ascii="Times New Roman" w:hAnsi="Times New Roman"/>
                <w:sz w:val="16"/>
                <w:szCs w:val="16"/>
              </w:rPr>
              <w:t>О*</w:t>
            </w:r>
          </w:p>
        </w:tc>
      </w:tr>
      <w:tr w:rsidR="00EB0B2F" w:rsidRPr="00504DC0" w:rsidTr="00FC0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273"/>
        </w:trPr>
        <w:tc>
          <w:tcPr>
            <w:tcW w:w="742" w:type="pct"/>
          </w:tcPr>
          <w:p w:rsidR="00EB0B2F" w:rsidRPr="00FC037B" w:rsidRDefault="00EB0B2F" w:rsidP="00FC037B">
            <w:pPr>
              <w:pStyle w:val="ConsPlusNormal"/>
              <w:ind w:firstLine="0"/>
              <w:jc w:val="center"/>
              <w:rPr>
                <w:rFonts w:ascii="Times New Roman" w:hAnsi="Times New Roman" w:cs="Times New Roman"/>
                <w:sz w:val="16"/>
                <w:szCs w:val="16"/>
              </w:rPr>
            </w:pPr>
            <w:r w:rsidRPr="00FC037B">
              <w:rPr>
                <w:rFonts w:ascii="Times New Roman" w:hAnsi="Times New Roman" w:cs="Times New Roman"/>
                <w:sz w:val="16"/>
                <w:szCs w:val="16"/>
              </w:rPr>
              <w:t>Парки культуры и отдыха</w:t>
            </w:r>
          </w:p>
        </w:tc>
        <w:tc>
          <w:tcPr>
            <w:tcW w:w="3311" w:type="pct"/>
          </w:tcPr>
          <w:p w:rsidR="00EB0B2F" w:rsidRPr="00FC037B" w:rsidRDefault="00FC037B" w:rsidP="00FC037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EB0B2F" w:rsidRPr="00FC037B">
              <w:rPr>
                <w:rFonts w:ascii="Times New Roman" w:hAnsi="Times New Roman" w:cs="Times New Roman"/>
                <w:sz w:val="16"/>
                <w:szCs w:val="16"/>
              </w:rPr>
              <w:t>Размещение парков культуры и отдыха</w:t>
            </w:r>
          </w:p>
        </w:tc>
        <w:tc>
          <w:tcPr>
            <w:tcW w:w="543" w:type="pct"/>
            <w:vAlign w:val="center"/>
          </w:tcPr>
          <w:p w:rsidR="00EB0B2F" w:rsidRPr="00FC037B" w:rsidRDefault="00EB0B2F" w:rsidP="00751E1A">
            <w:pPr>
              <w:spacing w:line="240" w:lineRule="auto"/>
              <w:jc w:val="center"/>
              <w:rPr>
                <w:rFonts w:ascii="Times New Roman" w:hAnsi="Times New Roman"/>
                <w:sz w:val="16"/>
                <w:szCs w:val="16"/>
              </w:rPr>
            </w:pPr>
            <w:r w:rsidRPr="00FC037B">
              <w:rPr>
                <w:rFonts w:ascii="Times New Roman" w:hAnsi="Times New Roman"/>
                <w:sz w:val="16"/>
              </w:rPr>
              <w:t>3.6.2</w:t>
            </w:r>
          </w:p>
        </w:tc>
        <w:tc>
          <w:tcPr>
            <w:tcW w:w="404" w:type="pct"/>
            <w:vAlign w:val="center"/>
          </w:tcPr>
          <w:p w:rsidR="00EB0B2F" w:rsidRPr="00504DC0" w:rsidRDefault="00FC037B" w:rsidP="00751E1A">
            <w:pPr>
              <w:spacing w:line="240" w:lineRule="auto"/>
              <w:jc w:val="center"/>
              <w:rPr>
                <w:rFonts w:ascii="Times New Roman" w:hAnsi="Times New Roman"/>
                <w:sz w:val="16"/>
                <w:szCs w:val="16"/>
              </w:rPr>
            </w:pPr>
            <w:r w:rsidRPr="00504DC0">
              <w:rPr>
                <w:rFonts w:ascii="Times New Roman" w:hAnsi="Times New Roman"/>
                <w:sz w:val="16"/>
                <w:szCs w:val="16"/>
              </w:rPr>
              <w:t>О*</w:t>
            </w:r>
          </w:p>
        </w:tc>
      </w:tr>
      <w:tr w:rsidR="00EB0B2F" w:rsidRPr="002B6B60" w:rsidTr="006577CA">
        <w:tc>
          <w:tcPr>
            <w:tcW w:w="742" w:type="pct"/>
            <w:tcBorders>
              <w:top w:val="single" w:sz="4" w:space="0" w:color="000000"/>
              <w:left w:val="single" w:sz="4" w:space="0" w:color="000000"/>
              <w:bottom w:val="single" w:sz="4" w:space="0" w:color="000000"/>
              <w:right w:val="single" w:sz="4" w:space="0" w:color="000000"/>
            </w:tcBorders>
            <w:vAlign w:val="center"/>
          </w:tcPr>
          <w:p w:rsidR="00EB0B2F" w:rsidRPr="002B6B60" w:rsidRDefault="00EB0B2F"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Религиозное использование</w:t>
            </w:r>
          </w:p>
        </w:tc>
        <w:tc>
          <w:tcPr>
            <w:tcW w:w="3311" w:type="pct"/>
            <w:tcBorders>
              <w:top w:val="single" w:sz="4" w:space="0" w:color="000000"/>
              <w:left w:val="single" w:sz="4" w:space="0" w:color="000000"/>
              <w:bottom w:val="single" w:sz="4" w:space="0" w:color="000000"/>
              <w:right w:val="single" w:sz="4" w:space="0" w:color="000000"/>
            </w:tcBorders>
          </w:tcPr>
          <w:p w:rsidR="00EB0B2F" w:rsidRPr="00FC037B" w:rsidRDefault="00FC037B" w:rsidP="00FC037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EB0B2F" w:rsidRPr="00FC037B">
              <w:rPr>
                <w:rFonts w:ascii="Times New Roman" w:hAnsi="Times New Roman" w:cs="Times New Roman"/>
                <w:sz w:val="16"/>
                <w:szCs w:val="16"/>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history="1">
              <w:r w:rsidR="00EB0B2F" w:rsidRPr="00FC037B">
                <w:rPr>
                  <w:rFonts w:ascii="Times New Roman" w:hAnsi="Times New Roman" w:cs="Times New Roman"/>
                  <w:color w:val="0000FF"/>
                  <w:sz w:val="16"/>
                  <w:szCs w:val="16"/>
                </w:rPr>
                <w:t>кодами 3.7.1</w:t>
              </w:r>
            </w:hyperlink>
            <w:r w:rsidR="00EB0B2F" w:rsidRPr="00FC037B">
              <w:rPr>
                <w:rFonts w:ascii="Times New Roman" w:hAnsi="Times New Roman" w:cs="Times New Roman"/>
                <w:sz w:val="16"/>
                <w:szCs w:val="16"/>
              </w:rPr>
              <w:t xml:space="preserve"> - </w:t>
            </w:r>
            <w:hyperlink w:anchor="P286" w:history="1">
              <w:r w:rsidR="00EB0B2F" w:rsidRPr="00FC037B">
                <w:rPr>
                  <w:rFonts w:ascii="Times New Roman" w:hAnsi="Times New Roman" w:cs="Times New Roman"/>
                  <w:color w:val="0000FF"/>
                  <w:sz w:val="16"/>
                  <w:szCs w:val="16"/>
                </w:rPr>
                <w:t>3.7.2</w:t>
              </w:r>
            </w:hyperlink>
          </w:p>
        </w:tc>
        <w:tc>
          <w:tcPr>
            <w:tcW w:w="543" w:type="pct"/>
            <w:tcBorders>
              <w:top w:val="single" w:sz="4" w:space="0" w:color="000000"/>
              <w:left w:val="single" w:sz="4" w:space="0" w:color="000000"/>
              <w:bottom w:val="single" w:sz="4" w:space="0" w:color="000000"/>
              <w:right w:val="single" w:sz="4" w:space="0" w:color="000000"/>
            </w:tcBorders>
            <w:vAlign w:val="center"/>
          </w:tcPr>
          <w:p w:rsidR="00EB0B2F" w:rsidRPr="002B6B60" w:rsidRDefault="00EB0B2F"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3.7</w:t>
            </w:r>
          </w:p>
        </w:tc>
        <w:tc>
          <w:tcPr>
            <w:tcW w:w="404" w:type="pct"/>
            <w:tcBorders>
              <w:top w:val="single" w:sz="4" w:space="0" w:color="000000"/>
              <w:left w:val="single" w:sz="4" w:space="0" w:color="000000"/>
              <w:bottom w:val="single" w:sz="4" w:space="0" w:color="000000"/>
              <w:right w:val="single" w:sz="4" w:space="0" w:color="000000"/>
            </w:tcBorders>
            <w:vAlign w:val="center"/>
          </w:tcPr>
          <w:p w:rsidR="00EB0B2F" w:rsidRPr="002B6B60" w:rsidRDefault="00EB0B2F"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274643" w:rsidRPr="002B6B60" w:rsidTr="006577CA">
        <w:tc>
          <w:tcPr>
            <w:tcW w:w="742" w:type="pct"/>
            <w:tcBorders>
              <w:top w:val="single" w:sz="4" w:space="0" w:color="000000"/>
              <w:left w:val="single" w:sz="4" w:space="0" w:color="000000"/>
              <w:bottom w:val="single" w:sz="4" w:space="0" w:color="000000"/>
              <w:right w:val="single" w:sz="4" w:space="0" w:color="000000"/>
            </w:tcBorders>
          </w:tcPr>
          <w:p w:rsidR="00274643" w:rsidRPr="00FC037B" w:rsidRDefault="00274643" w:rsidP="00FC037B">
            <w:pPr>
              <w:pStyle w:val="ConsPlusNormal"/>
              <w:ind w:firstLine="0"/>
              <w:jc w:val="center"/>
              <w:rPr>
                <w:rFonts w:ascii="Times New Roman" w:hAnsi="Times New Roman" w:cs="Times New Roman"/>
                <w:sz w:val="16"/>
                <w:szCs w:val="16"/>
              </w:rPr>
            </w:pPr>
            <w:r w:rsidRPr="00FC037B">
              <w:rPr>
                <w:rFonts w:ascii="Times New Roman" w:hAnsi="Times New Roman" w:cs="Times New Roman"/>
                <w:sz w:val="16"/>
                <w:szCs w:val="16"/>
              </w:rPr>
              <w:t>Осуществление религиозных обрядов</w:t>
            </w:r>
          </w:p>
        </w:tc>
        <w:tc>
          <w:tcPr>
            <w:tcW w:w="3311" w:type="pct"/>
            <w:tcBorders>
              <w:top w:val="single" w:sz="4" w:space="0" w:color="000000"/>
              <w:left w:val="single" w:sz="4" w:space="0" w:color="000000"/>
              <w:bottom w:val="single" w:sz="4" w:space="0" w:color="000000"/>
              <w:right w:val="single" w:sz="4" w:space="0" w:color="000000"/>
            </w:tcBorders>
          </w:tcPr>
          <w:p w:rsidR="00274643" w:rsidRPr="00FC037B" w:rsidRDefault="00274643" w:rsidP="006577CA">
            <w:pPr>
              <w:pStyle w:val="ConsPlusNormal"/>
              <w:jc w:val="both"/>
              <w:rPr>
                <w:rFonts w:ascii="Times New Roman" w:hAnsi="Times New Roman" w:cs="Times New Roman"/>
                <w:sz w:val="16"/>
                <w:szCs w:val="16"/>
              </w:rPr>
            </w:pPr>
            <w:r w:rsidRPr="00FC037B">
              <w:rPr>
                <w:rFonts w:ascii="Times New Roman" w:hAnsi="Times New Roman" w:cs="Times New Roman"/>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543" w:type="pct"/>
            <w:tcBorders>
              <w:top w:val="single" w:sz="4" w:space="0" w:color="000000"/>
              <w:left w:val="single" w:sz="4" w:space="0" w:color="000000"/>
              <w:bottom w:val="single" w:sz="4" w:space="0" w:color="000000"/>
              <w:right w:val="single" w:sz="4" w:space="0" w:color="000000"/>
            </w:tcBorders>
            <w:vAlign w:val="center"/>
          </w:tcPr>
          <w:p w:rsidR="00274643" w:rsidRPr="00FC037B" w:rsidRDefault="00274643" w:rsidP="00751E1A">
            <w:pPr>
              <w:spacing w:line="240" w:lineRule="auto"/>
              <w:ind w:left="29" w:right="107"/>
              <w:jc w:val="center"/>
              <w:rPr>
                <w:rFonts w:ascii="Times New Roman" w:hAnsi="Times New Roman"/>
                <w:sz w:val="16"/>
                <w:szCs w:val="16"/>
              </w:rPr>
            </w:pPr>
            <w:r w:rsidRPr="00FC037B">
              <w:rPr>
                <w:rFonts w:ascii="Times New Roman" w:hAnsi="Times New Roman"/>
                <w:sz w:val="16"/>
                <w:szCs w:val="16"/>
              </w:rPr>
              <w:t>3.7.1</w:t>
            </w:r>
          </w:p>
        </w:tc>
        <w:tc>
          <w:tcPr>
            <w:tcW w:w="404" w:type="pct"/>
            <w:tcBorders>
              <w:top w:val="single" w:sz="4" w:space="0" w:color="000000"/>
              <w:left w:val="single" w:sz="4" w:space="0" w:color="000000"/>
              <w:bottom w:val="single" w:sz="4" w:space="0" w:color="000000"/>
              <w:right w:val="single" w:sz="4" w:space="0" w:color="000000"/>
            </w:tcBorders>
            <w:vAlign w:val="center"/>
          </w:tcPr>
          <w:p w:rsidR="00274643" w:rsidRPr="00FC037B" w:rsidRDefault="0018607C"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274643" w:rsidRPr="002B6B60" w:rsidTr="006577CA">
        <w:tc>
          <w:tcPr>
            <w:tcW w:w="742" w:type="pct"/>
            <w:tcBorders>
              <w:top w:val="single" w:sz="4" w:space="0" w:color="000000"/>
              <w:left w:val="single" w:sz="4" w:space="0" w:color="000000"/>
              <w:bottom w:val="single" w:sz="4" w:space="0" w:color="000000"/>
              <w:right w:val="single" w:sz="4" w:space="0" w:color="000000"/>
            </w:tcBorders>
          </w:tcPr>
          <w:p w:rsidR="00274643" w:rsidRPr="00FC037B" w:rsidRDefault="00274643" w:rsidP="00FC037B">
            <w:pPr>
              <w:pStyle w:val="ConsPlusNormal"/>
              <w:ind w:firstLine="0"/>
              <w:jc w:val="center"/>
              <w:rPr>
                <w:rFonts w:ascii="Times New Roman" w:hAnsi="Times New Roman" w:cs="Times New Roman"/>
                <w:sz w:val="16"/>
                <w:szCs w:val="16"/>
              </w:rPr>
            </w:pPr>
            <w:r w:rsidRPr="00FC037B">
              <w:rPr>
                <w:rFonts w:ascii="Times New Roman" w:hAnsi="Times New Roman" w:cs="Times New Roman"/>
                <w:sz w:val="16"/>
                <w:szCs w:val="16"/>
              </w:rPr>
              <w:t>Религиозное управление и образование</w:t>
            </w:r>
          </w:p>
        </w:tc>
        <w:tc>
          <w:tcPr>
            <w:tcW w:w="3311" w:type="pct"/>
            <w:tcBorders>
              <w:top w:val="single" w:sz="4" w:space="0" w:color="000000"/>
              <w:left w:val="single" w:sz="4" w:space="0" w:color="000000"/>
              <w:bottom w:val="single" w:sz="4" w:space="0" w:color="000000"/>
              <w:right w:val="single" w:sz="4" w:space="0" w:color="000000"/>
            </w:tcBorders>
          </w:tcPr>
          <w:p w:rsidR="00274643" w:rsidRPr="00FC037B" w:rsidRDefault="00274643" w:rsidP="006577CA">
            <w:pPr>
              <w:pStyle w:val="ConsPlusNormal"/>
              <w:jc w:val="both"/>
              <w:rPr>
                <w:rFonts w:ascii="Times New Roman" w:hAnsi="Times New Roman" w:cs="Times New Roman"/>
                <w:sz w:val="16"/>
                <w:szCs w:val="16"/>
              </w:rPr>
            </w:pPr>
            <w:r w:rsidRPr="00FC037B">
              <w:rPr>
                <w:rFonts w:ascii="Times New Roman" w:hAnsi="Times New Roman" w:cs="Times New Roman"/>
                <w:sz w:val="16"/>
                <w:szCs w:val="16"/>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543" w:type="pct"/>
            <w:tcBorders>
              <w:top w:val="single" w:sz="4" w:space="0" w:color="000000"/>
              <w:left w:val="single" w:sz="4" w:space="0" w:color="000000"/>
              <w:bottom w:val="single" w:sz="4" w:space="0" w:color="000000"/>
              <w:right w:val="single" w:sz="4" w:space="0" w:color="000000"/>
            </w:tcBorders>
            <w:vAlign w:val="center"/>
          </w:tcPr>
          <w:p w:rsidR="00274643" w:rsidRPr="00FC037B" w:rsidRDefault="00274643" w:rsidP="00751E1A">
            <w:pPr>
              <w:spacing w:line="240" w:lineRule="auto"/>
              <w:ind w:left="29" w:right="107"/>
              <w:jc w:val="center"/>
              <w:rPr>
                <w:rFonts w:ascii="Times New Roman" w:hAnsi="Times New Roman"/>
                <w:sz w:val="16"/>
                <w:szCs w:val="16"/>
              </w:rPr>
            </w:pPr>
            <w:r w:rsidRPr="00FC037B">
              <w:rPr>
                <w:rFonts w:ascii="Times New Roman" w:hAnsi="Times New Roman"/>
                <w:sz w:val="16"/>
                <w:szCs w:val="16"/>
              </w:rPr>
              <w:t>3.7.2</w:t>
            </w:r>
          </w:p>
        </w:tc>
        <w:tc>
          <w:tcPr>
            <w:tcW w:w="404" w:type="pct"/>
            <w:tcBorders>
              <w:top w:val="single" w:sz="4" w:space="0" w:color="000000"/>
              <w:left w:val="single" w:sz="4" w:space="0" w:color="000000"/>
              <w:bottom w:val="single" w:sz="4" w:space="0" w:color="000000"/>
              <w:right w:val="single" w:sz="4" w:space="0" w:color="000000"/>
            </w:tcBorders>
            <w:vAlign w:val="center"/>
          </w:tcPr>
          <w:p w:rsidR="00274643" w:rsidRPr="00FC037B" w:rsidRDefault="0018607C"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274643" w:rsidRPr="002B6B60" w:rsidTr="006577CA">
        <w:tc>
          <w:tcPr>
            <w:tcW w:w="742" w:type="pct"/>
            <w:tcBorders>
              <w:top w:val="single" w:sz="4" w:space="0" w:color="000000"/>
              <w:left w:val="single" w:sz="4" w:space="0" w:color="000000"/>
              <w:bottom w:val="single" w:sz="4" w:space="0" w:color="000000"/>
              <w:right w:val="single" w:sz="4" w:space="0" w:color="000000"/>
            </w:tcBorders>
            <w:vAlign w:val="center"/>
          </w:tcPr>
          <w:p w:rsidR="00274643" w:rsidRPr="00FC037B" w:rsidRDefault="00274643" w:rsidP="00751E1A">
            <w:pPr>
              <w:spacing w:line="240" w:lineRule="auto"/>
              <w:ind w:left="29" w:right="107"/>
              <w:jc w:val="center"/>
              <w:rPr>
                <w:rFonts w:ascii="Times New Roman" w:hAnsi="Times New Roman"/>
                <w:sz w:val="16"/>
                <w:szCs w:val="16"/>
              </w:rPr>
            </w:pPr>
            <w:r w:rsidRPr="00FC037B">
              <w:rPr>
                <w:rFonts w:ascii="Times New Roman" w:hAnsi="Times New Roman"/>
                <w:sz w:val="16"/>
                <w:szCs w:val="16"/>
              </w:rPr>
              <w:t>Общественное управление</w:t>
            </w:r>
          </w:p>
        </w:tc>
        <w:tc>
          <w:tcPr>
            <w:tcW w:w="3311" w:type="pct"/>
            <w:tcBorders>
              <w:top w:val="single" w:sz="4" w:space="0" w:color="000000"/>
              <w:left w:val="single" w:sz="4" w:space="0" w:color="000000"/>
              <w:bottom w:val="single" w:sz="4" w:space="0" w:color="000000"/>
              <w:right w:val="single" w:sz="4" w:space="0" w:color="000000"/>
            </w:tcBorders>
          </w:tcPr>
          <w:p w:rsidR="00274643" w:rsidRPr="00FC037B" w:rsidRDefault="00274643" w:rsidP="006577CA">
            <w:pPr>
              <w:pStyle w:val="ConsPlusNormal"/>
              <w:jc w:val="both"/>
              <w:rPr>
                <w:rFonts w:ascii="Times New Roman" w:hAnsi="Times New Roman" w:cs="Times New Roman"/>
                <w:sz w:val="16"/>
                <w:szCs w:val="16"/>
              </w:rPr>
            </w:pPr>
            <w:r w:rsidRPr="00FC037B">
              <w:rPr>
                <w:rFonts w:ascii="Times New Roman" w:hAnsi="Times New Roman" w:cs="Times New Roman"/>
                <w:sz w:val="16"/>
                <w:szCs w:val="16"/>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94" w:history="1">
              <w:r w:rsidRPr="00FC037B">
                <w:rPr>
                  <w:rFonts w:ascii="Times New Roman" w:hAnsi="Times New Roman" w:cs="Times New Roman"/>
                  <w:color w:val="0000FF"/>
                  <w:sz w:val="16"/>
                  <w:szCs w:val="16"/>
                </w:rPr>
                <w:t>кодами 3.8.1</w:t>
              </w:r>
            </w:hyperlink>
            <w:r w:rsidRPr="00FC037B">
              <w:rPr>
                <w:rFonts w:ascii="Times New Roman" w:hAnsi="Times New Roman" w:cs="Times New Roman"/>
                <w:sz w:val="16"/>
                <w:szCs w:val="16"/>
              </w:rPr>
              <w:t xml:space="preserve"> - </w:t>
            </w:r>
            <w:hyperlink w:anchor="P298" w:history="1">
              <w:r w:rsidRPr="00FC037B">
                <w:rPr>
                  <w:rFonts w:ascii="Times New Roman" w:hAnsi="Times New Roman" w:cs="Times New Roman"/>
                  <w:color w:val="0000FF"/>
                  <w:sz w:val="16"/>
                  <w:szCs w:val="16"/>
                </w:rPr>
                <w:t>3.8.2</w:t>
              </w:r>
            </w:hyperlink>
          </w:p>
        </w:tc>
        <w:tc>
          <w:tcPr>
            <w:tcW w:w="543" w:type="pct"/>
            <w:tcBorders>
              <w:top w:val="single" w:sz="4" w:space="0" w:color="000000"/>
              <w:left w:val="single" w:sz="4" w:space="0" w:color="000000"/>
              <w:bottom w:val="single" w:sz="4" w:space="0" w:color="000000"/>
              <w:right w:val="single" w:sz="4" w:space="0" w:color="000000"/>
            </w:tcBorders>
            <w:vAlign w:val="center"/>
          </w:tcPr>
          <w:p w:rsidR="00274643" w:rsidRPr="00FC037B" w:rsidRDefault="00274643" w:rsidP="00751E1A">
            <w:pPr>
              <w:spacing w:line="240" w:lineRule="auto"/>
              <w:ind w:left="29" w:right="107"/>
              <w:jc w:val="center"/>
              <w:rPr>
                <w:rFonts w:ascii="Times New Roman" w:hAnsi="Times New Roman"/>
                <w:sz w:val="16"/>
                <w:szCs w:val="16"/>
              </w:rPr>
            </w:pPr>
            <w:r w:rsidRPr="00FC037B">
              <w:rPr>
                <w:rFonts w:ascii="Times New Roman" w:hAnsi="Times New Roman"/>
                <w:sz w:val="16"/>
                <w:szCs w:val="16"/>
              </w:rPr>
              <w:t>3.8</w:t>
            </w:r>
          </w:p>
        </w:tc>
        <w:tc>
          <w:tcPr>
            <w:tcW w:w="404" w:type="pct"/>
            <w:tcBorders>
              <w:top w:val="single" w:sz="4" w:space="0" w:color="000000"/>
              <w:left w:val="single" w:sz="4" w:space="0" w:color="000000"/>
              <w:bottom w:val="single" w:sz="4" w:space="0" w:color="000000"/>
              <w:right w:val="single" w:sz="4" w:space="0" w:color="000000"/>
            </w:tcBorders>
            <w:vAlign w:val="center"/>
          </w:tcPr>
          <w:p w:rsidR="00274643" w:rsidRPr="00FC037B" w:rsidRDefault="00274643" w:rsidP="00751E1A">
            <w:pPr>
              <w:spacing w:line="240" w:lineRule="auto"/>
              <w:ind w:left="29" w:right="107"/>
              <w:jc w:val="center"/>
              <w:rPr>
                <w:rFonts w:ascii="Times New Roman" w:hAnsi="Times New Roman"/>
                <w:sz w:val="16"/>
                <w:szCs w:val="16"/>
              </w:rPr>
            </w:pPr>
            <w:r w:rsidRPr="00FC037B">
              <w:rPr>
                <w:rFonts w:ascii="Times New Roman" w:hAnsi="Times New Roman"/>
                <w:sz w:val="16"/>
                <w:szCs w:val="16"/>
              </w:rPr>
              <w:t>О*</w:t>
            </w:r>
          </w:p>
        </w:tc>
      </w:tr>
      <w:tr w:rsidR="00274643" w:rsidRPr="002B6B60" w:rsidTr="006577CA">
        <w:tc>
          <w:tcPr>
            <w:tcW w:w="742" w:type="pct"/>
            <w:tcBorders>
              <w:top w:val="single" w:sz="4" w:space="0" w:color="000000"/>
              <w:left w:val="single" w:sz="4" w:space="0" w:color="000000"/>
              <w:bottom w:val="single" w:sz="4" w:space="0" w:color="000000"/>
              <w:right w:val="single" w:sz="4" w:space="0" w:color="000000"/>
            </w:tcBorders>
          </w:tcPr>
          <w:p w:rsidR="00274643" w:rsidRPr="00FC037B" w:rsidRDefault="00274643" w:rsidP="00FC037B">
            <w:pPr>
              <w:pStyle w:val="ConsPlusNormal"/>
              <w:ind w:firstLine="0"/>
              <w:jc w:val="center"/>
              <w:rPr>
                <w:rFonts w:ascii="Times New Roman" w:hAnsi="Times New Roman" w:cs="Times New Roman"/>
                <w:sz w:val="16"/>
                <w:szCs w:val="16"/>
              </w:rPr>
            </w:pPr>
            <w:r w:rsidRPr="00FC037B">
              <w:rPr>
                <w:rFonts w:ascii="Times New Roman" w:hAnsi="Times New Roman" w:cs="Times New Roman"/>
                <w:sz w:val="16"/>
                <w:szCs w:val="16"/>
              </w:rPr>
              <w:t>Государственное управление</w:t>
            </w:r>
          </w:p>
        </w:tc>
        <w:tc>
          <w:tcPr>
            <w:tcW w:w="3311" w:type="pct"/>
            <w:tcBorders>
              <w:top w:val="single" w:sz="4" w:space="0" w:color="000000"/>
              <w:left w:val="single" w:sz="4" w:space="0" w:color="000000"/>
              <w:bottom w:val="single" w:sz="4" w:space="0" w:color="000000"/>
              <w:right w:val="single" w:sz="4" w:space="0" w:color="000000"/>
            </w:tcBorders>
          </w:tcPr>
          <w:p w:rsidR="00274643" w:rsidRPr="00FC037B" w:rsidRDefault="00274643" w:rsidP="006577CA">
            <w:pPr>
              <w:pStyle w:val="ConsPlusNormal"/>
              <w:jc w:val="both"/>
              <w:rPr>
                <w:rFonts w:ascii="Times New Roman" w:hAnsi="Times New Roman" w:cs="Times New Roman"/>
                <w:sz w:val="16"/>
                <w:szCs w:val="16"/>
              </w:rPr>
            </w:pPr>
            <w:r w:rsidRPr="00FC037B">
              <w:rPr>
                <w:rFonts w:ascii="Times New Roman" w:hAnsi="Times New Roman" w:cs="Times New Roman"/>
                <w:sz w:val="16"/>
                <w:szCs w:val="16"/>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543" w:type="pct"/>
            <w:tcBorders>
              <w:top w:val="single" w:sz="4" w:space="0" w:color="000000"/>
              <w:left w:val="single" w:sz="4" w:space="0" w:color="000000"/>
              <w:bottom w:val="single" w:sz="4" w:space="0" w:color="000000"/>
              <w:right w:val="single" w:sz="4" w:space="0" w:color="000000"/>
            </w:tcBorders>
            <w:vAlign w:val="center"/>
          </w:tcPr>
          <w:p w:rsidR="00274643" w:rsidRPr="00FC037B" w:rsidRDefault="00274643" w:rsidP="00751E1A">
            <w:pPr>
              <w:spacing w:line="240" w:lineRule="auto"/>
              <w:ind w:left="29" w:right="107"/>
              <w:jc w:val="center"/>
              <w:rPr>
                <w:rFonts w:ascii="Times New Roman" w:hAnsi="Times New Roman"/>
                <w:sz w:val="16"/>
                <w:szCs w:val="16"/>
              </w:rPr>
            </w:pPr>
            <w:r w:rsidRPr="00FC037B">
              <w:rPr>
                <w:rFonts w:ascii="Times New Roman" w:hAnsi="Times New Roman"/>
                <w:sz w:val="16"/>
                <w:szCs w:val="16"/>
              </w:rPr>
              <w:t>3.8.1</w:t>
            </w:r>
          </w:p>
        </w:tc>
        <w:tc>
          <w:tcPr>
            <w:tcW w:w="404" w:type="pct"/>
            <w:tcBorders>
              <w:top w:val="single" w:sz="4" w:space="0" w:color="000000"/>
              <w:left w:val="single" w:sz="4" w:space="0" w:color="000000"/>
              <w:bottom w:val="single" w:sz="4" w:space="0" w:color="000000"/>
              <w:right w:val="single" w:sz="4" w:space="0" w:color="000000"/>
            </w:tcBorders>
            <w:vAlign w:val="center"/>
          </w:tcPr>
          <w:p w:rsidR="00274643" w:rsidRPr="00FC037B" w:rsidRDefault="0018607C" w:rsidP="00751E1A">
            <w:pPr>
              <w:spacing w:line="240" w:lineRule="auto"/>
              <w:ind w:left="29" w:right="107"/>
              <w:jc w:val="center"/>
              <w:rPr>
                <w:rFonts w:ascii="Times New Roman" w:hAnsi="Times New Roman"/>
                <w:sz w:val="16"/>
                <w:szCs w:val="16"/>
              </w:rPr>
            </w:pPr>
            <w:r w:rsidRPr="00FC037B">
              <w:rPr>
                <w:rFonts w:ascii="Times New Roman" w:hAnsi="Times New Roman"/>
                <w:sz w:val="16"/>
                <w:szCs w:val="16"/>
              </w:rPr>
              <w:t>О*</w:t>
            </w:r>
          </w:p>
        </w:tc>
      </w:tr>
      <w:tr w:rsidR="00274643" w:rsidRPr="002B6B60" w:rsidTr="006577CA">
        <w:tc>
          <w:tcPr>
            <w:tcW w:w="742" w:type="pct"/>
            <w:tcBorders>
              <w:top w:val="single" w:sz="4" w:space="0" w:color="000000"/>
              <w:left w:val="single" w:sz="4" w:space="0" w:color="000000"/>
              <w:bottom w:val="single" w:sz="4" w:space="0" w:color="000000"/>
              <w:right w:val="single" w:sz="4" w:space="0" w:color="000000"/>
            </w:tcBorders>
            <w:vAlign w:val="center"/>
          </w:tcPr>
          <w:p w:rsidR="00274643" w:rsidRPr="002B6B60" w:rsidRDefault="00274643"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Ветеринарное обслуживание</w:t>
            </w:r>
          </w:p>
        </w:tc>
        <w:tc>
          <w:tcPr>
            <w:tcW w:w="3311" w:type="pct"/>
            <w:tcBorders>
              <w:top w:val="single" w:sz="4" w:space="0" w:color="000000"/>
              <w:left w:val="single" w:sz="4" w:space="0" w:color="000000"/>
              <w:bottom w:val="single" w:sz="4" w:space="0" w:color="000000"/>
              <w:right w:val="single" w:sz="4" w:space="0" w:color="000000"/>
            </w:tcBorders>
          </w:tcPr>
          <w:p w:rsidR="00274643" w:rsidRPr="0018607C" w:rsidRDefault="0018607C" w:rsidP="0018607C">
            <w:pPr>
              <w:pStyle w:val="ConsPlusNormal"/>
              <w:ind w:firstLine="0"/>
              <w:jc w:val="both"/>
              <w:rPr>
                <w:rFonts w:ascii="Times New Roman" w:hAnsi="Times New Roman" w:cs="Times New Roman"/>
              </w:rPr>
            </w:pPr>
            <w:r>
              <w:rPr>
                <w:rFonts w:ascii="Times New Roman" w:hAnsi="Times New Roman" w:cs="Times New Roman"/>
                <w:sz w:val="16"/>
              </w:rPr>
              <w:t xml:space="preserve">        </w:t>
            </w:r>
            <w:r w:rsidR="00274643" w:rsidRPr="0018607C">
              <w:rPr>
                <w:rFonts w:ascii="Times New Roman" w:hAnsi="Times New Roman" w:cs="Times New Roman"/>
                <w:sz w:val="16"/>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320" w:history="1">
              <w:r w:rsidR="00274643" w:rsidRPr="0018607C">
                <w:rPr>
                  <w:rFonts w:ascii="Times New Roman" w:hAnsi="Times New Roman" w:cs="Times New Roman"/>
                  <w:color w:val="0000FF"/>
                  <w:sz w:val="16"/>
                </w:rPr>
                <w:t>кодами 3.10.1</w:t>
              </w:r>
            </w:hyperlink>
            <w:r w:rsidR="00274643" w:rsidRPr="0018607C">
              <w:rPr>
                <w:rFonts w:ascii="Times New Roman" w:hAnsi="Times New Roman" w:cs="Times New Roman"/>
                <w:sz w:val="16"/>
              </w:rPr>
              <w:t xml:space="preserve"> - </w:t>
            </w:r>
            <w:hyperlink w:anchor="P324" w:history="1">
              <w:r w:rsidR="00274643" w:rsidRPr="0018607C">
                <w:rPr>
                  <w:rFonts w:ascii="Times New Roman" w:hAnsi="Times New Roman" w:cs="Times New Roman"/>
                  <w:color w:val="0000FF"/>
                  <w:sz w:val="16"/>
                </w:rPr>
                <w:t>3.10.2</w:t>
              </w:r>
            </w:hyperlink>
          </w:p>
        </w:tc>
        <w:tc>
          <w:tcPr>
            <w:tcW w:w="543" w:type="pct"/>
            <w:tcBorders>
              <w:top w:val="single" w:sz="4" w:space="0" w:color="000000"/>
              <w:left w:val="single" w:sz="4" w:space="0" w:color="000000"/>
              <w:bottom w:val="single" w:sz="4" w:space="0" w:color="000000"/>
              <w:right w:val="single" w:sz="4" w:space="0" w:color="000000"/>
            </w:tcBorders>
            <w:vAlign w:val="center"/>
          </w:tcPr>
          <w:p w:rsidR="00274643" w:rsidRPr="002B6B60" w:rsidRDefault="00274643"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3.10</w:t>
            </w:r>
          </w:p>
        </w:tc>
        <w:tc>
          <w:tcPr>
            <w:tcW w:w="404" w:type="pct"/>
            <w:tcBorders>
              <w:top w:val="single" w:sz="4" w:space="0" w:color="000000"/>
              <w:left w:val="single" w:sz="4" w:space="0" w:color="000000"/>
              <w:bottom w:val="single" w:sz="4" w:space="0" w:color="000000"/>
              <w:right w:val="single" w:sz="4" w:space="0" w:color="000000"/>
            </w:tcBorders>
            <w:vAlign w:val="center"/>
          </w:tcPr>
          <w:p w:rsidR="00274643" w:rsidRPr="002B6B60" w:rsidRDefault="00274643"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274643" w:rsidRPr="002B6B60" w:rsidTr="0016608A">
        <w:tc>
          <w:tcPr>
            <w:tcW w:w="742" w:type="pct"/>
            <w:tcBorders>
              <w:top w:val="single" w:sz="4" w:space="0" w:color="000000"/>
              <w:left w:val="single" w:sz="4" w:space="0" w:color="000000"/>
              <w:bottom w:val="single" w:sz="4" w:space="0" w:color="000000"/>
              <w:right w:val="single" w:sz="4" w:space="0" w:color="000000"/>
            </w:tcBorders>
            <w:vAlign w:val="center"/>
          </w:tcPr>
          <w:p w:rsidR="00274643" w:rsidRPr="002B6B60" w:rsidRDefault="00274643"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Амбулаторное ветеринарное обслуживание</w:t>
            </w:r>
          </w:p>
        </w:tc>
        <w:tc>
          <w:tcPr>
            <w:tcW w:w="3311" w:type="pct"/>
            <w:tcBorders>
              <w:top w:val="single" w:sz="4" w:space="0" w:color="000000"/>
              <w:left w:val="single" w:sz="4" w:space="0" w:color="000000"/>
              <w:bottom w:val="single" w:sz="4" w:space="0" w:color="000000"/>
              <w:right w:val="single" w:sz="4" w:space="0" w:color="000000"/>
            </w:tcBorders>
            <w:vAlign w:val="center"/>
          </w:tcPr>
          <w:p w:rsidR="00274643" w:rsidRPr="002B6B60" w:rsidRDefault="0018607C" w:rsidP="0018607C">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274643" w:rsidRPr="002B6B60">
              <w:rPr>
                <w:rFonts w:ascii="Times New Roman" w:hAnsi="Times New Roman"/>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543" w:type="pct"/>
            <w:tcBorders>
              <w:top w:val="single" w:sz="4" w:space="0" w:color="000000"/>
              <w:left w:val="single" w:sz="4" w:space="0" w:color="000000"/>
              <w:bottom w:val="single" w:sz="4" w:space="0" w:color="000000"/>
              <w:right w:val="single" w:sz="4" w:space="0" w:color="000000"/>
            </w:tcBorders>
            <w:vAlign w:val="center"/>
          </w:tcPr>
          <w:p w:rsidR="00274643" w:rsidRPr="002B6B60" w:rsidRDefault="00274643"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3.10.1</w:t>
            </w:r>
          </w:p>
        </w:tc>
        <w:tc>
          <w:tcPr>
            <w:tcW w:w="404" w:type="pct"/>
            <w:tcBorders>
              <w:top w:val="single" w:sz="4" w:space="0" w:color="000000"/>
              <w:left w:val="single" w:sz="4" w:space="0" w:color="000000"/>
              <w:bottom w:val="single" w:sz="4" w:space="0" w:color="000000"/>
              <w:right w:val="single" w:sz="4" w:space="0" w:color="000000"/>
            </w:tcBorders>
            <w:vAlign w:val="center"/>
          </w:tcPr>
          <w:p w:rsidR="00274643" w:rsidRPr="002B6B60" w:rsidRDefault="00274643"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274643" w:rsidRPr="002B6B60" w:rsidTr="006577CA">
        <w:tc>
          <w:tcPr>
            <w:tcW w:w="742" w:type="pct"/>
            <w:tcBorders>
              <w:top w:val="single" w:sz="4" w:space="0" w:color="000000"/>
              <w:left w:val="single" w:sz="4" w:space="0" w:color="000000"/>
              <w:bottom w:val="single" w:sz="4" w:space="0" w:color="000000"/>
              <w:right w:val="single" w:sz="4" w:space="0" w:color="000000"/>
            </w:tcBorders>
            <w:vAlign w:val="center"/>
          </w:tcPr>
          <w:p w:rsidR="00274643" w:rsidRPr="002B6B60" w:rsidRDefault="00274643"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Предпринимательство</w:t>
            </w:r>
          </w:p>
        </w:tc>
        <w:tc>
          <w:tcPr>
            <w:tcW w:w="3311" w:type="pct"/>
            <w:tcBorders>
              <w:top w:val="single" w:sz="4" w:space="0" w:color="000000"/>
              <w:left w:val="single" w:sz="4" w:space="0" w:color="000000"/>
              <w:bottom w:val="single" w:sz="4" w:space="0" w:color="000000"/>
              <w:right w:val="single" w:sz="4" w:space="0" w:color="000000"/>
            </w:tcBorders>
          </w:tcPr>
          <w:p w:rsidR="00274643" w:rsidRPr="0018607C" w:rsidRDefault="0018607C" w:rsidP="0018607C">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274643" w:rsidRPr="0018607C">
              <w:rPr>
                <w:rFonts w:ascii="Times New Roman" w:hAnsi="Times New Roman" w:cs="Times New Roman"/>
                <w:sz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274643" w:rsidRPr="0018607C" w:rsidRDefault="0018607C" w:rsidP="0018607C">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274643" w:rsidRPr="0018607C">
              <w:rPr>
                <w:rFonts w:ascii="Times New Roman" w:hAnsi="Times New Roman" w:cs="Times New Roman"/>
                <w:sz w:val="16"/>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335" w:history="1">
              <w:r w:rsidR="00274643" w:rsidRPr="0018607C">
                <w:rPr>
                  <w:rFonts w:ascii="Times New Roman" w:hAnsi="Times New Roman" w:cs="Times New Roman"/>
                  <w:color w:val="0000FF"/>
                  <w:sz w:val="16"/>
                </w:rPr>
                <w:t>кодами 4.1</w:t>
              </w:r>
            </w:hyperlink>
            <w:r w:rsidR="00274643" w:rsidRPr="0018607C">
              <w:rPr>
                <w:rFonts w:ascii="Times New Roman" w:hAnsi="Times New Roman" w:cs="Times New Roman"/>
                <w:sz w:val="16"/>
              </w:rPr>
              <w:t xml:space="preserve"> - </w:t>
            </w:r>
            <w:hyperlink w:anchor="P404" w:history="1">
              <w:r w:rsidR="00274643" w:rsidRPr="0018607C">
                <w:rPr>
                  <w:rFonts w:ascii="Times New Roman" w:hAnsi="Times New Roman" w:cs="Times New Roman"/>
                  <w:color w:val="0000FF"/>
                  <w:sz w:val="16"/>
                </w:rPr>
                <w:t>4.10</w:t>
              </w:r>
            </w:hyperlink>
          </w:p>
        </w:tc>
        <w:tc>
          <w:tcPr>
            <w:tcW w:w="543" w:type="pct"/>
            <w:tcBorders>
              <w:top w:val="single" w:sz="4" w:space="0" w:color="000000"/>
              <w:left w:val="single" w:sz="4" w:space="0" w:color="000000"/>
              <w:bottom w:val="single" w:sz="4" w:space="0" w:color="000000"/>
              <w:right w:val="single" w:sz="4" w:space="0" w:color="000000"/>
            </w:tcBorders>
            <w:vAlign w:val="center"/>
          </w:tcPr>
          <w:p w:rsidR="00274643" w:rsidRPr="002B6B60" w:rsidRDefault="00274643"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4.0</w:t>
            </w:r>
          </w:p>
        </w:tc>
        <w:tc>
          <w:tcPr>
            <w:tcW w:w="404" w:type="pct"/>
            <w:tcBorders>
              <w:top w:val="single" w:sz="4" w:space="0" w:color="000000"/>
              <w:left w:val="single" w:sz="4" w:space="0" w:color="000000"/>
              <w:bottom w:val="single" w:sz="4" w:space="0" w:color="000000"/>
              <w:right w:val="single" w:sz="4" w:space="0" w:color="000000"/>
            </w:tcBorders>
            <w:vAlign w:val="center"/>
          </w:tcPr>
          <w:p w:rsidR="00274643" w:rsidRPr="002B6B60" w:rsidRDefault="00274643"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274643" w:rsidRPr="002B6B60" w:rsidTr="006577CA">
        <w:tc>
          <w:tcPr>
            <w:tcW w:w="742" w:type="pct"/>
            <w:tcBorders>
              <w:top w:val="single" w:sz="4" w:space="0" w:color="000000"/>
              <w:left w:val="single" w:sz="4" w:space="0" w:color="000000"/>
              <w:bottom w:val="single" w:sz="4" w:space="0" w:color="000000"/>
              <w:right w:val="single" w:sz="4" w:space="0" w:color="000000"/>
            </w:tcBorders>
            <w:vAlign w:val="center"/>
          </w:tcPr>
          <w:p w:rsidR="00274643" w:rsidRPr="002B6B60" w:rsidRDefault="00274643"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Деловое управление</w:t>
            </w:r>
          </w:p>
        </w:tc>
        <w:tc>
          <w:tcPr>
            <w:tcW w:w="3311" w:type="pct"/>
            <w:tcBorders>
              <w:top w:val="single" w:sz="4" w:space="0" w:color="000000"/>
              <w:left w:val="single" w:sz="4" w:space="0" w:color="000000"/>
              <w:bottom w:val="single" w:sz="4" w:space="0" w:color="000000"/>
              <w:right w:val="single" w:sz="4" w:space="0" w:color="000000"/>
            </w:tcBorders>
          </w:tcPr>
          <w:p w:rsidR="00274643" w:rsidRPr="0018607C" w:rsidRDefault="0018607C" w:rsidP="0018607C">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274643" w:rsidRPr="0018607C">
              <w:rPr>
                <w:rFonts w:ascii="Times New Roman" w:hAnsi="Times New Roman" w:cs="Times New Roman"/>
                <w:sz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543" w:type="pct"/>
            <w:tcBorders>
              <w:top w:val="single" w:sz="4" w:space="0" w:color="000000"/>
              <w:left w:val="single" w:sz="4" w:space="0" w:color="000000"/>
              <w:bottom w:val="single" w:sz="4" w:space="0" w:color="000000"/>
              <w:right w:val="single" w:sz="4" w:space="0" w:color="000000"/>
            </w:tcBorders>
            <w:vAlign w:val="center"/>
          </w:tcPr>
          <w:p w:rsidR="00274643" w:rsidRPr="002B6B60" w:rsidRDefault="00274643"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4.1</w:t>
            </w:r>
          </w:p>
        </w:tc>
        <w:tc>
          <w:tcPr>
            <w:tcW w:w="404" w:type="pct"/>
            <w:tcBorders>
              <w:top w:val="single" w:sz="4" w:space="0" w:color="000000"/>
              <w:left w:val="single" w:sz="4" w:space="0" w:color="000000"/>
              <w:bottom w:val="single" w:sz="4" w:space="0" w:color="000000"/>
              <w:right w:val="single" w:sz="4" w:space="0" w:color="000000"/>
            </w:tcBorders>
            <w:vAlign w:val="center"/>
          </w:tcPr>
          <w:p w:rsidR="00274643" w:rsidRPr="002B6B60" w:rsidRDefault="00274643"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7B3BAE" w:rsidRPr="00504DC0" w:rsidTr="00657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746"/>
        </w:trPr>
        <w:tc>
          <w:tcPr>
            <w:tcW w:w="742" w:type="pct"/>
            <w:vAlign w:val="center"/>
          </w:tcPr>
          <w:p w:rsidR="007B3BAE" w:rsidRPr="00504DC0" w:rsidRDefault="007B3BAE" w:rsidP="00751E1A">
            <w:pPr>
              <w:spacing w:after="0" w:line="240" w:lineRule="auto"/>
              <w:jc w:val="center"/>
              <w:rPr>
                <w:rFonts w:ascii="Times New Roman" w:hAnsi="Times New Roman"/>
                <w:sz w:val="16"/>
                <w:szCs w:val="16"/>
              </w:rPr>
            </w:pPr>
            <w:r w:rsidRPr="00504DC0">
              <w:rPr>
                <w:rFonts w:ascii="Times New Roman" w:hAnsi="Times New Roman"/>
                <w:sz w:val="16"/>
                <w:szCs w:val="16"/>
              </w:rPr>
              <w:lastRenderedPageBreak/>
              <w:t>Рынки</w:t>
            </w:r>
          </w:p>
        </w:tc>
        <w:tc>
          <w:tcPr>
            <w:tcW w:w="3311" w:type="pct"/>
          </w:tcPr>
          <w:p w:rsidR="007B3BAE" w:rsidRPr="0018607C" w:rsidRDefault="007B3BAE" w:rsidP="006577CA">
            <w:pPr>
              <w:pStyle w:val="ConsPlusNormal"/>
              <w:jc w:val="both"/>
              <w:rPr>
                <w:rFonts w:ascii="Times New Roman" w:hAnsi="Times New Roman" w:cs="Times New Roman"/>
                <w:sz w:val="16"/>
              </w:rPr>
            </w:pPr>
            <w:r w:rsidRPr="0018607C">
              <w:rPr>
                <w:rFonts w:ascii="Times New Roman" w:hAnsi="Times New Roman" w:cs="Times New Roman"/>
                <w:sz w:val="1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7B3BAE" w:rsidRPr="0018607C" w:rsidRDefault="007B3BAE" w:rsidP="006577CA">
            <w:pPr>
              <w:pStyle w:val="ConsPlusNormal"/>
              <w:jc w:val="both"/>
              <w:rPr>
                <w:rFonts w:ascii="Times New Roman" w:hAnsi="Times New Roman" w:cs="Times New Roman"/>
                <w:sz w:val="16"/>
              </w:rPr>
            </w:pPr>
            <w:r w:rsidRPr="0018607C">
              <w:rPr>
                <w:rFonts w:ascii="Times New Roman" w:hAnsi="Times New Roman" w:cs="Times New Roman"/>
                <w:sz w:val="16"/>
              </w:rPr>
              <w:t>размещение гаражей и (или) стоянок для автомобилей сотрудников и посетителей рынка</w:t>
            </w:r>
          </w:p>
        </w:tc>
        <w:tc>
          <w:tcPr>
            <w:tcW w:w="543" w:type="pct"/>
            <w:vAlign w:val="center"/>
          </w:tcPr>
          <w:p w:rsidR="007B3BAE" w:rsidRPr="00504DC0" w:rsidRDefault="007B3BAE" w:rsidP="00751E1A">
            <w:pPr>
              <w:spacing w:line="240" w:lineRule="auto"/>
              <w:jc w:val="center"/>
              <w:rPr>
                <w:rFonts w:ascii="Times New Roman" w:hAnsi="Times New Roman"/>
                <w:sz w:val="16"/>
                <w:szCs w:val="16"/>
              </w:rPr>
            </w:pPr>
            <w:r w:rsidRPr="00504DC0">
              <w:rPr>
                <w:rFonts w:ascii="Times New Roman" w:hAnsi="Times New Roman"/>
                <w:sz w:val="16"/>
                <w:szCs w:val="16"/>
              </w:rPr>
              <w:t>4.3</w:t>
            </w:r>
          </w:p>
        </w:tc>
        <w:tc>
          <w:tcPr>
            <w:tcW w:w="404" w:type="pct"/>
            <w:vAlign w:val="center"/>
          </w:tcPr>
          <w:p w:rsidR="007B3BAE" w:rsidRPr="00504DC0" w:rsidRDefault="007B3BAE" w:rsidP="00751E1A">
            <w:pPr>
              <w:spacing w:line="240" w:lineRule="auto"/>
              <w:jc w:val="center"/>
              <w:rPr>
                <w:rFonts w:ascii="Times New Roman" w:hAnsi="Times New Roman"/>
                <w:sz w:val="16"/>
                <w:szCs w:val="16"/>
              </w:rPr>
            </w:pPr>
            <w:r w:rsidRPr="00504DC0">
              <w:rPr>
                <w:rFonts w:ascii="Times New Roman" w:hAnsi="Times New Roman"/>
                <w:sz w:val="16"/>
                <w:szCs w:val="16"/>
              </w:rPr>
              <w:t>У</w:t>
            </w:r>
          </w:p>
        </w:tc>
      </w:tr>
      <w:tr w:rsidR="007B3BAE" w:rsidRPr="002B6B60" w:rsidTr="00807265">
        <w:trPr>
          <w:trHeight w:val="359"/>
        </w:trPr>
        <w:tc>
          <w:tcPr>
            <w:tcW w:w="742"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807265">
            <w:pPr>
              <w:spacing w:after="0" w:line="240" w:lineRule="auto"/>
              <w:ind w:right="107"/>
              <w:jc w:val="center"/>
              <w:rPr>
                <w:rFonts w:ascii="Times New Roman" w:hAnsi="Times New Roman"/>
                <w:sz w:val="16"/>
                <w:szCs w:val="16"/>
              </w:rPr>
            </w:pPr>
            <w:r w:rsidRPr="002B6B60">
              <w:rPr>
                <w:rFonts w:ascii="Times New Roman" w:hAnsi="Times New Roman"/>
                <w:sz w:val="16"/>
                <w:szCs w:val="16"/>
              </w:rPr>
              <w:t>Магазины</w:t>
            </w:r>
          </w:p>
        </w:tc>
        <w:tc>
          <w:tcPr>
            <w:tcW w:w="3311"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807265" w:rsidP="00807265">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7B3BAE" w:rsidRPr="002B6B60">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43"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4.4</w:t>
            </w:r>
          </w:p>
        </w:tc>
        <w:tc>
          <w:tcPr>
            <w:tcW w:w="404"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7B3BAE" w:rsidRPr="002B6B60" w:rsidTr="002C2B68">
        <w:trPr>
          <w:trHeight w:val="150"/>
        </w:trPr>
        <w:tc>
          <w:tcPr>
            <w:tcW w:w="742"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Банковская и страховая деятельность</w:t>
            </w:r>
          </w:p>
        </w:tc>
        <w:tc>
          <w:tcPr>
            <w:tcW w:w="3311"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807265" w:rsidP="00807265">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7B3BAE" w:rsidRPr="002B6B60">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r w:rsidR="007B3BAE">
              <w:rPr>
                <w:rFonts w:ascii="Times New Roman" w:hAnsi="Times New Roman"/>
                <w:sz w:val="16"/>
                <w:szCs w:val="16"/>
              </w:rPr>
              <w:t xml:space="preserve"> услуги</w:t>
            </w:r>
          </w:p>
        </w:tc>
        <w:tc>
          <w:tcPr>
            <w:tcW w:w="543"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4.5</w:t>
            </w:r>
          </w:p>
        </w:tc>
        <w:tc>
          <w:tcPr>
            <w:tcW w:w="404"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7B3BAE" w:rsidRPr="002B6B60" w:rsidTr="00807265">
        <w:trPr>
          <w:trHeight w:val="565"/>
        </w:trPr>
        <w:tc>
          <w:tcPr>
            <w:tcW w:w="742"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807265" w:rsidP="00807265">
            <w:pPr>
              <w:spacing w:after="0" w:line="240" w:lineRule="auto"/>
              <w:ind w:right="107"/>
              <w:jc w:val="center"/>
              <w:rPr>
                <w:rFonts w:ascii="Times New Roman" w:hAnsi="Times New Roman"/>
                <w:sz w:val="16"/>
                <w:szCs w:val="16"/>
              </w:rPr>
            </w:pPr>
            <w:r w:rsidRPr="002B6B60">
              <w:rPr>
                <w:rFonts w:ascii="Times New Roman" w:hAnsi="Times New Roman"/>
                <w:sz w:val="16"/>
                <w:szCs w:val="16"/>
              </w:rPr>
              <w:t>Общественное питание</w:t>
            </w:r>
          </w:p>
        </w:tc>
        <w:tc>
          <w:tcPr>
            <w:tcW w:w="3311"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807265" w:rsidP="00807265">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7B3BAE" w:rsidRPr="002B6B60">
              <w:rPr>
                <w:rFonts w:ascii="Times New Roman" w:hAnsi="Times New Roman"/>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43"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4.6</w:t>
            </w:r>
          </w:p>
        </w:tc>
        <w:tc>
          <w:tcPr>
            <w:tcW w:w="404"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7B3BAE" w:rsidRPr="002B6B60" w:rsidTr="00807265">
        <w:trPr>
          <w:trHeight w:val="478"/>
        </w:trPr>
        <w:tc>
          <w:tcPr>
            <w:tcW w:w="742"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807265">
            <w:pPr>
              <w:spacing w:after="0" w:line="240" w:lineRule="auto"/>
              <w:ind w:right="107"/>
              <w:jc w:val="center"/>
              <w:rPr>
                <w:rFonts w:ascii="Times New Roman" w:hAnsi="Times New Roman"/>
                <w:sz w:val="16"/>
                <w:szCs w:val="16"/>
              </w:rPr>
            </w:pPr>
            <w:r w:rsidRPr="002B6B60">
              <w:rPr>
                <w:rFonts w:ascii="Times New Roman" w:hAnsi="Times New Roman"/>
                <w:sz w:val="16"/>
                <w:szCs w:val="16"/>
              </w:rPr>
              <w:t>Гостиничное обслуживание</w:t>
            </w:r>
          </w:p>
        </w:tc>
        <w:tc>
          <w:tcPr>
            <w:tcW w:w="3311"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807265" w:rsidP="00807265">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7B3BAE" w:rsidRPr="002B6B60">
              <w:rPr>
                <w:rFonts w:ascii="Times New Roman" w:hAnsi="Times New Roman"/>
                <w:sz w:val="16"/>
                <w:szCs w:val="1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43"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4.7</w:t>
            </w:r>
          </w:p>
        </w:tc>
        <w:tc>
          <w:tcPr>
            <w:tcW w:w="404"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7B3BAE" w:rsidRPr="002B6B60" w:rsidTr="006577CA">
        <w:tc>
          <w:tcPr>
            <w:tcW w:w="742"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Развлечения</w:t>
            </w:r>
          </w:p>
        </w:tc>
        <w:tc>
          <w:tcPr>
            <w:tcW w:w="3311" w:type="pct"/>
            <w:tcBorders>
              <w:top w:val="single" w:sz="4" w:space="0" w:color="000000"/>
              <w:left w:val="single" w:sz="4" w:space="0" w:color="000000"/>
              <w:bottom w:val="single" w:sz="4" w:space="0" w:color="000000"/>
              <w:right w:val="single" w:sz="4" w:space="0" w:color="000000"/>
            </w:tcBorders>
          </w:tcPr>
          <w:p w:rsidR="007B3BAE" w:rsidRPr="00807265" w:rsidRDefault="00807265" w:rsidP="00807265">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7B3BAE" w:rsidRPr="00807265">
              <w:rPr>
                <w:rFonts w:ascii="Times New Roman" w:hAnsi="Times New Roman" w:cs="Times New Roman"/>
                <w:sz w:val="16"/>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370" w:history="1">
              <w:r w:rsidR="007B3BAE" w:rsidRPr="00807265">
                <w:rPr>
                  <w:rFonts w:ascii="Times New Roman" w:hAnsi="Times New Roman" w:cs="Times New Roman"/>
                  <w:color w:val="0000FF"/>
                  <w:sz w:val="16"/>
                </w:rPr>
                <w:t>кодами 4.8.1</w:t>
              </w:r>
            </w:hyperlink>
            <w:r w:rsidR="007B3BAE" w:rsidRPr="00807265">
              <w:rPr>
                <w:rFonts w:ascii="Times New Roman" w:hAnsi="Times New Roman" w:cs="Times New Roman"/>
                <w:sz w:val="16"/>
              </w:rPr>
              <w:t xml:space="preserve"> - </w:t>
            </w:r>
            <w:hyperlink w:anchor="P378" w:history="1">
              <w:r w:rsidR="007B3BAE" w:rsidRPr="00807265">
                <w:rPr>
                  <w:rFonts w:ascii="Times New Roman" w:hAnsi="Times New Roman" w:cs="Times New Roman"/>
                  <w:color w:val="0000FF"/>
                  <w:sz w:val="16"/>
                </w:rPr>
                <w:t>4.8.3</w:t>
              </w:r>
            </w:hyperlink>
          </w:p>
        </w:tc>
        <w:tc>
          <w:tcPr>
            <w:tcW w:w="543"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after="0" w:line="240" w:lineRule="auto"/>
              <w:ind w:left="29" w:right="107"/>
              <w:jc w:val="center"/>
              <w:rPr>
                <w:rFonts w:ascii="Times New Roman" w:hAnsi="Times New Roman"/>
                <w:sz w:val="16"/>
                <w:szCs w:val="16"/>
              </w:rPr>
            </w:pPr>
            <w:r w:rsidRPr="001E5E76">
              <w:rPr>
                <w:rFonts w:ascii="Times New Roman" w:hAnsi="Times New Roman"/>
                <w:sz w:val="16"/>
                <w:szCs w:val="16"/>
              </w:rPr>
              <w:t>4.8</w:t>
            </w:r>
          </w:p>
        </w:tc>
        <w:tc>
          <w:tcPr>
            <w:tcW w:w="404"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7B3BAE" w:rsidRPr="002B6B60" w:rsidTr="006577CA">
        <w:tc>
          <w:tcPr>
            <w:tcW w:w="742" w:type="pct"/>
            <w:tcBorders>
              <w:top w:val="single" w:sz="4" w:space="0" w:color="000000"/>
              <w:left w:val="single" w:sz="4" w:space="0" w:color="000000"/>
              <w:bottom w:val="single" w:sz="4" w:space="0" w:color="000000"/>
              <w:right w:val="single" w:sz="4" w:space="0" w:color="000000"/>
            </w:tcBorders>
          </w:tcPr>
          <w:p w:rsidR="007B3BAE" w:rsidRPr="00807265" w:rsidRDefault="007B3BAE" w:rsidP="00807265">
            <w:pPr>
              <w:pStyle w:val="ConsPlusNormal"/>
              <w:ind w:firstLine="0"/>
              <w:jc w:val="center"/>
              <w:rPr>
                <w:rFonts w:ascii="Times New Roman" w:hAnsi="Times New Roman" w:cs="Times New Roman"/>
                <w:sz w:val="16"/>
              </w:rPr>
            </w:pPr>
            <w:r w:rsidRPr="00807265">
              <w:rPr>
                <w:rFonts w:ascii="Times New Roman" w:hAnsi="Times New Roman" w:cs="Times New Roman"/>
                <w:sz w:val="16"/>
              </w:rPr>
              <w:t>Развлекательные мероприятия</w:t>
            </w:r>
          </w:p>
        </w:tc>
        <w:tc>
          <w:tcPr>
            <w:tcW w:w="3311" w:type="pct"/>
            <w:tcBorders>
              <w:top w:val="single" w:sz="4" w:space="0" w:color="000000"/>
              <w:left w:val="single" w:sz="4" w:space="0" w:color="000000"/>
              <w:bottom w:val="single" w:sz="4" w:space="0" w:color="000000"/>
              <w:right w:val="single" w:sz="4" w:space="0" w:color="000000"/>
            </w:tcBorders>
          </w:tcPr>
          <w:p w:rsidR="007B3BAE" w:rsidRPr="00807265" w:rsidRDefault="00807265" w:rsidP="00807265">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7B3BAE" w:rsidRPr="00807265">
              <w:rPr>
                <w:rFonts w:ascii="Times New Roman" w:hAnsi="Times New Roman" w:cs="Times New Roman"/>
                <w:sz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543" w:type="pct"/>
            <w:tcBorders>
              <w:top w:val="single" w:sz="4" w:space="0" w:color="000000"/>
              <w:left w:val="single" w:sz="4" w:space="0" w:color="000000"/>
              <w:bottom w:val="single" w:sz="4" w:space="0" w:color="000000"/>
              <w:right w:val="single" w:sz="4" w:space="0" w:color="000000"/>
            </w:tcBorders>
            <w:vAlign w:val="center"/>
          </w:tcPr>
          <w:p w:rsidR="007B3BAE" w:rsidRPr="00807265" w:rsidRDefault="007B3BAE" w:rsidP="00751E1A">
            <w:pPr>
              <w:spacing w:after="0" w:line="240" w:lineRule="auto"/>
              <w:ind w:left="29" w:right="107"/>
              <w:jc w:val="center"/>
              <w:rPr>
                <w:rFonts w:ascii="Times New Roman" w:hAnsi="Times New Roman"/>
                <w:sz w:val="16"/>
                <w:szCs w:val="16"/>
              </w:rPr>
            </w:pPr>
            <w:r w:rsidRPr="00807265">
              <w:rPr>
                <w:rFonts w:ascii="Times New Roman" w:hAnsi="Times New Roman"/>
                <w:sz w:val="16"/>
              </w:rPr>
              <w:t>4.8.1</w:t>
            </w:r>
          </w:p>
        </w:tc>
        <w:tc>
          <w:tcPr>
            <w:tcW w:w="404"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807265"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7B3BAE" w:rsidRPr="002B6B60" w:rsidTr="006577CA">
        <w:tc>
          <w:tcPr>
            <w:tcW w:w="742" w:type="pct"/>
            <w:tcBorders>
              <w:top w:val="single" w:sz="4" w:space="0" w:color="000000"/>
              <w:left w:val="single" w:sz="4" w:space="0" w:color="000000"/>
              <w:bottom w:val="single" w:sz="4" w:space="0" w:color="000000"/>
              <w:right w:val="single" w:sz="4" w:space="0" w:color="000000"/>
            </w:tcBorders>
          </w:tcPr>
          <w:p w:rsidR="007B3BAE" w:rsidRPr="00807265" w:rsidRDefault="007B3BAE" w:rsidP="00807265">
            <w:pPr>
              <w:pStyle w:val="ConsPlusNormal"/>
              <w:ind w:firstLine="0"/>
              <w:jc w:val="center"/>
              <w:rPr>
                <w:rFonts w:ascii="Times New Roman" w:hAnsi="Times New Roman" w:cs="Times New Roman"/>
                <w:sz w:val="16"/>
              </w:rPr>
            </w:pPr>
            <w:r w:rsidRPr="00807265">
              <w:rPr>
                <w:rFonts w:ascii="Times New Roman" w:hAnsi="Times New Roman" w:cs="Times New Roman"/>
                <w:sz w:val="16"/>
              </w:rPr>
              <w:t>Служебные гаражи</w:t>
            </w:r>
          </w:p>
        </w:tc>
        <w:tc>
          <w:tcPr>
            <w:tcW w:w="3311" w:type="pct"/>
            <w:tcBorders>
              <w:top w:val="single" w:sz="4" w:space="0" w:color="000000"/>
              <w:left w:val="single" w:sz="4" w:space="0" w:color="000000"/>
              <w:bottom w:val="single" w:sz="4" w:space="0" w:color="000000"/>
              <w:right w:val="single" w:sz="4" w:space="0" w:color="000000"/>
            </w:tcBorders>
          </w:tcPr>
          <w:p w:rsidR="007B3BAE" w:rsidRPr="00807265" w:rsidRDefault="00807265" w:rsidP="00807265">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7B3BAE" w:rsidRPr="00807265">
              <w:rPr>
                <w:rFonts w:ascii="Times New Roman" w:hAnsi="Times New Roman" w:cs="Times New Roman"/>
                <w:sz w:val="16"/>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history="1">
              <w:r w:rsidR="007B3BAE" w:rsidRPr="00807265">
                <w:rPr>
                  <w:rFonts w:ascii="Times New Roman" w:hAnsi="Times New Roman" w:cs="Times New Roman"/>
                  <w:color w:val="0000FF"/>
                  <w:sz w:val="16"/>
                </w:rPr>
                <w:t>кодами 3.0</w:t>
              </w:r>
            </w:hyperlink>
            <w:r w:rsidR="007B3BAE" w:rsidRPr="00807265">
              <w:rPr>
                <w:rFonts w:ascii="Times New Roman" w:hAnsi="Times New Roman" w:cs="Times New Roman"/>
                <w:sz w:val="16"/>
              </w:rPr>
              <w:t xml:space="preserve">, </w:t>
            </w:r>
            <w:hyperlink w:anchor="P333" w:history="1">
              <w:r w:rsidR="007B3BAE" w:rsidRPr="00807265">
                <w:rPr>
                  <w:rFonts w:ascii="Times New Roman" w:hAnsi="Times New Roman" w:cs="Times New Roman"/>
                  <w:color w:val="0000FF"/>
                  <w:sz w:val="16"/>
                </w:rPr>
                <w:t>4.0</w:t>
              </w:r>
            </w:hyperlink>
            <w:r w:rsidR="007B3BAE" w:rsidRPr="00807265">
              <w:rPr>
                <w:rFonts w:ascii="Times New Roman" w:hAnsi="Times New Roman" w:cs="Times New Roman"/>
                <w:sz w:val="16"/>
              </w:rPr>
              <w:t>, а также для стоянки и хранения транспортных средств общего пользования, в том числе в депо</w:t>
            </w:r>
          </w:p>
        </w:tc>
        <w:tc>
          <w:tcPr>
            <w:tcW w:w="543"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4.9</w:t>
            </w:r>
          </w:p>
        </w:tc>
        <w:tc>
          <w:tcPr>
            <w:tcW w:w="404" w:type="pct"/>
            <w:tcBorders>
              <w:top w:val="single" w:sz="4" w:space="0" w:color="000000"/>
              <w:left w:val="single" w:sz="4" w:space="0" w:color="000000"/>
              <w:bottom w:val="single" w:sz="4" w:space="0" w:color="000000"/>
              <w:right w:val="single" w:sz="4" w:space="0" w:color="000000"/>
            </w:tcBorders>
            <w:vAlign w:val="center"/>
          </w:tcPr>
          <w:p w:rsidR="007B3BAE" w:rsidRPr="002B6B60" w:rsidRDefault="007B3BAE"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6A70C8" w:rsidRPr="002B6B60" w:rsidTr="006577CA">
        <w:tc>
          <w:tcPr>
            <w:tcW w:w="742" w:type="pct"/>
            <w:tcBorders>
              <w:top w:val="single" w:sz="4" w:space="0" w:color="000000"/>
              <w:left w:val="single" w:sz="4" w:space="0" w:color="000000"/>
              <w:bottom w:val="single" w:sz="4" w:space="0" w:color="000000"/>
              <w:right w:val="single" w:sz="4" w:space="0" w:color="000000"/>
            </w:tcBorders>
            <w:vAlign w:val="center"/>
          </w:tcPr>
          <w:p w:rsidR="006A70C8" w:rsidRPr="007D05ED" w:rsidRDefault="006A70C8" w:rsidP="00751E1A">
            <w:pPr>
              <w:spacing w:after="0" w:line="240" w:lineRule="auto"/>
              <w:jc w:val="center"/>
              <w:rPr>
                <w:rFonts w:ascii="Times New Roman" w:hAnsi="Times New Roman"/>
                <w:sz w:val="16"/>
                <w:szCs w:val="16"/>
              </w:rPr>
            </w:pPr>
            <w:r w:rsidRPr="007D05ED">
              <w:rPr>
                <w:rFonts w:ascii="Times New Roman" w:hAnsi="Times New Roman"/>
                <w:sz w:val="16"/>
                <w:szCs w:val="16"/>
              </w:rPr>
              <w:t>Земельные участки (территории) общего пользования</w:t>
            </w:r>
          </w:p>
        </w:tc>
        <w:tc>
          <w:tcPr>
            <w:tcW w:w="3311" w:type="pct"/>
            <w:tcBorders>
              <w:top w:val="single" w:sz="4" w:space="0" w:color="000000"/>
              <w:left w:val="single" w:sz="4" w:space="0" w:color="000000"/>
              <w:bottom w:val="single" w:sz="4" w:space="0" w:color="000000"/>
              <w:right w:val="single" w:sz="4" w:space="0" w:color="000000"/>
            </w:tcBorders>
          </w:tcPr>
          <w:p w:rsidR="006A70C8" w:rsidRPr="00807265" w:rsidRDefault="00807265" w:rsidP="00807265">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6A70C8" w:rsidRPr="00807265">
              <w:rPr>
                <w:rFonts w:ascii="Times New Roman" w:hAnsi="Times New Roman" w:cs="Times New Roman"/>
                <w:sz w:val="16"/>
                <w:szCs w:val="16"/>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history="1">
              <w:r w:rsidR="006A70C8" w:rsidRPr="00807265">
                <w:rPr>
                  <w:rFonts w:ascii="Times New Roman" w:hAnsi="Times New Roman" w:cs="Times New Roman"/>
                  <w:color w:val="0000FF"/>
                  <w:sz w:val="16"/>
                  <w:szCs w:val="16"/>
                </w:rPr>
                <w:t>кодами 12.0.1</w:t>
              </w:r>
            </w:hyperlink>
            <w:r w:rsidR="006A70C8" w:rsidRPr="00807265">
              <w:rPr>
                <w:rFonts w:ascii="Times New Roman" w:hAnsi="Times New Roman" w:cs="Times New Roman"/>
                <w:sz w:val="16"/>
                <w:szCs w:val="16"/>
              </w:rPr>
              <w:t xml:space="preserve"> - </w:t>
            </w:r>
            <w:hyperlink w:anchor="P668" w:history="1">
              <w:r w:rsidR="006A70C8" w:rsidRPr="00807265">
                <w:rPr>
                  <w:rFonts w:ascii="Times New Roman" w:hAnsi="Times New Roman" w:cs="Times New Roman"/>
                  <w:color w:val="0000FF"/>
                  <w:sz w:val="16"/>
                  <w:szCs w:val="16"/>
                </w:rPr>
                <w:t>12.0.2</w:t>
              </w:r>
            </w:hyperlink>
          </w:p>
        </w:tc>
        <w:tc>
          <w:tcPr>
            <w:tcW w:w="543" w:type="pct"/>
            <w:tcBorders>
              <w:top w:val="single" w:sz="4" w:space="0" w:color="000000"/>
              <w:left w:val="single" w:sz="4" w:space="0" w:color="000000"/>
              <w:bottom w:val="single" w:sz="4" w:space="0" w:color="000000"/>
              <w:right w:val="single" w:sz="4" w:space="0" w:color="000000"/>
            </w:tcBorders>
            <w:vAlign w:val="center"/>
          </w:tcPr>
          <w:p w:rsidR="006A70C8" w:rsidRPr="007D05ED" w:rsidRDefault="006A70C8" w:rsidP="00751E1A">
            <w:pPr>
              <w:spacing w:after="0" w:line="240" w:lineRule="auto"/>
              <w:jc w:val="center"/>
              <w:rPr>
                <w:rFonts w:ascii="Times New Roman" w:hAnsi="Times New Roman"/>
                <w:sz w:val="16"/>
                <w:szCs w:val="16"/>
              </w:rPr>
            </w:pPr>
            <w:r w:rsidRPr="007D05ED">
              <w:rPr>
                <w:rFonts w:ascii="Times New Roman" w:hAnsi="Times New Roman"/>
                <w:sz w:val="16"/>
                <w:szCs w:val="16"/>
              </w:rPr>
              <w:t>12.0</w:t>
            </w:r>
          </w:p>
        </w:tc>
        <w:tc>
          <w:tcPr>
            <w:tcW w:w="404" w:type="pct"/>
            <w:tcBorders>
              <w:top w:val="single" w:sz="4" w:space="0" w:color="000000"/>
              <w:left w:val="single" w:sz="4" w:space="0" w:color="000000"/>
              <w:bottom w:val="single" w:sz="4" w:space="0" w:color="000000"/>
              <w:right w:val="single" w:sz="4" w:space="0" w:color="000000"/>
            </w:tcBorders>
            <w:vAlign w:val="center"/>
          </w:tcPr>
          <w:p w:rsidR="006A70C8" w:rsidRPr="002B6B60" w:rsidRDefault="006A70C8" w:rsidP="00751E1A">
            <w:pPr>
              <w:spacing w:after="0" w:line="240" w:lineRule="auto"/>
              <w:ind w:left="29" w:right="107"/>
              <w:jc w:val="center"/>
              <w:rPr>
                <w:rFonts w:ascii="Times New Roman" w:hAnsi="Times New Roman"/>
                <w:sz w:val="16"/>
                <w:szCs w:val="16"/>
              </w:rPr>
            </w:pPr>
            <w:r>
              <w:rPr>
                <w:rFonts w:ascii="Times New Roman" w:hAnsi="Times New Roman"/>
                <w:sz w:val="16"/>
                <w:szCs w:val="16"/>
              </w:rPr>
              <w:t>О</w:t>
            </w:r>
          </w:p>
        </w:tc>
      </w:tr>
      <w:tr w:rsidR="006A70C8" w:rsidRPr="002B6B60" w:rsidTr="006577CA">
        <w:tc>
          <w:tcPr>
            <w:tcW w:w="742" w:type="pct"/>
            <w:tcBorders>
              <w:top w:val="single" w:sz="4" w:space="0" w:color="000000"/>
              <w:left w:val="single" w:sz="4" w:space="0" w:color="000000"/>
              <w:bottom w:val="single" w:sz="4" w:space="0" w:color="000000"/>
              <w:right w:val="single" w:sz="4" w:space="0" w:color="000000"/>
            </w:tcBorders>
          </w:tcPr>
          <w:p w:rsidR="006A70C8" w:rsidRPr="00807265" w:rsidRDefault="006A70C8" w:rsidP="00807265">
            <w:pPr>
              <w:pStyle w:val="ConsPlusNormal"/>
              <w:ind w:firstLine="0"/>
              <w:jc w:val="center"/>
              <w:rPr>
                <w:rFonts w:ascii="Times New Roman" w:hAnsi="Times New Roman" w:cs="Times New Roman"/>
              </w:rPr>
            </w:pPr>
            <w:r w:rsidRPr="00807265">
              <w:rPr>
                <w:rFonts w:ascii="Times New Roman" w:hAnsi="Times New Roman" w:cs="Times New Roman"/>
                <w:sz w:val="16"/>
              </w:rPr>
              <w:t>Улично-дорожная сеть</w:t>
            </w:r>
          </w:p>
        </w:tc>
        <w:tc>
          <w:tcPr>
            <w:tcW w:w="3311" w:type="pct"/>
            <w:tcBorders>
              <w:top w:val="single" w:sz="4" w:space="0" w:color="000000"/>
              <w:left w:val="single" w:sz="4" w:space="0" w:color="000000"/>
              <w:bottom w:val="single" w:sz="4" w:space="0" w:color="000000"/>
              <w:right w:val="single" w:sz="4" w:space="0" w:color="000000"/>
            </w:tcBorders>
          </w:tcPr>
          <w:p w:rsidR="006A70C8" w:rsidRPr="00807265" w:rsidRDefault="00807265" w:rsidP="00807265">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6A70C8" w:rsidRPr="00807265">
              <w:rPr>
                <w:rFonts w:ascii="Times New Roman" w:hAnsi="Times New Roman" w:cs="Times New Roman"/>
                <w:sz w:val="16"/>
                <w:szCs w:val="16"/>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006A70C8" w:rsidRPr="00807265">
              <w:rPr>
                <w:rFonts w:ascii="Times New Roman" w:hAnsi="Times New Roman" w:cs="Times New Roman"/>
                <w:sz w:val="16"/>
                <w:szCs w:val="16"/>
              </w:rPr>
              <w:t>велотранспортной</w:t>
            </w:r>
            <w:proofErr w:type="spellEnd"/>
            <w:r w:rsidR="006A70C8" w:rsidRPr="00807265">
              <w:rPr>
                <w:rFonts w:ascii="Times New Roman" w:hAnsi="Times New Roman" w:cs="Times New Roman"/>
                <w:sz w:val="16"/>
                <w:szCs w:val="16"/>
              </w:rPr>
              <w:t xml:space="preserve"> и инженерной инфраструктуры;</w:t>
            </w:r>
          </w:p>
          <w:p w:rsidR="006A70C8" w:rsidRPr="00807265" w:rsidRDefault="006A70C8" w:rsidP="006577CA">
            <w:pPr>
              <w:pStyle w:val="ConsPlusNormal"/>
              <w:jc w:val="both"/>
              <w:rPr>
                <w:rFonts w:ascii="Times New Roman" w:hAnsi="Times New Roman" w:cs="Times New Roman"/>
                <w:sz w:val="16"/>
                <w:szCs w:val="16"/>
              </w:rPr>
            </w:pPr>
            <w:r w:rsidRPr="00807265">
              <w:rPr>
                <w:rFonts w:ascii="Times New Roman" w:hAnsi="Times New Roman" w:cs="Times New Roman"/>
                <w:sz w:val="16"/>
                <w:szCs w:val="16"/>
              </w:rPr>
              <w:t>размещение придорожных стоянок (парковок) транспортных сре</w:t>
            </w:r>
            <w:proofErr w:type="gramStart"/>
            <w:r w:rsidRPr="00807265">
              <w:rPr>
                <w:rFonts w:ascii="Times New Roman" w:hAnsi="Times New Roman" w:cs="Times New Roman"/>
                <w:sz w:val="16"/>
                <w:szCs w:val="16"/>
              </w:rPr>
              <w:t>дств в гр</w:t>
            </w:r>
            <w:proofErr w:type="gramEnd"/>
            <w:r w:rsidRPr="00807265">
              <w:rPr>
                <w:rFonts w:ascii="Times New Roman" w:hAnsi="Times New Roman" w:cs="Times New Roman"/>
                <w:sz w:val="16"/>
                <w:szCs w:val="16"/>
              </w:rPr>
              <w:t xml:space="preserve">аницах городских улиц и дорог, за исключением предусмотренных видами разрешенного использования с </w:t>
            </w:r>
            <w:hyperlink w:anchor="P186" w:history="1">
              <w:r w:rsidRPr="00807265">
                <w:rPr>
                  <w:rFonts w:ascii="Times New Roman" w:hAnsi="Times New Roman" w:cs="Times New Roman"/>
                  <w:color w:val="0000FF"/>
                  <w:sz w:val="16"/>
                  <w:szCs w:val="16"/>
                </w:rPr>
                <w:t>кодами 2.7.1</w:t>
              </w:r>
            </w:hyperlink>
            <w:r w:rsidRPr="00807265">
              <w:rPr>
                <w:rFonts w:ascii="Times New Roman" w:hAnsi="Times New Roman" w:cs="Times New Roman"/>
                <w:sz w:val="16"/>
                <w:szCs w:val="16"/>
              </w:rPr>
              <w:t xml:space="preserve">, </w:t>
            </w:r>
            <w:hyperlink w:anchor="P382" w:history="1">
              <w:r w:rsidRPr="00807265">
                <w:rPr>
                  <w:rFonts w:ascii="Times New Roman" w:hAnsi="Times New Roman" w:cs="Times New Roman"/>
                  <w:color w:val="0000FF"/>
                  <w:sz w:val="16"/>
                  <w:szCs w:val="16"/>
                </w:rPr>
                <w:t>4.9</w:t>
              </w:r>
            </w:hyperlink>
            <w:r w:rsidRPr="00807265">
              <w:rPr>
                <w:rFonts w:ascii="Times New Roman" w:hAnsi="Times New Roman" w:cs="Times New Roman"/>
                <w:sz w:val="16"/>
                <w:szCs w:val="16"/>
              </w:rPr>
              <w:t xml:space="preserve">, </w:t>
            </w:r>
            <w:hyperlink w:anchor="P567" w:history="1">
              <w:r w:rsidRPr="00807265">
                <w:rPr>
                  <w:rFonts w:ascii="Times New Roman" w:hAnsi="Times New Roman" w:cs="Times New Roman"/>
                  <w:color w:val="0000FF"/>
                  <w:sz w:val="16"/>
                  <w:szCs w:val="16"/>
                </w:rPr>
                <w:t>7.2.3</w:t>
              </w:r>
            </w:hyperlink>
            <w:r w:rsidRPr="00807265">
              <w:rPr>
                <w:rFonts w:ascii="Times New Roman" w:hAnsi="Times New Roman" w:cs="Times New Roman"/>
                <w:sz w:val="16"/>
                <w:szCs w:val="16"/>
              </w:rPr>
              <w:t>, а также некапитальных сооружений, предназначенных для охраны транспортных средств</w:t>
            </w:r>
          </w:p>
        </w:tc>
        <w:tc>
          <w:tcPr>
            <w:tcW w:w="543" w:type="pct"/>
            <w:tcBorders>
              <w:top w:val="single" w:sz="4" w:space="0" w:color="000000"/>
              <w:left w:val="single" w:sz="4" w:space="0" w:color="000000"/>
              <w:bottom w:val="single" w:sz="4" w:space="0" w:color="000000"/>
              <w:right w:val="single" w:sz="4" w:space="0" w:color="000000"/>
            </w:tcBorders>
            <w:vAlign w:val="center"/>
          </w:tcPr>
          <w:p w:rsidR="006A70C8" w:rsidRPr="00F74E94" w:rsidRDefault="006A70C8" w:rsidP="00751E1A">
            <w:pPr>
              <w:spacing w:after="0" w:line="240" w:lineRule="auto"/>
              <w:jc w:val="center"/>
              <w:rPr>
                <w:rFonts w:ascii="Times New Roman" w:hAnsi="Times New Roman"/>
                <w:sz w:val="16"/>
                <w:szCs w:val="16"/>
              </w:rPr>
            </w:pPr>
            <w:r w:rsidRPr="00F74E94">
              <w:rPr>
                <w:rFonts w:ascii="Times New Roman" w:hAnsi="Times New Roman"/>
                <w:sz w:val="16"/>
              </w:rPr>
              <w:t>12.0.1</w:t>
            </w:r>
          </w:p>
        </w:tc>
        <w:tc>
          <w:tcPr>
            <w:tcW w:w="404" w:type="pct"/>
            <w:tcBorders>
              <w:top w:val="single" w:sz="4" w:space="0" w:color="000000"/>
              <w:left w:val="single" w:sz="4" w:space="0" w:color="000000"/>
              <w:bottom w:val="single" w:sz="4" w:space="0" w:color="000000"/>
              <w:right w:val="single" w:sz="4" w:space="0" w:color="000000"/>
            </w:tcBorders>
            <w:vAlign w:val="center"/>
          </w:tcPr>
          <w:p w:rsidR="006A70C8" w:rsidRDefault="00807265" w:rsidP="00751E1A">
            <w:pPr>
              <w:spacing w:after="0" w:line="240" w:lineRule="auto"/>
              <w:ind w:left="29" w:right="107"/>
              <w:jc w:val="center"/>
              <w:rPr>
                <w:rFonts w:ascii="Times New Roman" w:hAnsi="Times New Roman"/>
                <w:sz w:val="16"/>
                <w:szCs w:val="16"/>
              </w:rPr>
            </w:pPr>
            <w:r>
              <w:rPr>
                <w:rFonts w:ascii="Times New Roman" w:hAnsi="Times New Roman"/>
                <w:sz w:val="16"/>
                <w:szCs w:val="16"/>
              </w:rPr>
              <w:t>О</w:t>
            </w:r>
          </w:p>
        </w:tc>
      </w:tr>
      <w:tr w:rsidR="006A70C8" w:rsidRPr="002B6B60" w:rsidTr="006577CA">
        <w:tc>
          <w:tcPr>
            <w:tcW w:w="742" w:type="pct"/>
            <w:tcBorders>
              <w:top w:val="single" w:sz="4" w:space="0" w:color="000000"/>
              <w:left w:val="single" w:sz="4" w:space="0" w:color="000000"/>
              <w:bottom w:val="single" w:sz="4" w:space="0" w:color="000000"/>
              <w:right w:val="single" w:sz="4" w:space="0" w:color="000000"/>
            </w:tcBorders>
          </w:tcPr>
          <w:p w:rsidR="006A70C8" w:rsidRPr="00807265" w:rsidRDefault="006A70C8" w:rsidP="00807265">
            <w:pPr>
              <w:pStyle w:val="ConsPlusNormal"/>
              <w:ind w:firstLine="0"/>
              <w:jc w:val="center"/>
              <w:rPr>
                <w:rFonts w:ascii="Times New Roman" w:hAnsi="Times New Roman" w:cs="Times New Roman"/>
                <w:sz w:val="16"/>
                <w:szCs w:val="16"/>
              </w:rPr>
            </w:pPr>
            <w:r w:rsidRPr="00807265">
              <w:rPr>
                <w:rFonts w:ascii="Times New Roman" w:hAnsi="Times New Roman" w:cs="Times New Roman"/>
                <w:sz w:val="16"/>
                <w:szCs w:val="16"/>
              </w:rPr>
              <w:t>Благоустройство территории</w:t>
            </w:r>
          </w:p>
        </w:tc>
        <w:tc>
          <w:tcPr>
            <w:tcW w:w="3311" w:type="pct"/>
            <w:tcBorders>
              <w:top w:val="single" w:sz="4" w:space="0" w:color="000000"/>
              <w:left w:val="single" w:sz="4" w:space="0" w:color="000000"/>
              <w:bottom w:val="single" w:sz="4" w:space="0" w:color="000000"/>
              <w:right w:val="single" w:sz="4" w:space="0" w:color="000000"/>
            </w:tcBorders>
          </w:tcPr>
          <w:p w:rsidR="006A70C8" w:rsidRPr="00807265" w:rsidRDefault="00807265" w:rsidP="00807265">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6A70C8" w:rsidRPr="00807265">
              <w:rPr>
                <w:rFonts w:ascii="Times New Roman" w:hAnsi="Times New Roman" w:cs="Times New Roman"/>
                <w:sz w:val="16"/>
                <w:szCs w:val="16"/>
              </w:rPr>
              <w:t>Размещение декоративных, технических, планировочных, конструктивных устройств, элементов озеленения, различных видов оборудо</w:t>
            </w:r>
            <w:r w:rsidR="00F74E94">
              <w:rPr>
                <w:rFonts w:ascii="Times New Roman" w:hAnsi="Times New Roman" w:cs="Times New Roman"/>
                <w:sz w:val="16"/>
                <w:szCs w:val="16"/>
              </w:rPr>
              <w:t xml:space="preserve">вания и оформления, малых </w:t>
            </w:r>
            <w:proofErr w:type="spellStart"/>
            <w:r w:rsidR="00F74E94">
              <w:rPr>
                <w:rFonts w:ascii="Times New Roman" w:hAnsi="Times New Roman" w:cs="Times New Roman"/>
                <w:sz w:val="16"/>
                <w:szCs w:val="16"/>
              </w:rPr>
              <w:t>архит</w:t>
            </w:r>
            <w:r w:rsidR="006A70C8" w:rsidRPr="00807265">
              <w:rPr>
                <w:rFonts w:ascii="Times New Roman" w:hAnsi="Times New Roman" w:cs="Times New Roman"/>
                <w:sz w:val="16"/>
                <w:szCs w:val="16"/>
              </w:rPr>
              <w:t>ктурных</w:t>
            </w:r>
            <w:proofErr w:type="spellEnd"/>
            <w:r w:rsidR="006A70C8" w:rsidRPr="00807265">
              <w:rPr>
                <w:rFonts w:ascii="Times New Roman" w:hAnsi="Times New Roman" w:cs="Times New Roman"/>
                <w:sz w:val="16"/>
                <w:szCs w:val="16"/>
              </w:rPr>
              <w:t xml:space="preserve">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43" w:type="pct"/>
            <w:tcBorders>
              <w:top w:val="single" w:sz="4" w:space="0" w:color="000000"/>
              <w:left w:val="single" w:sz="4" w:space="0" w:color="000000"/>
              <w:bottom w:val="single" w:sz="4" w:space="0" w:color="000000"/>
              <w:right w:val="single" w:sz="4" w:space="0" w:color="000000"/>
            </w:tcBorders>
            <w:vAlign w:val="center"/>
          </w:tcPr>
          <w:p w:rsidR="006A70C8" w:rsidRPr="00807265" w:rsidRDefault="006A70C8" w:rsidP="00751E1A">
            <w:pPr>
              <w:spacing w:after="0" w:line="240" w:lineRule="auto"/>
              <w:jc w:val="center"/>
              <w:rPr>
                <w:rFonts w:ascii="Times New Roman" w:hAnsi="Times New Roman"/>
                <w:sz w:val="16"/>
                <w:szCs w:val="16"/>
              </w:rPr>
            </w:pPr>
            <w:r w:rsidRPr="00807265">
              <w:rPr>
                <w:rFonts w:ascii="Times New Roman" w:hAnsi="Times New Roman"/>
                <w:sz w:val="16"/>
                <w:szCs w:val="16"/>
              </w:rPr>
              <w:t>12.0.2</w:t>
            </w:r>
          </w:p>
        </w:tc>
        <w:tc>
          <w:tcPr>
            <w:tcW w:w="404" w:type="pct"/>
            <w:tcBorders>
              <w:top w:val="single" w:sz="4" w:space="0" w:color="000000"/>
              <w:left w:val="single" w:sz="4" w:space="0" w:color="000000"/>
              <w:bottom w:val="single" w:sz="4" w:space="0" w:color="000000"/>
              <w:right w:val="single" w:sz="4" w:space="0" w:color="000000"/>
            </w:tcBorders>
            <w:vAlign w:val="center"/>
          </w:tcPr>
          <w:p w:rsidR="006A70C8" w:rsidRDefault="00807265" w:rsidP="00751E1A">
            <w:pPr>
              <w:spacing w:after="0" w:line="240" w:lineRule="auto"/>
              <w:ind w:left="29" w:right="107"/>
              <w:jc w:val="center"/>
              <w:rPr>
                <w:rFonts w:ascii="Times New Roman" w:hAnsi="Times New Roman"/>
                <w:sz w:val="16"/>
                <w:szCs w:val="16"/>
              </w:rPr>
            </w:pPr>
            <w:r>
              <w:rPr>
                <w:rFonts w:ascii="Times New Roman" w:hAnsi="Times New Roman"/>
                <w:sz w:val="16"/>
                <w:szCs w:val="16"/>
              </w:rPr>
              <w:t>О</w:t>
            </w:r>
          </w:p>
        </w:tc>
      </w:tr>
      <w:tr w:rsidR="006A70C8" w:rsidRPr="002B6B60" w:rsidTr="0016608A">
        <w:tc>
          <w:tcPr>
            <w:tcW w:w="742" w:type="pct"/>
            <w:tcBorders>
              <w:top w:val="single" w:sz="4" w:space="0" w:color="000000"/>
              <w:left w:val="single" w:sz="4" w:space="0" w:color="000000"/>
              <w:bottom w:val="single" w:sz="4" w:space="0" w:color="000000"/>
              <w:right w:val="single" w:sz="4" w:space="0" w:color="000000"/>
            </w:tcBorders>
            <w:vAlign w:val="center"/>
          </w:tcPr>
          <w:p w:rsidR="006A70C8" w:rsidRPr="00807265" w:rsidRDefault="006A70C8" w:rsidP="00751E1A">
            <w:pPr>
              <w:spacing w:after="0" w:line="240" w:lineRule="auto"/>
              <w:jc w:val="center"/>
              <w:rPr>
                <w:rFonts w:ascii="Times New Roman" w:hAnsi="Times New Roman"/>
                <w:sz w:val="16"/>
                <w:szCs w:val="16"/>
              </w:rPr>
            </w:pPr>
            <w:r w:rsidRPr="00807265">
              <w:rPr>
                <w:rFonts w:ascii="Times New Roman" w:hAnsi="Times New Roman"/>
                <w:sz w:val="16"/>
                <w:szCs w:val="16"/>
              </w:rPr>
              <w:t>Запас</w:t>
            </w:r>
          </w:p>
        </w:tc>
        <w:tc>
          <w:tcPr>
            <w:tcW w:w="3311" w:type="pct"/>
            <w:tcBorders>
              <w:top w:val="single" w:sz="4" w:space="0" w:color="000000"/>
              <w:left w:val="single" w:sz="4" w:space="0" w:color="000000"/>
              <w:bottom w:val="single" w:sz="4" w:space="0" w:color="000000"/>
              <w:right w:val="single" w:sz="4" w:space="0" w:color="000000"/>
            </w:tcBorders>
            <w:vAlign w:val="center"/>
          </w:tcPr>
          <w:p w:rsidR="006A70C8" w:rsidRPr="00807265" w:rsidRDefault="006A70C8" w:rsidP="00807265">
            <w:pPr>
              <w:spacing w:after="0" w:line="240" w:lineRule="auto"/>
              <w:jc w:val="both"/>
              <w:rPr>
                <w:rFonts w:ascii="Times New Roman" w:hAnsi="Times New Roman"/>
                <w:sz w:val="16"/>
                <w:szCs w:val="16"/>
              </w:rPr>
            </w:pPr>
            <w:r w:rsidRPr="00807265">
              <w:rPr>
                <w:rFonts w:ascii="Times New Roman" w:hAnsi="Times New Roman"/>
                <w:sz w:val="16"/>
                <w:szCs w:val="16"/>
              </w:rPr>
              <w:t>Отсутствие хозяйственной деятельности</w:t>
            </w:r>
          </w:p>
        </w:tc>
        <w:tc>
          <w:tcPr>
            <w:tcW w:w="543" w:type="pct"/>
            <w:tcBorders>
              <w:top w:val="single" w:sz="4" w:space="0" w:color="000000"/>
              <w:left w:val="single" w:sz="4" w:space="0" w:color="000000"/>
              <w:bottom w:val="single" w:sz="4" w:space="0" w:color="000000"/>
              <w:right w:val="single" w:sz="4" w:space="0" w:color="000000"/>
            </w:tcBorders>
            <w:vAlign w:val="center"/>
          </w:tcPr>
          <w:p w:rsidR="006A70C8" w:rsidRPr="003541D5" w:rsidRDefault="006A70C8" w:rsidP="00751E1A">
            <w:pPr>
              <w:spacing w:after="0" w:line="240" w:lineRule="auto"/>
              <w:jc w:val="center"/>
              <w:rPr>
                <w:rFonts w:ascii="Times New Roman" w:hAnsi="Times New Roman"/>
                <w:sz w:val="16"/>
                <w:szCs w:val="16"/>
              </w:rPr>
            </w:pPr>
            <w:r w:rsidRPr="007D05ED">
              <w:rPr>
                <w:rFonts w:ascii="Times New Roman" w:hAnsi="Times New Roman"/>
                <w:sz w:val="16"/>
                <w:szCs w:val="16"/>
              </w:rPr>
              <w:t>12.3</w:t>
            </w:r>
          </w:p>
        </w:tc>
        <w:tc>
          <w:tcPr>
            <w:tcW w:w="404" w:type="pct"/>
            <w:tcBorders>
              <w:top w:val="single" w:sz="4" w:space="0" w:color="000000"/>
              <w:left w:val="single" w:sz="4" w:space="0" w:color="000000"/>
              <w:bottom w:val="single" w:sz="4" w:space="0" w:color="000000"/>
              <w:right w:val="single" w:sz="4" w:space="0" w:color="000000"/>
            </w:tcBorders>
            <w:vAlign w:val="center"/>
          </w:tcPr>
          <w:p w:rsidR="006A70C8" w:rsidRDefault="006A70C8" w:rsidP="00751E1A">
            <w:pPr>
              <w:widowControl w:val="0"/>
              <w:tabs>
                <w:tab w:val="left" w:pos="5545"/>
              </w:tabs>
              <w:spacing w:after="0" w:line="240" w:lineRule="auto"/>
              <w:ind w:left="31"/>
              <w:jc w:val="center"/>
              <w:rPr>
                <w:rFonts w:ascii="Times New Roman" w:hAnsi="Times New Roman"/>
                <w:color w:val="000000"/>
                <w:sz w:val="16"/>
                <w:szCs w:val="16"/>
              </w:rPr>
            </w:pPr>
            <w:r>
              <w:rPr>
                <w:rFonts w:ascii="Times New Roman" w:hAnsi="Times New Roman"/>
                <w:color w:val="000000"/>
                <w:sz w:val="16"/>
                <w:szCs w:val="16"/>
              </w:rPr>
              <w:t>В</w:t>
            </w:r>
          </w:p>
        </w:tc>
      </w:tr>
      <w:tr w:rsidR="006A70C8" w:rsidRPr="002B6B60" w:rsidTr="006577CA">
        <w:tc>
          <w:tcPr>
            <w:tcW w:w="742" w:type="pct"/>
            <w:tcBorders>
              <w:top w:val="single" w:sz="4" w:space="0" w:color="000000"/>
              <w:left w:val="single" w:sz="4" w:space="0" w:color="000000"/>
              <w:bottom w:val="single" w:sz="4" w:space="0" w:color="000000"/>
              <w:right w:val="single" w:sz="4" w:space="0" w:color="000000"/>
            </w:tcBorders>
          </w:tcPr>
          <w:p w:rsidR="006A70C8" w:rsidRPr="00807265" w:rsidRDefault="006A70C8" w:rsidP="00807265">
            <w:pPr>
              <w:pStyle w:val="ConsPlusNormal"/>
              <w:ind w:firstLine="0"/>
              <w:jc w:val="center"/>
              <w:rPr>
                <w:rFonts w:ascii="Times New Roman" w:hAnsi="Times New Roman" w:cs="Times New Roman"/>
                <w:sz w:val="16"/>
                <w:szCs w:val="16"/>
              </w:rPr>
            </w:pPr>
            <w:r w:rsidRPr="00807265">
              <w:rPr>
                <w:rFonts w:ascii="Times New Roman" w:hAnsi="Times New Roman" w:cs="Times New Roman"/>
                <w:sz w:val="16"/>
                <w:szCs w:val="16"/>
              </w:rPr>
              <w:t>Земельные участки общего назначения</w:t>
            </w:r>
          </w:p>
        </w:tc>
        <w:tc>
          <w:tcPr>
            <w:tcW w:w="3311" w:type="pct"/>
            <w:tcBorders>
              <w:top w:val="single" w:sz="4" w:space="0" w:color="000000"/>
              <w:left w:val="single" w:sz="4" w:space="0" w:color="000000"/>
              <w:bottom w:val="single" w:sz="4" w:space="0" w:color="000000"/>
              <w:right w:val="single" w:sz="4" w:space="0" w:color="000000"/>
            </w:tcBorders>
          </w:tcPr>
          <w:p w:rsidR="006A70C8" w:rsidRPr="00807265" w:rsidRDefault="00807265" w:rsidP="00807265">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6A70C8" w:rsidRPr="00807265">
              <w:rPr>
                <w:rFonts w:ascii="Times New Roman" w:hAnsi="Times New Roman" w:cs="Times New Roman"/>
                <w:sz w:val="16"/>
                <w:szCs w:val="16"/>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543" w:type="pct"/>
            <w:tcBorders>
              <w:top w:val="single" w:sz="4" w:space="0" w:color="000000"/>
              <w:left w:val="single" w:sz="4" w:space="0" w:color="000000"/>
              <w:bottom w:val="single" w:sz="4" w:space="0" w:color="000000"/>
              <w:right w:val="single" w:sz="4" w:space="0" w:color="000000"/>
            </w:tcBorders>
            <w:vAlign w:val="center"/>
          </w:tcPr>
          <w:p w:rsidR="006A70C8" w:rsidRPr="00807265" w:rsidRDefault="006A70C8" w:rsidP="00751E1A">
            <w:pPr>
              <w:spacing w:after="0" w:line="240" w:lineRule="auto"/>
              <w:jc w:val="center"/>
              <w:rPr>
                <w:rFonts w:ascii="Times New Roman" w:hAnsi="Times New Roman"/>
                <w:sz w:val="16"/>
                <w:szCs w:val="16"/>
              </w:rPr>
            </w:pPr>
            <w:r w:rsidRPr="00807265">
              <w:rPr>
                <w:rFonts w:ascii="Times New Roman" w:hAnsi="Times New Roman"/>
                <w:sz w:val="16"/>
              </w:rPr>
              <w:t>13.0</w:t>
            </w:r>
          </w:p>
        </w:tc>
        <w:tc>
          <w:tcPr>
            <w:tcW w:w="404" w:type="pct"/>
            <w:tcBorders>
              <w:top w:val="single" w:sz="4" w:space="0" w:color="000000"/>
              <w:left w:val="single" w:sz="4" w:space="0" w:color="000000"/>
              <w:bottom w:val="single" w:sz="4" w:space="0" w:color="000000"/>
              <w:right w:val="single" w:sz="4" w:space="0" w:color="000000"/>
            </w:tcBorders>
            <w:vAlign w:val="center"/>
          </w:tcPr>
          <w:p w:rsidR="006A70C8" w:rsidRDefault="00807265" w:rsidP="00751E1A">
            <w:pPr>
              <w:widowControl w:val="0"/>
              <w:tabs>
                <w:tab w:val="left" w:pos="5545"/>
              </w:tabs>
              <w:spacing w:after="0" w:line="240" w:lineRule="auto"/>
              <w:ind w:left="31"/>
              <w:jc w:val="center"/>
              <w:rPr>
                <w:rFonts w:ascii="Times New Roman" w:hAnsi="Times New Roman"/>
                <w:color w:val="000000"/>
                <w:sz w:val="16"/>
                <w:szCs w:val="16"/>
              </w:rPr>
            </w:pPr>
            <w:r>
              <w:rPr>
                <w:rFonts w:ascii="Times New Roman" w:hAnsi="Times New Roman"/>
                <w:sz w:val="16"/>
                <w:szCs w:val="16"/>
              </w:rPr>
              <w:t>О</w:t>
            </w:r>
          </w:p>
        </w:tc>
      </w:tr>
      <w:tr w:rsidR="006A70C8" w:rsidRPr="00504DC0" w:rsidTr="00807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624"/>
        </w:trPr>
        <w:tc>
          <w:tcPr>
            <w:tcW w:w="742" w:type="pct"/>
            <w:vAlign w:val="center"/>
          </w:tcPr>
          <w:p w:rsidR="006A70C8" w:rsidRPr="00504DC0" w:rsidRDefault="006A70C8" w:rsidP="00751E1A">
            <w:pPr>
              <w:spacing w:after="0" w:line="240" w:lineRule="auto"/>
              <w:jc w:val="center"/>
              <w:rPr>
                <w:rFonts w:ascii="Times New Roman" w:hAnsi="Times New Roman"/>
                <w:sz w:val="16"/>
                <w:szCs w:val="16"/>
              </w:rPr>
            </w:pPr>
            <w:r w:rsidRPr="00504DC0">
              <w:rPr>
                <w:rFonts w:ascii="Times New Roman" w:hAnsi="Times New Roman"/>
                <w:sz w:val="16"/>
                <w:szCs w:val="16"/>
              </w:rPr>
              <w:t>Ведение огородничества</w:t>
            </w:r>
          </w:p>
        </w:tc>
        <w:tc>
          <w:tcPr>
            <w:tcW w:w="3311" w:type="pct"/>
          </w:tcPr>
          <w:p w:rsidR="006A70C8" w:rsidRPr="00807265" w:rsidRDefault="006A70C8" w:rsidP="006577CA">
            <w:pPr>
              <w:pStyle w:val="ConsPlusNormal"/>
              <w:jc w:val="both"/>
              <w:rPr>
                <w:rFonts w:ascii="Times New Roman" w:hAnsi="Times New Roman" w:cs="Times New Roman"/>
                <w:sz w:val="16"/>
                <w:szCs w:val="16"/>
              </w:rPr>
            </w:pPr>
            <w:r w:rsidRPr="00807265">
              <w:rPr>
                <w:rFonts w:ascii="Times New Roman" w:hAnsi="Times New Roman" w:cs="Times New Roman"/>
                <w:sz w:val="16"/>
                <w:szCs w:val="16"/>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543" w:type="pct"/>
            <w:vAlign w:val="center"/>
          </w:tcPr>
          <w:p w:rsidR="006A70C8" w:rsidRPr="00504DC0" w:rsidRDefault="006A70C8" w:rsidP="00751E1A">
            <w:pPr>
              <w:spacing w:line="240" w:lineRule="auto"/>
              <w:jc w:val="center"/>
              <w:rPr>
                <w:rFonts w:ascii="Times New Roman" w:hAnsi="Times New Roman"/>
                <w:sz w:val="16"/>
                <w:szCs w:val="16"/>
              </w:rPr>
            </w:pPr>
            <w:r w:rsidRPr="00504DC0">
              <w:rPr>
                <w:rFonts w:ascii="Times New Roman" w:hAnsi="Times New Roman"/>
                <w:sz w:val="16"/>
                <w:szCs w:val="16"/>
              </w:rPr>
              <w:t>13.1</w:t>
            </w:r>
          </w:p>
        </w:tc>
        <w:tc>
          <w:tcPr>
            <w:tcW w:w="404" w:type="pct"/>
            <w:vAlign w:val="center"/>
          </w:tcPr>
          <w:p w:rsidR="006A70C8" w:rsidRPr="00504DC0" w:rsidRDefault="006A70C8" w:rsidP="00751E1A">
            <w:pPr>
              <w:spacing w:line="240" w:lineRule="auto"/>
              <w:jc w:val="center"/>
              <w:rPr>
                <w:rFonts w:ascii="Times New Roman" w:hAnsi="Times New Roman"/>
                <w:sz w:val="16"/>
                <w:szCs w:val="16"/>
              </w:rPr>
            </w:pPr>
            <w:r w:rsidRPr="00504DC0">
              <w:rPr>
                <w:rFonts w:ascii="Times New Roman" w:hAnsi="Times New Roman"/>
                <w:sz w:val="16"/>
                <w:szCs w:val="16"/>
              </w:rPr>
              <w:t>О</w:t>
            </w:r>
          </w:p>
        </w:tc>
      </w:tr>
      <w:tr w:rsidR="006A70C8" w:rsidRPr="00504DC0" w:rsidTr="00657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756"/>
        </w:trPr>
        <w:tc>
          <w:tcPr>
            <w:tcW w:w="742" w:type="pct"/>
            <w:vAlign w:val="center"/>
          </w:tcPr>
          <w:p w:rsidR="006A70C8" w:rsidRPr="00504DC0" w:rsidRDefault="006A70C8" w:rsidP="00751E1A">
            <w:pPr>
              <w:spacing w:after="0" w:line="240" w:lineRule="auto"/>
              <w:jc w:val="center"/>
              <w:rPr>
                <w:rFonts w:ascii="Times New Roman" w:hAnsi="Times New Roman"/>
                <w:sz w:val="16"/>
                <w:szCs w:val="16"/>
              </w:rPr>
            </w:pPr>
            <w:r w:rsidRPr="00504DC0">
              <w:rPr>
                <w:rFonts w:ascii="Times New Roman" w:hAnsi="Times New Roman"/>
                <w:sz w:val="16"/>
                <w:szCs w:val="16"/>
              </w:rPr>
              <w:t>Ведение садоводства</w:t>
            </w:r>
          </w:p>
        </w:tc>
        <w:tc>
          <w:tcPr>
            <w:tcW w:w="3311" w:type="pct"/>
          </w:tcPr>
          <w:p w:rsidR="006A70C8" w:rsidRPr="00807265" w:rsidRDefault="006A70C8" w:rsidP="006577CA">
            <w:pPr>
              <w:pStyle w:val="ConsPlusNormal"/>
              <w:jc w:val="both"/>
              <w:rPr>
                <w:rFonts w:ascii="Times New Roman" w:hAnsi="Times New Roman" w:cs="Times New Roman"/>
                <w:sz w:val="16"/>
                <w:szCs w:val="16"/>
              </w:rPr>
            </w:pPr>
            <w:r w:rsidRPr="00807265">
              <w:rPr>
                <w:rFonts w:ascii="Times New Roman" w:hAnsi="Times New Roman" w:cs="Times New Roman"/>
                <w:sz w:val="16"/>
                <w:szCs w:val="16"/>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140" w:history="1">
              <w:r w:rsidRPr="00807265">
                <w:rPr>
                  <w:rFonts w:ascii="Times New Roman" w:hAnsi="Times New Roman" w:cs="Times New Roman"/>
                  <w:color w:val="0000FF"/>
                  <w:sz w:val="16"/>
                  <w:szCs w:val="16"/>
                </w:rPr>
                <w:t>кодом 2.1</w:t>
              </w:r>
            </w:hyperlink>
            <w:r w:rsidRPr="00807265">
              <w:rPr>
                <w:rFonts w:ascii="Times New Roman" w:hAnsi="Times New Roman" w:cs="Times New Roman"/>
                <w:sz w:val="16"/>
                <w:szCs w:val="16"/>
              </w:rPr>
              <w:t>, хозяйственных построек и гаражей</w:t>
            </w:r>
          </w:p>
        </w:tc>
        <w:tc>
          <w:tcPr>
            <w:tcW w:w="543" w:type="pct"/>
            <w:vAlign w:val="center"/>
          </w:tcPr>
          <w:p w:rsidR="006A70C8" w:rsidRPr="00504DC0" w:rsidRDefault="006A70C8" w:rsidP="00751E1A">
            <w:pPr>
              <w:spacing w:after="0" w:line="240" w:lineRule="auto"/>
              <w:jc w:val="center"/>
              <w:rPr>
                <w:rFonts w:ascii="Times New Roman" w:hAnsi="Times New Roman"/>
                <w:sz w:val="16"/>
                <w:szCs w:val="16"/>
              </w:rPr>
            </w:pPr>
            <w:r w:rsidRPr="00504DC0">
              <w:rPr>
                <w:rFonts w:ascii="Times New Roman" w:hAnsi="Times New Roman"/>
                <w:sz w:val="16"/>
                <w:szCs w:val="16"/>
              </w:rPr>
              <w:t>13.2</w:t>
            </w:r>
          </w:p>
        </w:tc>
        <w:tc>
          <w:tcPr>
            <w:tcW w:w="404" w:type="pct"/>
            <w:vAlign w:val="center"/>
          </w:tcPr>
          <w:p w:rsidR="006A70C8" w:rsidRPr="00504DC0" w:rsidRDefault="006A70C8" w:rsidP="00751E1A">
            <w:pPr>
              <w:spacing w:after="0" w:line="240" w:lineRule="auto"/>
              <w:jc w:val="center"/>
              <w:rPr>
                <w:rFonts w:ascii="Times New Roman" w:hAnsi="Times New Roman"/>
                <w:sz w:val="16"/>
                <w:szCs w:val="16"/>
              </w:rPr>
            </w:pPr>
            <w:r w:rsidRPr="00504DC0">
              <w:rPr>
                <w:rFonts w:ascii="Times New Roman" w:hAnsi="Times New Roman"/>
                <w:sz w:val="16"/>
                <w:szCs w:val="16"/>
              </w:rPr>
              <w:t>О</w:t>
            </w:r>
          </w:p>
        </w:tc>
      </w:tr>
    </w:tbl>
    <w:p w:rsidR="00751E1A" w:rsidRDefault="00751E1A" w:rsidP="00751E1A">
      <w:pPr>
        <w:widowControl w:val="0"/>
        <w:suppressAutoHyphens/>
        <w:spacing w:after="0" w:line="240" w:lineRule="auto"/>
        <w:jc w:val="both"/>
        <w:rPr>
          <w:rFonts w:ascii="Times New Roman" w:hAnsi="Times New Roman"/>
          <w:sz w:val="24"/>
          <w:szCs w:val="24"/>
        </w:rPr>
      </w:pPr>
    </w:p>
    <w:p w:rsidR="00751E1A" w:rsidRDefault="00751E1A" w:rsidP="00751E1A">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9.3.2. Объекты видов использования, отмеченных в пункте 1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500 квадратных метров. В случае если общая площадь объектов капитального строительства на соответствующих земельных участках превышает 500 квадратных метров, то объекты указанных видов использования относятся к условно разрешенным видам использования.</w:t>
      </w:r>
    </w:p>
    <w:p w:rsidR="00751E1A" w:rsidRPr="000043E5" w:rsidRDefault="00751E1A" w:rsidP="00751E1A">
      <w:pPr>
        <w:widowControl w:val="0"/>
        <w:spacing w:after="0" w:line="240" w:lineRule="auto"/>
        <w:ind w:firstLine="709"/>
        <w:jc w:val="both"/>
        <w:rPr>
          <w:rFonts w:ascii="Times New Roman" w:hAnsi="Times New Roman"/>
          <w:b/>
          <w:sz w:val="24"/>
          <w:szCs w:val="24"/>
        </w:rPr>
      </w:pPr>
      <w:r w:rsidRPr="00323C46">
        <w:rPr>
          <w:rFonts w:ascii="Times New Roman" w:hAnsi="Times New Roman"/>
          <w:b/>
          <w:sz w:val="24"/>
          <w:szCs w:val="24"/>
        </w:rPr>
        <w:t>9</w:t>
      </w:r>
      <w:r w:rsidRPr="00C86CBC">
        <w:rPr>
          <w:rFonts w:ascii="Times New Roman" w:hAnsi="Times New Roman"/>
          <w:b/>
          <w:sz w:val="24"/>
          <w:szCs w:val="24"/>
        </w:rPr>
        <w:t>.3.3.</w:t>
      </w:r>
      <w:r>
        <w:rPr>
          <w:rFonts w:ascii="Times New Roman" w:hAnsi="Times New Roman"/>
          <w:sz w:val="24"/>
          <w:szCs w:val="24"/>
        </w:rPr>
        <w:t xml:space="preserve"> </w:t>
      </w:r>
      <w:r w:rsidRPr="000043E5">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51E1A" w:rsidRPr="007F5662" w:rsidRDefault="00751E1A" w:rsidP="00751E1A">
      <w:pPr>
        <w:pStyle w:val="a3"/>
        <w:widowControl w:val="0"/>
        <w:numPr>
          <w:ilvl w:val="0"/>
          <w:numId w:val="20"/>
        </w:numPr>
        <w:suppressAutoHyphens/>
        <w:spacing w:after="0" w:line="240" w:lineRule="auto"/>
        <w:ind w:left="0" w:firstLine="709"/>
        <w:jc w:val="both"/>
        <w:rPr>
          <w:rFonts w:ascii="Times New Roman" w:hAnsi="Times New Roman"/>
          <w:b/>
          <w:sz w:val="24"/>
          <w:szCs w:val="24"/>
        </w:rPr>
      </w:pPr>
      <w:r w:rsidRPr="007F5662">
        <w:rPr>
          <w:rFonts w:ascii="Times New Roman" w:hAnsi="Times New Roman"/>
          <w:b/>
          <w:sz w:val="24"/>
          <w:szCs w:val="24"/>
        </w:rPr>
        <w:t>минимальн</w:t>
      </w:r>
      <w:r>
        <w:rPr>
          <w:rFonts w:ascii="Times New Roman" w:hAnsi="Times New Roman"/>
          <w:b/>
          <w:sz w:val="24"/>
          <w:szCs w:val="24"/>
        </w:rPr>
        <w:t>ый</w:t>
      </w:r>
      <w:r w:rsidRPr="007F5662">
        <w:rPr>
          <w:rFonts w:ascii="Times New Roman" w:hAnsi="Times New Roman"/>
          <w:b/>
          <w:sz w:val="24"/>
          <w:szCs w:val="24"/>
        </w:rPr>
        <w:t xml:space="preserve"> </w:t>
      </w:r>
      <w:r>
        <w:rPr>
          <w:rFonts w:ascii="Times New Roman" w:hAnsi="Times New Roman"/>
          <w:b/>
          <w:sz w:val="24"/>
          <w:szCs w:val="24"/>
        </w:rPr>
        <w:t>размер</w:t>
      </w:r>
      <w:r w:rsidRPr="007F5662">
        <w:rPr>
          <w:rFonts w:ascii="Times New Roman" w:hAnsi="Times New Roman"/>
          <w:b/>
          <w:sz w:val="24"/>
          <w:szCs w:val="24"/>
        </w:rPr>
        <w:t xml:space="preserve"> земельн</w:t>
      </w:r>
      <w:r>
        <w:rPr>
          <w:rFonts w:ascii="Times New Roman" w:hAnsi="Times New Roman"/>
          <w:b/>
          <w:sz w:val="24"/>
          <w:szCs w:val="24"/>
        </w:rPr>
        <w:t>ого</w:t>
      </w:r>
      <w:r w:rsidRPr="007F5662">
        <w:rPr>
          <w:rFonts w:ascii="Times New Roman" w:hAnsi="Times New Roman"/>
          <w:b/>
          <w:sz w:val="24"/>
          <w:szCs w:val="24"/>
        </w:rPr>
        <w:t xml:space="preserve"> участк</w:t>
      </w:r>
      <w:r>
        <w:rPr>
          <w:rFonts w:ascii="Times New Roman" w:hAnsi="Times New Roman"/>
          <w:b/>
          <w:sz w:val="24"/>
          <w:szCs w:val="24"/>
        </w:rPr>
        <w:t>а – не устанавливается;</w:t>
      </w:r>
    </w:p>
    <w:p w:rsidR="00751E1A" w:rsidRPr="00024339" w:rsidRDefault="00751E1A" w:rsidP="00751E1A">
      <w:pPr>
        <w:pStyle w:val="a3"/>
        <w:widowControl w:val="0"/>
        <w:numPr>
          <w:ilvl w:val="0"/>
          <w:numId w:val="20"/>
        </w:numPr>
        <w:suppressAutoHyphens/>
        <w:spacing w:after="0" w:line="240" w:lineRule="auto"/>
        <w:ind w:left="0" w:firstLine="709"/>
        <w:jc w:val="both"/>
        <w:rPr>
          <w:rFonts w:ascii="Times New Roman" w:hAnsi="Times New Roman"/>
          <w:sz w:val="24"/>
          <w:szCs w:val="24"/>
        </w:rPr>
      </w:pPr>
      <w:r w:rsidRPr="007F5662">
        <w:rPr>
          <w:rFonts w:ascii="Times New Roman" w:hAnsi="Times New Roman"/>
          <w:b/>
          <w:sz w:val="24"/>
          <w:szCs w:val="24"/>
        </w:rPr>
        <w:t>максимальн</w:t>
      </w:r>
      <w:r>
        <w:rPr>
          <w:rFonts w:ascii="Times New Roman" w:hAnsi="Times New Roman"/>
          <w:b/>
          <w:sz w:val="24"/>
          <w:szCs w:val="24"/>
        </w:rPr>
        <w:t>ый</w:t>
      </w:r>
      <w:r w:rsidRPr="007F5662">
        <w:rPr>
          <w:rFonts w:ascii="Times New Roman" w:hAnsi="Times New Roman"/>
          <w:b/>
          <w:sz w:val="24"/>
          <w:szCs w:val="24"/>
        </w:rPr>
        <w:t xml:space="preserve"> </w:t>
      </w:r>
      <w:r>
        <w:rPr>
          <w:rFonts w:ascii="Times New Roman" w:hAnsi="Times New Roman"/>
          <w:b/>
          <w:sz w:val="24"/>
          <w:szCs w:val="24"/>
        </w:rPr>
        <w:t xml:space="preserve">размер земельного участка </w:t>
      </w:r>
      <w:r>
        <w:rPr>
          <w:rFonts w:ascii="Times New Roman" w:hAnsi="Times New Roman"/>
          <w:sz w:val="24"/>
          <w:szCs w:val="24"/>
        </w:rPr>
        <w:t>–</w:t>
      </w:r>
      <w:r w:rsidRPr="001C1E02">
        <w:rPr>
          <w:rFonts w:ascii="Times New Roman" w:hAnsi="Times New Roman"/>
          <w:sz w:val="24"/>
          <w:szCs w:val="24"/>
        </w:rPr>
        <w:t xml:space="preserve"> </w:t>
      </w:r>
      <w:r>
        <w:rPr>
          <w:rFonts w:ascii="Times New Roman" w:hAnsi="Times New Roman"/>
          <w:b/>
          <w:sz w:val="24"/>
          <w:szCs w:val="24"/>
        </w:rPr>
        <w:t>не устанавливается;</w:t>
      </w:r>
    </w:p>
    <w:p w:rsidR="00751E1A" w:rsidRDefault="00751E1A" w:rsidP="00751E1A">
      <w:pPr>
        <w:pStyle w:val="a3"/>
        <w:widowControl w:val="0"/>
        <w:numPr>
          <w:ilvl w:val="0"/>
          <w:numId w:val="20"/>
        </w:numPr>
        <w:suppressAutoHyphens/>
        <w:spacing w:after="0" w:line="240" w:lineRule="auto"/>
        <w:ind w:left="0" w:firstLine="709"/>
        <w:jc w:val="both"/>
        <w:rPr>
          <w:rFonts w:ascii="Times New Roman" w:hAnsi="Times New Roman"/>
          <w:sz w:val="24"/>
          <w:szCs w:val="24"/>
        </w:rPr>
      </w:pPr>
      <w:r w:rsidRPr="007F5662">
        <w:rPr>
          <w:rFonts w:ascii="Times New Roman" w:hAnsi="Times New Roman"/>
          <w:b/>
          <w:sz w:val="24"/>
          <w:szCs w:val="24"/>
        </w:rPr>
        <w:lastRenderedPageBreak/>
        <w:t xml:space="preserve">отступ от </w:t>
      </w:r>
      <w:proofErr w:type="gramStart"/>
      <w:r w:rsidRPr="007F5662">
        <w:rPr>
          <w:rFonts w:ascii="Times New Roman" w:hAnsi="Times New Roman"/>
          <w:b/>
          <w:sz w:val="24"/>
          <w:szCs w:val="24"/>
        </w:rPr>
        <w:t>красно</w:t>
      </w:r>
      <w:r w:rsidR="00B6497C">
        <w:rPr>
          <w:rFonts w:ascii="Times New Roman" w:hAnsi="Times New Roman"/>
          <w:b/>
          <w:sz w:val="24"/>
          <w:szCs w:val="24"/>
        </w:rPr>
        <w:t xml:space="preserve"> </w:t>
      </w:r>
      <w:r w:rsidRPr="007F5662">
        <w:rPr>
          <w:rFonts w:ascii="Times New Roman" w:hAnsi="Times New Roman"/>
          <w:b/>
          <w:sz w:val="24"/>
          <w:szCs w:val="24"/>
        </w:rPr>
        <w:t>й</w:t>
      </w:r>
      <w:proofErr w:type="gramEnd"/>
      <w:r w:rsidRPr="007F5662">
        <w:rPr>
          <w:rFonts w:ascii="Times New Roman" w:hAnsi="Times New Roman"/>
          <w:b/>
          <w:sz w:val="24"/>
          <w:szCs w:val="24"/>
        </w:rPr>
        <w:t xml:space="preserve"> линии</w:t>
      </w:r>
      <w:r w:rsidRPr="00BD65F5">
        <w:rPr>
          <w:rFonts w:ascii="Times New Roman" w:hAnsi="Times New Roman"/>
          <w:sz w:val="24"/>
          <w:szCs w:val="24"/>
        </w:rPr>
        <w:t xml:space="preserve"> до линии регулирования застройки при новом строительстве составляет  5 метров. В сложившейся застройке линию регулирования застройки допускается совмещать с красной линией;</w:t>
      </w:r>
    </w:p>
    <w:p w:rsidR="00751E1A" w:rsidRDefault="00751E1A" w:rsidP="00751E1A">
      <w:pPr>
        <w:pStyle w:val="a3"/>
        <w:widowControl w:val="0"/>
        <w:numPr>
          <w:ilvl w:val="0"/>
          <w:numId w:val="20"/>
        </w:numPr>
        <w:suppressAutoHyphens/>
        <w:spacing w:after="0" w:line="240" w:lineRule="auto"/>
        <w:ind w:left="0" w:firstLine="709"/>
        <w:jc w:val="both"/>
        <w:rPr>
          <w:rFonts w:ascii="Times New Roman" w:hAnsi="Times New Roman"/>
          <w:sz w:val="24"/>
          <w:szCs w:val="24"/>
        </w:rPr>
      </w:pPr>
      <w:r w:rsidRPr="0037290D">
        <w:rPr>
          <w:rFonts w:ascii="Times New Roman" w:hAnsi="Times New Roman"/>
          <w:b/>
          <w:sz w:val="24"/>
          <w:szCs w:val="24"/>
        </w:rPr>
        <w:t>минимальное расстояние</w:t>
      </w:r>
      <w:r w:rsidRPr="006D7E43">
        <w:rPr>
          <w:rFonts w:ascii="Times New Roman" w:hAnsi="Times New Roman"/>
          <w:sz w:val="24"/>
          <w:szCs w:val="24"/>
        </w:rPr>
        <w:t xml:space="preserve"> от границ участка до основного строения - 3 метра;</w:t>
      </w:r>
    </w:p>
    <w:p w:rsidR="009C18E4" w:rsidRPr="00DE1186" w:rsidRDefault="00DE1186" w:rsidP="00DE1186">
      <w:pPr>
        <w:pStyle w:val="a3"/>
        <w:widowControl w:val="0"/>
        <w:numPr>
          <w:ilvl w:val="0"/>
          <w:numId w:val="20"/>
        </w:numPr>
        <w:suppressAutoHyphens/>
        <w:spacing w:after="0" w:line="240" w:lineRule="auto"/>
        <w:ind w:left="0" w:firstLine="709"/>
        <w:jc w:val="both"/>
        <w:rPr>
          <w:rFonts w:ascii="Times New Roman" w:hAnsi="Times New Roman"/>
          <w:sz w:val="24"/>
          <w:szCs w:val="24"/>
        </w:rPr>
      </w:pPr>
      <w:r>
        <w:rPr>
          <w:rFonts w:ascii="Times New Roman" w:hAnsi="Times New Roman"/>
          <w:b/>
          <w:sz w:val="24"/>
          <w:szCs w:val="28"/>
        </w:rPr>
        <w:t>р</w:t>
      </w:r>
      <w:r w:rsidR="009C18E4" w:rsidRPr="00DE1186">
        <w:rPr>
          <w:rFonts w:ascii="Times New Roman" w:hAnsi="Times New Roman"/>
          <w:b/>
          <w:sz w:val="24"/>
          <w:szCs w:val="28"/>
        </w:rPr>
        <w:t>асстояние до окон жилых помещений</w:t>
      </w:r>
      <w:r w:rsidR="009C18E4" w:rsidRPr="00DE1186">
        <w:rPr>
          <w:rFonts w:ascii="Times New Roman" w:hAnsi="Times New Roman"/>
          <w:sz w:val="24"/>
          <w:szCs w:val="28"/>
        </w:rPr>
        <w:t xml:space="preserve"> (комнат, кухонь и веранд), расположенных на </w:t>
      </w:r>
      <w:r w:rsidR="009C18E4" w:rsidRPr="00DE1186">
        <w:rPr>
          <w:rFonts w:ascii="Times New Roman" w:hAnsi="Times New Roman"/>
          <w:b/>
          <w:sz w:val="24"/>
          <w:szCs w:val="28"/>
        </w:rPr>
        <w:t>соседних земельных участках</w:t>
      </w:r>
      <w:r w:rsidR="009C18E4" w:rsidRPr="00DE1186">
        <w:rPr>
          <w:rFonts w:ascii="Times New Roman" w:hAnsi="Times New Roman"/>
          <w:sz w:val="24"/>
          <w:szCs w:val="28"/>
        </w:rPr>
        <w:t>, должно быть:</w:t>
      </w:r>
    </w:p>
    <w:p w:rsidR="009C18E4" w:rsidRPr="009C18E4" w:rsidRDefault="009C18E4" w:rsidP="009C18E4">
      <w:pPr>
        <w:suppressAutoHyphens/>
        <w:spacing w:after="0" w:line="240" w:lineRule="auto"/>
        <w:jc w:val="both"/>
        <w:rPr>
          <w:rFonts w:ascii="Times New Roman" w:hAnsi="Times New Roman"/>
          <w:sz w:val="24"/>
          <w:szCs w:val="28"/>
        </w:rPr>
      </w:pPr>
      <w:r w:rsidRPr="009C18E4">
        <w:rPr>
          <w:rFonts w:ascii="Times New Roman" w:hAnsi="Times New Roman"/>
          <w:sz w:val="24"/>
          <w:szCs w:val="28"/>
        </w:rPr>
        <w:t xml:space="preserve">- от стен дома и хозяйственных построек (сарая, гаража, бань),  не менее 6 м; </w:t>
      </w:r>
    </w:p>
    <w:p w:rsidR="009C18E4" w:rsidRPr="009C18E4" w:rsidRDefault="009C18E4" w:rsidP="009C18E4">
      <w:pPr>
        <w:suppressAutoHyphens/>
        <w:spacing w:after="0" w:line="240" w:lineRule="auto"/>
        <w:jc w:val="both"/>
        <w:rPr>
          <w:rFonts w:ascii="Times New Roman" w:hAnsi="Times New Roman"/>
          <w:sz w:val="24"/>
          <w:szCs w:val="28"/>
        </w:rPr>
      </w:pPr>
      <w:r w:rsidRPr="009C18E4">
        <w:rPr>
          <w:rFonts w:ascii="Times New Roman" w:hAnsi="Times New Roman"/>
          <w:sz w:val="24"/>
          <w:szCs w:val="28"/>
        </w:rPr>
        <w:t xml:space="preserve">- от выгребной ямы, дворовой уборной, площадки для хранения ТБО,  компостной ямы, сарая для скота и птиц - не менее 8 м. </w:t>
      </w:r>
    </w:p>
    <w:p w:rsidR="00751E1A" w:rsidRPr="006D7E43" w:rsidRDefault="00751E1A" w:rsidP="00751E1A">
      <w:pPr>
        <w:pStyle w:val="a3"/>
        <w:widowControl w:val="0"/>
        <w:numPr>
          <w:ilvl w:val="0"/>
          <w:numId w:val="20"/>
        </w:numPr>
        <w:suppressAutoHyphens/>
        <w:spacing w:after="0" w:line="240" w:lineRule="auto"/>
        <w:ind w:left="0" w:firstLine="709"/>
        <w:jc w:val="both"/>
        <w:rPr>
          <w:rFonts w:ascii="Times New Roman" w:hAnsi="Times New Roman"/>
          <w:sz w:val="24"/>
          <w:szCs w:val="24"/>
        </w:rPr>
      </w:pPr>
      <w:r w:rsidRPr="0037290D">
        <w:rPr>
          <w:rFonts w:ascii="Times New Roman" w:hAnsi="Times New Roman"/>
          <w:b/>
          <w:sz w:val="24"/>
          <w:szCs w:val="24"/>
        </w:rPr>
        <w:t>максимальный процент застройки</w:t>
      </w:r>
      <w:r w:rsidRPr="006D7E43">
        <w:rPr>
          <w:rFonts w:ascii="Times New Roman" w:hAnsi="Times New Roman"/>
          <w:sz w:val="24"/>
          <w:szCs w:val="24"/>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51E1A" w:rsidRPr="005713AA" w:rsidRDefault="00751E1A" w:rsidP="00751E1A">
      <w:pPr>
        <w:autoSpaceDE w:val="0"/>
        <w:autoSpaceDN w:val="0"/>
        <w:adjustRightInd w:val="0"/>
        <w:spacing w:after="0" w:line="240" w:lineRule="auto"/>
        <w:ind w:firstLine="540"/>
        <w:jc w:val="both"/>
        <w:rPr>
          <w:rFonts w:ascii="Times New Roman" w:hAnsi="Times New Roman"/>
          <w:sz w:val="24"/>
          <w:szCs w:val="24"/>
        </w:rPr>
      </w:pPr>
      <w:r w:rsidRPr="005713AA">
        <w:rPr>
          <w:rFonts w:ascii="Times New Roman" w:hAnsi="Times New Roman"/>
          <w:sz w:val="24"/>
          <w:szCs w:val="24"/>
        </w:rPr>
        <w:t xml:space="preserve">- максимальный процент застройки – </w:t>
      </w:r>
      <w:r>
        <w:rPr>
          <w:rFonts w:ascii="Times New Roman" w:hAnsi="Times New Roman"/>
          <w:sz w:val="24"/>
          <w:szCs w:val="24"/>
        </w:rPr>
        <w:t>5</w:t>
      </w:r>
      <w:r w:rsidRPr="005713AA">
        <w:rPr>
          <w:rFonts w:ascii="Times New Roman" w:hAnsi="Times New Roman"/>
          <w:sz w:val="24"/>
          <w:szCs w:val="24"/>
        </w:rPr>
        <w:t>0%</w:t>
      </w:r>
      <w:r>
        <w:rPr>
          <w:rFonts w:ascii="Times New Roman" w:hAnsi="Times New Roman"/>
          <w:sz w:val="24"/>
          <w:szCs w:val="24"/>
        </w:rPr>
        <w:t xml:space="preserve"> </w:t>
      </w:r>
    </w:p>
    <w:p w:rsidR="00751E1A" w:rsidRDefault="00751E1A" w:rsidP="00751E1A">
      <w:pPr>
        <w:pStyle w:val="a3"/>
        <w:widowControl w:val="0"/>
        <w:numPr>
          <w:ilvl w:val="0"/>
          <w:numId w:val="20"/>
        </w:numPr>
        <w:suppressAutoHyphens/>
        <w:spacing w:after="0" w:line="240" w:lineRule="auto"/>
        <w:ind w:left="0" w:firstLine="709"/>
        <w:jc w:val="both"/>
        <w:rPr>
          <w:rFonts w:ascii="Times New Roman" w:hAnsi="Times New Roman"/>
          <w:sz w:val="24"/>
          <w:szCs w:val="24"/>
        </w:rPr>
      </w:pPr>
      <w:r w:rsidRPr="00BD4077">
        <w:rPr>
          <w:rFonts w:ascii="Times New Roman" w:hAnsi="Times New Roman"/>
          <w:b/>
          <w:sz w:val="24"/>
          <w:szCs w:val="24"/>
        </w:rPr>
        <w:t>максимальное</w:t>
      </w:r>
      <w:r>
        <w:rPr>
          <w:rFonts w:ascii="Times New Roman" w:hAnsi="Times New Roman"/>
          <w:sz w:val="24"/>
          <w:szCs w:val="24"/>
        </w:rPr>
        <w:t xml:space="preserve"> </w:t>
      </w:r>
      <w:r w:rsidRPr="00563EB5">
        <w:rPr>
          <w:rFonts w:ascii="Times New Roman" w:hAnsi="Times New Roman"/>
          <w:b/>
          <w:sz w:val="24"/>
          <w:szCs w:val="24"/>
        </w:rPr>
        <w:t>количество этажей</w:t>
      </w:r>
      <w:r>
        <w:rPr>
          <w:rFonts w:ascii="Times New Roman" w:hAnsi="Times New Roman"/>
          <w:sz w:val="24"/>
          <w:szCs w:val="24"/>
        </w:rPr>
        <w:t xml:space="preserve"> надземной части зданий, строений, сооружений на территории земельных участков - 4 этажа;</w:t>
      </w:r>
    </w:p>
    <w:p w:rsidR="00751E1A" w:rsidRDefault="00751E1A" w:rsidP="00751E1A">
      <w:pPr>
        <w:pStyle w:val="a3"/>
        <w:widowControl w:val="0"/>
        <w:numPr>
          <w:ilvl w:val="0"/>
          <w:numId w:val="20"/>
        </w:numPr>
        <w:suppressAutoHyphens/>
        <w:spacing w:after="0" w:line="240" w:lineRule="auto"/>
        <w:ind w:left="0" w:firstLine="709"/>
        <w:jc w:val="both"/>
        <w:rPr>
          <w:rFonts w:ascii="Times New Roman" w:hAnsi="Times New Roman"/>
          <w:sz w:val="24"/>
          <w:szCs w:val="24"/>
        </w:rPr>
      </w:pPr>
      <w:r w:rsidRPr="00E14F55">
        <w:rPr>
          <w:rFonts w:ascii="Times New Roman" w:hAnsi="Times New Roman"/>
          <w:b/>
          <w:sz w:val="24"/>
          <w:szCs w:val="24"/>
        </w:rPr>
        <w:t>максимальная высота зданий, строений, сооружений</w:t>
      </w:r>
      <w:r>
        <w:rPr>
          <w:rFonts w:ascii="Times New Roman" w:hAnsi="Times New Roman"/>
          <w:sz w:val="24"/>
          <w:szCs w:val="24"/>
        </w:rPr>
        <w:t xml:space="preserve"> на территории земельных участков:</w:t>
      </w:r>
    </w:p>
    <w:p w:rsidR="00751E1A" w:rsidRPr="00CE11B2"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CE11B2">
        <w:rPr>
          <w:rFonts w:ascii="Times New Roman" w:hAnsi="Times New Roman"/>
          <w:sz w:val="24"/>
          <w:szCs w:val="24"/>
        </w:rPr>
        <w:t xml:space="preserve">для жилых многоквартирных домов - количество надземных этажей - до четырех </w:t>
      </w:r>
      <w:r>
        <w:rPr>
          <w:rFonts w:ascii="Times New Roman" w:hAnsi="Times New Roman"/>
          <w:sz w:val="24"/>
          <w:szCs w:val="24"/>
        </w:rPr>
        <w:t xml:space="preserve">(включительно) </w:t>
      </w:r>
      <w:r w:rsidRPr="00CE11B2">
        <w:rPr>
          <w:rFonts w:ascii="Times New Roman" w:hAnsi="Times New Roman"/>
          <w:sz w:val="24"/>
          <w:szCs w:val="24"/>
        </w:rPr>
        <w:t>и высота от уровня земли до верха плоской кровли - не более 1</w:t>
      </w:r>
      <w:r>
        <w:rPr>
          <w:rFonts w:ascii="Times New Roman" w:hAnsi="Times New Roman"/>
          <w:sz w:val="24"/>
          <w:szCs w:val="24"/>
        </w:rPr>
        <w:t>6</w:t>
      </w:r>
      <w:r w:rsidRPr="00CE11B2">
        <w:rPr>
          <w:rFonts w:ascii="Times New Roman" w:hAnsi="Times New Roman"/>
          <w:sz w:val="24"/>
          <w:szCs w:val="24"/>
        </w:rPr>
        <w:t xml:space="preserve"> м, до конька скатной кровли - не более 1</w:t>
      </w:r>
      <w:r>
        <w:rPr>
          <w:rFonts w:ascii="Times New Roman" w:hAnsi="Times New Roman"/>
          <w:sz w:val="24"/>
          <w:szCs w:val="24"/>
        </w:rPr>
        <w:t>9</w:t>
      </w:r>
      <w:r w:rsidRPr="00CE11B2">
        <w:rPr>
          <w:rFonts w:ascii="Times New Roman" w:hAnsi="Times New Roman"/>
          <w:sz w:val="24"/>
          <w:szCs w:val="24"/>
        </w:rPr>
        <w:t xml:space="preserve"> м;</w:t>
      </w:r>
    </w:p>
    <w:p w:rsidR="00751E1A"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CE11B2">
        <w:rPr>
          <w:rFonts w:ascii="Times New Roman" w:hAnsi="Times New Roman"/>
          <w:sz w:val="24"/>
          <w:szCs w:val="24"/>
        </w:rPr>
        <w:t>для всех вспомогательных строений высота от уровня земли до верха плоской кровли - не более 4 м, до конька с</w:t>
      </w:r>
      <w:r>
        <w:rPr>
          <w:rFonts w:ascii="Times New Roman" w:hAnsi="Times New Roman"/>
          <w:sz w:val="24"/>
          <w:szCs w:val="24"/>
        </w:rPr>
        <w:t>катной кровли - не более 7 м.</w:t>
      </w:r>
    </w:p>
    <w:p w:rsidR="00751E1A" w:rsidRPr="00CE11B2" w:rsidRDefault="00751E1A" w:rsidP="00751E1A">
      <w:pPr>
        <w:pStyle w:val="a3"/>
        <w:widowControl w:val="0"/>
        <w:suppressAutoHyphens/>
        <w:spacing w:after="0" w:line="240" w:lineRule="auto"/>
        <w:ind w:left="709"/>
        <w:jc w:val="both"/>
        <w:rPr>
          <w:rFonts w:ascii="Times New Roman" w:hAnsi="Times New Roman"/>
          <w:sz w:val="24"/>
          <w:szCs w:val="24"/>
        </w:rPr>
      </w:pPr>
    </w:p>
    <w:p w:rsidR="00751E1A" w:rsidRPr="007273F5" w:rsidRDefault="00751E1A" w:rsidP="00751E1A">
      <w:pPr>
        <w:widowControl w:val="0"/>
        <w:suppressAutoHyphens/>
        <w:spacing w:line="240" w:lineRule="auto"/>
        <w:ind w:firstLine="709"/>
        <w:jc w:val="both"/>
        <w:rPr>
          <w:rFonts w:ascii="Times New Roman" w:hAnsi="Times New Roman"/>
          <w:b/>
          <w:sz w:val="24"/>
          <w:szCs w:val="24"/>
        </w:rPr>
      </w:pPr>
      <w:r w:rsidRPr="007273F5">
        <w:rPr>
          <w:rFonts w:ascii="Times New Roman" w:hAnsi="Times New Roman"/>
          <w:b/>
          <w:sz w:val="24"/>
          <w:szCs w:val="24"/>
        </w:rPr>
        <w:t>9.3.4. Ограничения использования для данной территориальной зоны установлены Главой 10 настоящих Правил.</w:t>
      </w:r>
    </w:p>
    <w:p w:rsidR="00751E1A" w:rsidRPr="00F21FE8" w:rsidRDefault="00751E1A" w:rsidP="00751E1A">
      <w:pPr>
        <w:pStyle w:val="a3"/>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34" w:name="_Toc501544796"/>
      <w:bookmarkStart w:id="135" w:name="_Toc514935404"/>
      <w:r>
        <w:rPr>
          <w:rFonts w:ascii="Times New Roman" w:hAnsi="Times New Roman"/>
          <w:b/>
          <w:sz w:val="24"/>
          <w:szCs w:val="24"/>
        </w:rPr>
        <w:t>Статья 9.</w:t>
      </w:r>
      <w:r w:rsidRPr="00785E7F">
        <w:rPr>
          <w:rFonts w:ascii="Times New Roman" w:hAnsi="Times New Roman"/>
          <w:b/>
          <w:sz w:val="24"/>
          <w:szCs w:val="24"/>
        </w:rPr>
        <w:t>4</w:t>
      </w:r>
      <w:r>
        <w:rPr>
          <w:rFonts w:ascii="Times New Roman" w:hAnsi="Times New Roman"/>
          <w:b/>
          <w:sz w:val="24"/>
          <w:szCs w:val="24"/>
        </w:rPr>
        <w:t xml:space="preserve">.  </w:t>
      </w:r>
      <w:r w:rsidRPr="00F21FE8">
        <w:rPr>
          <w:rFonts w:ascii="Times New Roman" w:hAnsi="Times New Roman"/>
          <w:b/>
          <w:sz w:val="24"/>
          <w:szCs w:val="24"/>
        </w:rPr>
        <w:t xml:space="preserve">Общие </w:t>
      </w:r>
      <w:r w:rsidRPr="00E00953">
        <w:rPr>
          <w:rFonts w:ascii="Times New Roman" w:hAnsi="Times New Roman"/>
          <w:b/>
          <w:sz w:val="24"/>
          <w:szCs w:val="24"/>
        </w:rPr>
        <w:t>требования</w:t>
      </w:r>
      <w:r w:rsidRPr="00F21FE8">
        <w:rPr>
          <w:rFonts w:ascii="Times New Roman" w:hAnsi="Times New Roman"/>
          <w:b/>
          <w:sz w:val="24"/>
          <w:szCs w:val="24"/>
        </w:rPr>
        <w:t xml:space="preserve"> для общественно-деловых зон</w:t>
      </w:r>
      <w:bookmarkEnd w:id="134"/>
      <w:bookmarkEnd w:id="135"/>
    </w:p>
    <w:p w:rsidR="00751E1A" w:rsidRPr="00FB7C2A" w:rsidRDefault="00751E1A" w:rsidP="00751E1A">
      <w:pPr>
        <w:widowControl w:val="0"/>
        <w:suppressAutoHyphens/>
        <w:spacing w:after="0"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4</w:t>
      </w:r>
      <w:r>
        <w:rPr>
          <w:rFonts w:ascii="Times New Roman" w:hAnsi="Times New Roman"/>
          <w:sz w:val="24"/>
          <w:szCs w:val="24"/>
        </w:rPr>
        <w:t xml:space="preserve">.1. </w:t>
      </w:r>
      <w:r w:rsidRPr="00FB7C2A">
        <w:rPr>
          <w:rFonts w:ascii="Times New Roman" w:hAnsi="Times New Roman"/>
          <w:sz w:val="24"/>
          <w:szCs w:val="24"/>
        </w:rPr>
        <w:t>Параметры застройки средних специальных учебных заведений</w:t>
      </w:r>
      <w:r>
        <w:rPr>
          <w:rFonts w:ascii="Times New Roman" w:hAnsi="Times New Roman"/>
          <w:sz w:val="24"/>
          <w:szCs w:val="24"/>
        </w:rPr>
        <w:t>:</w:t>
      </w:r>
    </w:p>
    <w:p w:rsidR="00751E1A" w:rsidRDefault="00751E1A" w:rsidP="00751E1A">
      <w:pPr>
        <w:widowControl w:val="0"/>
        <w:suppressAutoHyphens/>
        <w:spacing w:after="0" w:line="240" w:lineRule="auto"/>
        <w:ind w:firstLine="709"/>
        <w:jc w:val="both"/>
        <w:rPr>
          <w:rFonts w:ascii="Times New Roman" w:hAnsi="Times New Roman"/>
          <w:sz w:val="24"/>
          <w:szCs w:val="24"/>
        </w:rPr>
      </w:pPr>
      <w:proofErr w:type="gramStart"/>
      <w:r w:rsidRPr="001D6EA9">
        <w:rPr>
          <w:rFonts w:ascii="Times New Roman" w:hAnsi="Times New Roman"/>
          <w:sz w:val="24"/>
          <w:szCs w:val="24"/>
        </w:rPr>
        <w:t>Площадь земельного участка в расчете на 1 учащегося среднего специального учебного заведения (техникум, ПТУ, колледж) следует принимать в зависимости от величины учебного заведения - с численностью до 300 учащихся - 75 кв. м, с численностью 300 - 900 учащихся - 50 - 65 кв. м, с численностью 900 - 1600 учащихся - 30 - 40 кв. м (в условиях реконструкции возможно уменьшение на 30%).</w:t>
      </w:r>
      <w:proofErr w:type="gramEnd"/>
    </w:p>
    <w:p w:rsidR="00751E1A" w:rsidRPr="00750A97" w:rsidRDefault="00751E1A" w:rsidP="00751E1A">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4</w:t>
      </w:r>
      <w:r>
        <w:rPr>
          <w:rFonts w:ascii="Times New Roman" w:hAnsi="Times New Roman"/>
          <w:sz w:val="24"/>
          <w:szCs w:val="24"/>
        </w:rPr>
        <w:t>.2</w:t>
      </w:r>
      <w:r w:rsidRPr="00750A97">
        <w:rPr>
          <w:rFonts w:ascii="Times New Roman" w:hAnsi="Times New Roman"/>
          <w:sz w:val="24"/>
          <w:szCs w:val="24"/>
        </w:rPr>
        <w:t>. Нормы расчета земельных участков</w:t>
      </w:r>
      <w:r>
        <w:rPr>
          <w:rFonts w:ascii="Times New Roman" w:hAnsi="Times New Roman"/>
          <w:sz w:val="24"/>
          <w:szCs w:val="24"/>
        </w:rPr>
        <w:t>:</w:t>
      </w:r>
    </w:p>
    <w:p w:rsidR="00751E1A" w:rsidRPr="00A412ED" w:rsidRDefault="00751E1A" w:rsidP="00751E1A">
      <w:pPr>
        <w:pStyle w:val="af6"/>
        <w:keepNext/>
        <w:suppressAutoHyphens/>
        <w:ind w:right="266"/>
      </w:pPr>
      <w:r>
        <w:t xml:space="preserve">Таблица 3 –  </w:t>
      </w:r>
      <w:r w:rsidRPr="00A412ED">
        <w:t>Нормы расчета земельных участков</w:t>
      </w:r>
    </w:p>
    <w:tbl>
      <w:tblPr>
        <w:tblW w:w="5000" w:type="pct"/>
        <w:tblCellMar>
          <w:left w:w="70" w:type="dxa"/>
          <w:right w:w="70" w:type="dxa"/>
        </w:tblCellMar>
        <w:tblLook w:val="00A0"/>
      </w:tblPr>
      <w:tblGrid>
        <w:gridCol w:w="5260"/>
        <w:gridCol w:w="3401"/>
        <w:gridCol w:w="1401"/>
      </w:tblGrid>
      <w:tr w:rsidR="00751E1A" w:rsidRPr="00A412ED" w:rsidTr="00751E1A">
        <w:trPr>
          <w:cantSplit/>
          <w:trHeight w:val="240"/>
        </w:trPr>
        <w:tc>
          <w:tcPr>
            <w:tcW w:w="2614"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jc w:val="center"/>
              <w:rPr>
                <w:rFonts w:ascii="Times New Roman" w:hAnsi="Times New Roman" w:cs="Times New Roman"/>
                <w:b/>
              </w:rPr>
            </w:pPr>
            <w:r w:rsidRPr="00A412ED">
              <w:rPr>
                <w:rFonts w:ascii="Times New Roman" w:hAnsi="Times New Roman" w:cs="Times New Roman"/>
                <w:b/>
              </w:rPr>
              <w:t>Объекты, здания и сооружения</w:t>
            </w:r>
          </w:p>
        </w:tc>
        <w:tc>
          <w:tcPr>
            <w:tcW w:w="1690"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jc w:val="center"/>
              <w:rPr>
                <w:rFonts w:ascii="Times New Roman" w:hAnsi="Times New Roman" w:cs="Times New Roman"/>
                <w:b/>
              </w:rPr>
            </w:pPr>
            <w:r w:rsidRPr="00A412ED">
              <w:rPr>
                <w:rFonts w:ascii="Times New Roman" w:hAnsi="Times New Roman" w:cs="Times New Roman"/>
                <w:b/>
              </w:rPr>
              <w:t>Расчетная единица</w:t>
            </w:r>
          </w:p>
        </w:tc>
        <w:tc>
          <w:tcPr>
            <w:tcW w:w="696"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jc w:val="center"/>
              <w:rPr>
                <w:rFonts w:ascii="Times New Roman" w:hAnsi="Times New Roman" w:cs="Times New Roman"/>
                <w:b/>
              </w:rPr>
            </w:pPr>
            <w:r w:rsidRPr="00A412ED">
              <w:rPr>
                <w:rFonts w:ascii="Times New Roman" w:hAnsi="Times New Roman" w:cs="Times New Roman"/>
                <w:b/>
              </w:rPr>
              <w:t>Площадь</w:t>
            </w:r>
          </w:p>
        </w:tc>
      </w:tr>
      <w:tr w:rsidR="00751E1A" w:rsidRPr="00A412ED" w:rsidTr="00751E1A">
        <w:trPr>
          <w:cantSplit/>
          <w:trHeight w:val="240"/>
        </w:trPr>
        <w:tc>
          <w:tcPr>
            <w:tcW w:w="2614"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rPr>
                <w:rFonts w:ascii="Times New Roman" w:hAnsi="Times New Roman" w:cs="Times New Roman"/>
              </w:rPr>
            </w:pPr>
            <w:r w:rsidRPr="00A412ED">
              <w:rPr>
                <w:rFonts w:ascii="Times New Roman" w:hAnsi="Times New Roman" w:cs="Times New Roman"/>
              </w:rPr>
              <w:t xml:space="preserve">Больницы </w:t>
            </w:r>
          </w:p>
        </w:tc>
        <w:tc>
          <w:tcPr>
            <w:tcW w:w="1690"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jc w:val="center"/>
              <w:rPr>
                <w:rFonts w:ascii="Times New Roman" w:hAnsi="Times New Roman" w:cs="Times New Roman"/>
              </w:rPr>
            </w:pPr>
            <w:r w:rsidRPr="00A412ED">
              <w:rPr>
                <w:rFonts w:ascii="Times New Roman" w:hAnsi="Times New Roman" w:cs="Times New Roman"/>
              </w:rPr>
              <w:t>кв. м на койку</w:t>
            </w:r>
          </w:p>
        </w:tc>
        <w:tc>
          <w:tcPr>
            <w:tcW w:w="696"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jc w:val="center"/>
              <w:rPr>
                <w:rFonts w:ascii="Times New Roman" w:hAnsi="Times New Roman" w:cs="Times New Roman"/>
              </w:rPr>
            </w:pPr>
            <w:r w:rsidRPr="00A412ED">
              <w:rPr>
                <w:rFonts w:ascii="Times New Roman" w:hAnsi="Times New Roman" w:cs="Times New Roman"/>
              </w:rPr>
              <w:t>30 - 60</w:t>
            </w:r>
          </w:p>
        </w:tc>
      </w:tr>
      <w:tr w:rsidR="00751E1A" w:rsidRPr="00A412ED" w:rsidTr="00751E1A">
        <w:trPr>
          <w:cantSplit/>
          <w:trHeight w:val="240"/>
        </w:trPr>
        <w:tc>
          <w:tcPr>
            <w:tcW w:w="2614"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rPr>
                <w:rFonts w:ascii="Times New Roman" w:hAnsi="Times New Roman" w:cs="Times New Roman"/>
              </w:rPr>
            </w:pPr>
            <w:r w:rsidRPr="00A412ED">
              <w:rPr>
                <w:rFonts w:ascii="Times New Roman" w:hAnsi="Times New Roman" w:cs="Times New Roman"/>
              </w:rPr>
              <w:t xml:space="preserve">Поликлиники </w:t>
            </w:r>
          </w:p>
        </w:tc>
        <w:tc>
          <w:tcPr>
            <w:tcW w:w="1690"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jc w:val="center"/>
              <w:rPr>
                <w:rFonts w:ascii="Times New Roman" w:hAnsi="Times New Roman" w:cs="Times New Roman"/>
              </w:rPr>
            </w:pPr>
            <w:proofErr w:type="gramStart"/>
            <w:r w:rsidRPr="00A412ED">
              <w:rPr>
                <w:rFonts w:ascii="Times New Roman" w:hAnsi="Times New Roman" w:cs="Times New Roman"/>
              </w:rPr>
              <w:t>га</w:t>
            </w:r>
            <w:proofErr w:type="gramEnd"/>
            <w:r w:rsidRPr="00A412ED">
              <w:rPr>
                <w:rFonts w:ascii="Times New Roman" w:hAnsi="Times New Roman" w:cs="Times New Roman"/>
              </w:rPr>
              <w:t xml:space="preserve"> на 100 посещений</w:t>
            </w:r>
          </w:p>
        </w:tc>
        <w:tc>
          <w:tcPr>
            <w:tcW w:w="696"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jc w:val="center"/>
              <w:rPr>
                <w:rFonts w:ascii="Times New Roman" w:hAnsi="Times New Roman" w:cs="Times New Roman"/>
              </w:rPr>
            </w:pPr>
            <w:r w:rsidRPr="00A412ED">
              <w:rPr>
                <w:rFonts w:ascii="Times New Roman" w:hAnsi="Times New Roman" w:cs="Times New Roman"/>
              </w:rPr>
              <w:t>0,1</w:t>
            </w:r>
          </w:p>
        </w:tc>
      </w:tr>
      <w:tr w:rsidR="00751E1A" w:rsidRPr="00A412ED" w:rsidTr="00751E1A">
        <w:trPr>
          <w:cantSplit/>
          <w:trHeight w:val="360"/>
        </w:trPr>
        <w:tc>
          <w:tcPr>
            <w:tcW w:w="2614"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rPr>
                <w:rFonts w:ascii="Times New Roman" w:hAnsi="Times New Roman" w:cs="Times New Roman"/>
              </w:rPr>
            </w:pPr>
            <w:r w:rsidRPr="00A412ED">
              <w:rPr>
                <w:rFonts w:ascii="Times New Roman" w:hAnsi="Times New Roman" w:cs="Times New Roman"/>
              </w:rPr>
              <w:t>Средние специальные учебные заведения</w:t>
            </w:r>
          </w:p>
        </w:tc>
        <w:tc>
          <w:tcPr>
            <w:tcW w:w="1690"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jc w:val="center"/>
              <w:rPr>
                <w:rFonts w:ascii="Times New Roman" w:hAnsi="Times New Roman" w:cs="Times New Roman"/>
              </w:rPr>
            </w:pPr>
            <w:proofErr w:type="gramStart"/>
            <w:r w:rsidRPr="00A412ED">
              <w:rPr>
                <w:rFonts w:ascii="Times New Roman" w:hAnsi="Times New Roman" w:cs="Times New Roman"/>
              </w:rPr>
              <w:t>га</w:t>
            </w:r>
            <w:proofErr w:type="gramEnd"/>
            <w:r w:rsidRPr="00A412ED">
              <w:rPr>
                <w:rFonts w:ascii="Times New Roman" w:hAnsi="Times New Roman" w:cs="Times New Roman"/>
              </w:rPr>
              <w:t xml:space="preserve"> на 1 тыс. студентов</w:t>
            </w:r>
          </w:p>
        </w:tc>
        <w:tc>
          <w:tcPr>
            <w:tcW w:w="696"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jc w:val="center"/>
              <w:rPr>
                <w:rFonts w:ascii="Times New Roman" w:hAnsi="Times New Roman" w:cs="Times New Roman"/>
              </w:rPr>
            </w:pPr>
            <w:r w:rsidRPr="00A412ED">
              <w:rPr>
                <w:rFonts w:ascii="Times New Roman" w:hAnsi="Times New Roman" w:cs="Times New Roman"/>
              </w:rPr>
              <w:t>3 - 7</w:t>
            </w:r>
          </w:p>
        </w:tc>
      </w:tr>
      <w:tr w:rsidR="00751E1A" w:rsidRPr="00A412ED" w:rsidTr="00751E1A">
        <w:trPr>
          <w:cantSplit/>
          <w:trHeight w:val="240"/>
        </w:trPr>
        <w:tc>
          <w:tcPr>
            <w:tcW w:w="2614"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rPr>
                <w:rFonts w:ascii="Times New Roman" w:hAnsi="Times New Roman" w:cs="Times New Roman"/>
              </w:rPr>
            </w:pPr>
            <w:r w:rsidRPr="00A412ED">
              <w:rPr>
                <w:rFonts w:ascii="Times New Roman" w:hAnsi="Times New Roman" w:cs="Times New Roman"/>
              </w:rPr>
              <w:t xml:space="preserve">Общеобразовательные школы </w:t>
            </w:r>
          </w:p>
        </w:tc>
        <w:tc>
          <w:tcPr>
            <w:tcW w:w="1690"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jc w:val="center"/>
              <w:rPr>
                <w:rFonts w:ascii="Times New Roman" w:hAnsi="Times New Roman" w:cs="Times New Roman"/>
              </w:rPr>
            </w:pPr>
            <w:r w:rsidRPr="00A412ED">
              <w:rPr>
                <w:rFonts w:ascii="Times New Roman" w:hAnsi="Times New Roman" w:cs="Times New Roman"/>
              </w:rPr>
              <w:t>кв. м на одного учащегося</w:t>
            </w:r>
          </w:p>
        </w:tc>
        <w:tc>
          <w:tcPr>
            <w:tcW w:w="696"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jc w:val="center"/>
              <w:rPr>
                <w:rFonts w:ascii="Times New Roman" w:hAnsi="Times New Roman" w:cs="Times New Roman"/>
              </w:rPr>
            </w:pPr>
            <w:r w:rsidRPr="00A412ED">
              <w:rPr>
                <w:rFonts w:ascii="Times New Roman" w:hAnsi="Times New Roman" w:cs="Times New Roman"/>
              </w:rPr>
              <w:t>16 - 60</w:t>
            </w:r>
          </w:p>
        </w:tc>
      </w:tr>
      <w:tr w:rsidR="00751E1A" w:rsidRPr="00A412ED" w:rsidTr="00751E1A">
        <w:trPr>
          <w:cantSplit/>
          <w:trHeight w:val="240"/>
        </w:trPr>
        <w:tc>
          <w:tcPr>
            <w:tcW w:w="2614"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rPr>
                <w:rFonts w:ascii="Times New Roman" w:hAnsi="Times New Roman" w:cs="Times New Roman"/>
              </w:rPr>
            </w:pPr>
            <w:r w:rsidRPr="00A412ED">
              <w:rPr>
                <w:rFonts w:ascii="Times New Roman" w:hAnsi="Times New Roman" w:cs="Times New Roman"/>
              </w:rPr>
              <w:t xml:space="preserve">Спортивные сооружения </w:t>
            </w:r>
          </w:p>
        </w:tc>
        <w:tc>
          <w:tcPr>
            <w:tcW w:w="1690"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jc w:val="center"/>
              <w:rPr>
                <w:rFonts w:ascii="Times New Roman" w:hAnsi="Times New Roman" w:cs="Times New Roman"/>
              </w:rPr>
            </w:pPr>
            <w:r w:rsidRPr="00A412ED">
              <w:rPr>
                <w:rFonts w:ascii="Times New Roman" w:hAnsi="Times New Roman" w:cs="Times New Roman"/>
              </w:rPr>
              <w:t>кв. м на 1 тыс. человек</w:t>
            </w:r>
          </w:p>
        </w:tc>
        <w:tc>
          <w:tcPr>
            <w:tcW w:w="696" w:type="pct"/>
            <w:tcBorders>
              <w:top w:val="single" w:sz="6" w:space="0" w:color="auto"/>
              <w:left w:val="single" w:sz="6" w:space="0" w:color="auto"/>
              <w:bottom w:val="single" w:sz="6" w:space="0" w:color="auto"/>
              <w:right w:val="single" w:sz="6" w:space="0" w:color="auto"/>
            </w:tcBorders>
            <w:vAlign w:val="center"/>
          </w:tcPr>
          <w:p w:rsidR="00751E1A" w:rsidRPr="00A412ED" w:rsidRDefault="00751E1A" w:rsidP="00751E1A">
            <w:pPr>
              <w:pStyle w:val="ConsPlusCell"/>
              <w:widowControl/>
              <w:jc w:val="center"/>
              <w:rPr>
                <w:rFonts w:ascii="Times New Roman" w:hAnsi="Times New Roman" w:cs="Times New Roman"/>
              </w:rPr>
            </w:pPr>
            <w:r w:rsidRPr="00A412ED">
              <w:rPr>
                <w:rFonts w:ascii="Times New Roman" w:hAnsi="Times New Roman" w:cs="Times New Roman"/>
              </w:rPr>
              <w:t>60 - 90</w:t>
            </w:r>
          </w:p>
        </w:tc>
      </w:tr>
    </w:tbl>
    <w:p w:rsidR="00751E1A" w:rsidRPr="00EA062D" w:rsidRDefault="00751E1A" w:rsidP="00751E1A">
      <w:pPr>
        <w:suppressAutoHyphens/>
        <w:spacing w:line="240" w:lineRule="auto"/>
        <w:ind w:firstLine="851"/>
        <w:jc w:val="both"/>
        <w:rPr>
          <w:rFonts w:ascii="Times New Roman" w:hAnsi="Times New Roman"/>
          <w:sz w:val="24"/>
          <w:szCs w:val="24"/>
        </w:rPr>
      </w:pPr>
    </w:p>
    <w:p w:rsidR="00751E1A" w:rsidRPr="00EA062D" w:rsidRDefault="00751E1A" w:rsidP="00751E1A">
      <w:pPr>
        <w:suppressAutoHyphens/>
        <w:spacing w:line="240" w:lineRule="auto"/>
        <w:ind w:firstLine="851"/>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4</w:t>
      </w:r>
      <w:r>
        <w:rPr>
          <w:rFonts w:ascii="Times New Roman" w:hAnsi="Times New Roman"/>
          <w:sz w:val="24"/>
          <w:szCs w:val="24"/>
        </w:rPr>
        <w:t>.3</w:t>
      </w:r>
      <w:r w:rsidRPr="00EA062D">
        <w:rPr>
          <w:rFonts w:ascii="Times New Roman" w:hAnsi="Times New Roman"/>
          <w:sz w:val="24"/>
          <w:szCs w:val="24"/>
        </w:rPr>
        <w:t>.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751E1A" w:rsidRPr="00EA062D" w:rsidRDefault="00751E1A" w:rsidP="00751E1A">
      <w:pPr>
        <w:pStyle w:val="af6"/>
        <w:keepNext/>
        <w:suppressAutoHyphens/>
        <w:ind w:right="266"/>
        <w:jc w:val="both"/>
      </w:pPr>
      <w:r>
        <w:t xml:space="preserve">Таблица 4 – </w:t>
      </w:r>
      <w:r w:rsidRPr="00EA062D">
        <w:t>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0A0"/>
      </w:tblPr>
      <w:tblGrid>
        <w:gridCol w:w="2027"/>
        <w:gridCol w:w="1954"/>
        <w:gridCol w:w="2059"/>
        <w:gridCol w:w="2012"/>
        <w:gridCol w:w="2010"/>
      </w:tblGrid>
      <w:tr w:rsidR="00751E1A" w:rsidRPr="00EA062D" w:rsidTr="00751E1A">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vAlign w:val="center"/>
          </w:tcPr>
          <w:p w:rsidR="00751E1A" w:rsidRPr="00EA062D" w:rsidRDefault="00751E1A" w:rsidP="00751E1A">
            <w:pPr>
              <w:pStyle w:val="ConsPlusCell"/>
              <w:widowControl/>
              <w:jc w:val="center"/>
              <w:rPr>
                <w:rFonts w:ascii="Times New Roman" w:hAnsi="Times New Roman" w:cs="Times New Roman"/>
                <w:b/>
              </w:rPr>
            </w:pPr>
          </w:p>
        </w:tc>
        <w:tc>
          <w:tcPr>
            <w:tcW w:w="971"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b/>
              </w:rPr>
            </w:pPr>
            <w:r w:rsidRPr="00EA062D">
              <w:rPr>
                <w:rFonts w:ascii="Times New Roman" w:hAnsi="Times New Roman" w:cs="Times New Roman"/>
                <w:b/>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b/>
              </w:rPr>
            </w:pPr>
            <w:r w:rsidRPr="00EA062D">
              <w:rPr>
                <w:rFonts w:ascii="Times New Roman" w:hAnsi="Times New Roman" w:cs="Times New Roman"/>
                <w:b/>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b/>
              </w:rPr>
            </w:pPr>
            <w:r w:rsidRPr="00EA062D">
              <w:rPr>
                <w:rFonts w:ascii="Times New Roman" w:hAnsi="Times New Roman" w:cs="Times New Roman"/>
                <w:b/>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b/>
              </w:rPr>
            </w:pPr>
            <w:r w:rsidRPr="00EA062D">
              <w:rPr>
                <w:rFonts w:ascii="Times New Roman" w:hAnsi="Times New Roman" w:cs="Times New Roman"/>
                <w:b/>
              </w:rPr>
              <w:t>Бытовое обслуживание</w:t>
            </w:r>
          </w:p>
        </w:tc>
      </w:tr>
      <w:tr w:rsidR="00751E1A" w:rsidRPr="00EA062D" w:rsidTr="00751E1A">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rPr>
            </w:pPr>
            <w:r w:rsidRPr="00EA062D">
              <w:rPr>
                <w:rFonts w:ascii="Times New Roman" w:hAnsi="Times New Roman" w:cs="Times New Roman"/>
              </w:rPr>
              <w:t>един</w:t>
            </w:r>
            <w:proofErr w:type="gramStart"/>
            <w:r w:rsidRPr="00EA062D">
              <w:rPr>
                <w:rFonts w:ascii="Times New Roman" w:hAnsi="Times New Roman" w:cs="Times New Roman"/>
              </w:rPr>
              <w:t>.</w:t>
            </w:r>
            <w:proofErr w:type="gramEnd"/>
            <w:r w:rsidRPr="00EA062D">
              <w:rPr>
                <w:rFonts w:ascii="Times New Roman" w:hAnsi="Times New Roman" w:cs="Times New Roman"/>
              </w:rPr>
              <w:t xml:space="preserve"> </w:t>
            </w:r>
            <w:proofErr w:type="gramStart"/>
            <w:r w:rsidRPr="00EA062D">
              <w:rPr>
                <w:rFonts w:ascii="Times New Roman" w:hAnsi="Times New Roman" w:cs="Times New Roman"/>
              </w:rPr>
              <w:t>и</w:t>
            </w:r>
            <w:proofErr w:type="gramEnd"/>
            <w:r w:rsidRPr="00EA062D">
              <w:rPr>
                <w:rFonts w:ascii="Times New Roman" w:hAnsi="Times New Roman" w:cs="Times New Roman"/>
              </w:rPr>
              <w:t>змерения</w:t>
            </w:r>
          </w:p>
        </w:tc>
        <w:tc>
          <w:tcPr>
            <w:tcW w:w="971"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rPr>
            </w:pPr>
            <w:r w:rsidRPr="00EA062D">
              <w:rPr>
                <w:rFonts w:ascii="Times New Roman" w:hAnsi="Times New Roman" w:cs="Times New Roman"/>
              </w:rPr>
              <w:t xml:space="preserve">кв. м </w:t>
            </w:r>
            <w:proofErr w:type="spellStart"/>
            <w:r w:rsidRPr="00EA062D">
              <w:rPr>
                <w:rFonts w:ascii="Times New Roman" w:hAnsi="Times New Roman" w:cs="Times New Roman"/>
              </w:rPr>
              <w:t>уч-ка</w:t>
            </w:r>
            <w:proofErr w:type="spellEnd"/>
            <w:r w:rsidRPr="00EA062D">
              <w:rPr>
                <w:rFonts w:ascii="Times New Roman" w:hAnsi="Times New Roman" w:cs="Times New Roman"/>
              </w:rPr>
              <w:t>/ кв. м торг</w:t>
            </w:r>
            <w:proofErr w:type="gramStart"/>
            <w:r w:rsidRPr="00EA062D">
              <w:rPr>
                <w:rFonts w:ascii="Times New Roman" w:hAnsi="Times New Roman" w:cs="Times New Roman"/>
              </w:rPr>
              <w:t>.</w:t>
            </w:r>
            <w:proofErr w:type="gramEnd"/>
            <w:r w:rsidRPr="00EA062D">
              <w:rPr>
                <w:rFonts w:ascii="Times New Roman" w:hAnsi="Times New Roman" w:cs="Times New Roman"/>
              </w:rPr>
              <w:t xml:space="preserve"> </w:t>
            </w:r>
            <w:proofErr w:type="gramStart"/>
            <w:r w:rsidRPr="00EA062D">
              <w:rPr>
                <w:rFonts w:ascii="Times New Roman" w:hAnsi="Times New Roman" w:cs="Times New Roman"/>
              </w:rPr>
              <w:t>п</w:t>
            </w:r>
            <w:proofErr w:type="gramEnd"/>
            <w:r w:rsidRPr="00EA062D">
              <w:rPr>
                <w:rFonts w:ascii="Times New Roman" w:hAnsi="Times New Roman" w:cs="Times New Roman"/>
              </w:rPr>
              <w:t>лощади</w:t>
            </w:r>
          </w:p>
        </w:tc>
        <w:tc>
          <w:tcPr>
            <w:tcW w:w="1023"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rPr>
            </w:pPr>
            <w:r w:rsidRPr="00EA062D">
              <w:rPr>
                <w:rFonts w:ascii="Times New Roman" w:hAnsi="Times New Roman" w:cs="Times New Roman"/>
              </w:rPr>
              <w:t xml:space="preserve">кв. м </w:t>
            </w:r>
            <w:proofErr w:type="spellStart"/>
            <w:r w:rsidRPr="00EA062D">
              <w:rPr>
                <w:rFonts w:ascii="Times New Roman" w:hAnsi="Times New Roman" w:cs="Times New Roman"/>
              </w:rPr>
              <w:t>уч-ка</w:t>
            </w:r>
            <w:proofErr w:type="spellEnd"/>
            <w:r w:rsidRPr="00EA062D">
              <w:rPr>
                <w:rFonts w:ascii="Times New Roman" w:hAnsi="Times New Roman" w:cs="Times New Roman"/>
              </w:rPr>
              <w:t>/ кв. м торг</w:t>
            </w:r>
            <w:proofErr w:type="gramStart"/>
            <w:r w:rsidRPr="00EA062D">
              <w:rPr>
                <w:rFonts w:ascii="Times New Roman" w:hAnsi="Times New Roman" w:cs="Times New Roman"/>
              </w:rPr>
              <w:t>.</w:t>
            </w:r>
            <w:proofErr w:type="gramEnd"/>
            <w:r w:rsidRPr="00EA062D">
              <w:rPr>
                <w:rFonts w:ascii="Times New Roman" w:hAnsi="Times New Roman" w:cs="Times New Roman"/>
              </w:rPr>
              <w:t xml:space="preserve"> </w:t>
            </w:r>
            <w:proofErr w:type="gramStart"/>
            <w:r w:rsidRPr="00EA062D">
              <w:rPr>
                <w:rFonts w:ascii="Times New Roman" w:hAnsi="Times New Roman" w:cs="Times New Roman"/>
              </w:rPr>
              <w:t>п</w:t>
            </w:r>
            <w:proofErr w:type="gramEnd"/>
            <w:r w:rsidRPr="00EA062D">
              <w:rPr>
                <w:rFonts w:ascii="Times New Roman" w:hAnsi="Times New Roman" w:cs="Times New Roman"/>
              </w:rPr>
              <w:t>лощади</w:t>
            </w:r>
          </w:p>
        </w:tc>
        <w:tc>
          <w:tcPr>
            <w:tcW w:w="1000"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rPr>
            </w:pPr>
            <w:r w:rsidRPr="00EA062D">
              <w:rPr>
                <w:rFonts w:ascii="Times New Roman" w:hAnsi="Times New Roman" w:cs="Times New Roman"/>
              </w:rPr>
              <w:t>кв. м участка/ посад</w:t>
            </w:r>
            <w:proofErr w:type="gramStart"/>
            <w:r w:rsidRPr="00EA062D">
              <w:rPr>
                <w:rFonts w:ascii="Times New Roman" w:hAnsi="Times New Roman" w:cs="Times New Roman"/>
              </w:rPr>
              <w:t>.</w:t>
            </w:r>
            <w:proofErr w:type="gramEnd"/>
            <w:r w:rsidRPr="00EA062D">
              <w:rPr>
                <w:rFonts w:ascii="Times New Roman" w:hAnsi="Times New Roman" w:cs="Times New Roman"/>
              </w:rPr>
              <w:t xml:space="preserve"> </w:t>
            </w:r>
            <w:proofErr w:type="gramStart"/>
            <w:r w:rsidRPr="00EA062D">
              <w:rPr>
                <w:rFonts w:ascii="Times New Roman" w:hAnsi="Times New Roman" w:cs="Times New Roman"/>
              </w:rPr>
              <w:t>м</w:t>
            </w:r>
            <w:proofErr w:type="gramEnd"/>
            <w:r w:rsidRPr="00EA062D">
              <w:rPr>
                <w:rFonts w:ascii="Times New Roman" w:hAnsi="Times New Roman" w:cs="Times New Roman"/>
              </w:rPr>
              <w:t>есто</w:t>
            </w:r>
          </w:p>
        </w:tc>
        <w:tc>
          <w:tcPr>
            <w:tcW w:w="999"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rPr>
            </w:pPr>
            <w:r w:rsidRPr="00EA062D">
              <w:rPr>
                <w:rFonts w:ascii="Times New Roman" w:hAnsi="Times New Roman" w:cs="Times New Roman"/>
              </w:rPr>
              <w:t>кв. м участка/ рабочее место</w:t>
            </w:r>
          </w:p>
        </w:tc>
      </w:tr>
      <w:tr w:rsidR="00751E1A" w:rsidRPr="00EA062D" w:rsidTr="00751E1A">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rPr>
            </w:pPr>
            <w:r w:rsidRPr="00EA062D">
              <w:rPr>
                <w:rFonts w:ascii="Times New Roman" w:hAnsi="Times New Roman" w:cs="Times New Roman"/>
              </w:rPr>
              <w:lastRenderedPageBreak/>
              <w:t>норматив</w:t>
            </w:r>
          </w:p>
        </w:tc>
        <w:tc>
          <w:tcPr>
            <w:tcW w:w="971"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rPr>
            </w:pPr>
            <w:r w:rsidRPr="00EA062D">
              <w:rPr>
                <w:rFonts w:ascii="Times New Roman" w:hAnsi="Times New Roman" w:cs="Times New Roman"/>
              </w:rPr>
              <w:t>2 - 8</w:t>
            </w:r>
          </w:p>
        </w:tc>
        <w:tc>
          <w:tcPr>
            <w:tcW w:w="1023"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rPr>
            </w:pPr>
            <w:r w:rsidRPr="00EA062D">
              <w:rPr>
                <w:rFonts w:ascii="Times New Roman" w:hAnsi="Times New Roman" w:cs="Times New Roman"/>
              </w:rPr>
              <w:t>7 - 14</w:t>
            </w:r>
          </w:p>
        </w:tc>
        <w:tc>
          <w:tcPr>
            <w:tcW w:w="1000"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rPr>
            </w:pPr>
            <w:r w:rsidRPr="00EA062D">
              <w:rPr>
                <w:rFonts w:ascii="Times New Roman" w:hAnsi="Times New Roman" w:cs="Times New Roman"/>
              </w:rPr>
              <w:t>10 - 15</w:t>
            </w:r>
          </w:p>
        </w:tc>
        <w:tc>
          <w:tcPr>
            <w:tcW w:w="999" w:type="pct"/>
            <w:tcBorders>
              <w:top w:val="single" w:sz="6" w:space="0" w:color="auto"/>
              <w:left w:val="single" w:sz="6" w:space="0" w:color="auto"/>
              <w:bottom w:val="single" w:sz="6" w:space="0" w:color="auto"/>
              <w:right w:val="single" w:sz="6" w:space="0" w:color="auto"/>
            </w:tcBorders>
            <w:vAlign w:val="center"/>
          </w:tcPr>
          <w:p w:rsidR="00751E1A" w:rsidRPr="00EA062D" w:rsidRDefault="00751E1A" w:rsidP="00751E1A">
            <w:pPr>
              <w:pStyle w:val="ConsPlusCell"/>
              <w:widowControl/>
              <w:jc w:val="center"/>
              <w:rPr>
                <w:rFonts w:ascii="Times New Roman" w:hAnsi="Times New Roman" w:cs="Times New Roman"/>
              </w:rPr>
            </w:pPr>
            <w:r w:rsidRPr="00EA062D">
              <w:rPr>
                <w:rFonts w:ascii="Times New Roman" w:hAnsi="Times New Roman" w:cs="Times New Roman"/>
              </w:rPr>
              <w:t>20 - 30</w:t>
            </w:r>
          </w:p>
        </w:tc>
      </w:tr>
    </w:tbl>
    <w:p w:rsidR="00751E1A" w:rsidRPr="0087047C" w:rsidRDefault="00751E1A" w:rsidP="00751E1A">
      <w:pPr>
        <w:suppressAutoHyphens/>
        <w:spacing w:line="240" w:lineRule="auto"/>
        <w:ind w:firstLine="851"/>
        <w:jc w:val="both"/>
        <w:rPr>
          <w:rFonts w:ascii="Times New Roman" w:hAnsi="Times New Roman"/>
          <w:sz w:val="24"/>
          <w:szCs w:val="24"/>
        </w:rPr>
      </w:pPr>
    </w:p>
    <w:p w:rsidR="00751E1A" w:rsidRPr="0087047C" w:rsidRDefault="00751E1A" w:rsidP="00751E1A">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4</w:t>
      </w:r>
      <w:r>
        <w:rPr>
          <w:rFonts w:ascii="Times New Roman" w:hAnsi="Times New Roman"/>
          <w:sz w:val="24"/>
          <w:szCs w:val="24"/>
        </w:rPr>
        <w:t>.4</w:t>
      </w:r>
      <w:r w:rsidRPr="0087047C">
        <w:rPr>
          <w:rFonts w:ascii="Times New Roman" w:hAnsi="Times New Roman"/>
          <w:sz w:val="24"/>
          <w:szCs w:val="24"/>
        </w:rPr>
        <w:t xml:space="preserve">. Земельный участок гостиницы следует принимать из расчета 25 - 55 кв. м на одно гостиничное место. </w:t>
      </w:r>
    </w:p>
    <w:p w:rsidR="00751E1A" w:rsidRPr="0087047C" w:rsidRDefault="00751E1A" w:rsidP="00751E1A">
      <w:pPr>
        <w:widowControl w:val="0"/>
        <w:suppressAutoHyphens/>
        <w:spacing w:after="0"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4</w:t>
      </w:r>
      <w:r>
        <w:rPr>
          <w:rFonts w:ascii="Times New Roman" w:hAnsi="Times New Roman"/>
          <w:sz w:val="24"/>
          <w:szCs w:val="24"/>
        </w:rPr>
        <w:t>.5</w:t>
      </w:r>
      <w:r w:rsidRPr="0087047C">
        <w:rPr>
          <w:rFonts w:ascii="Times New Roman" w:hAnsi="Times New Roman"/>
          <w:sz w:val="24"/>
          <w:szCs w:val="24"/>
        </w:rPr>
        <w:t>. Размеры земельных участков складов следует принимать:</w:t>
      </w:r>
    </w:p>
    <w:p w:rsidR="00751E1A" w:rsidRPr="0087047C"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proofErr w:type="gramStart"/>
      <w:r w:rsidRPr="0087047C">
        <w:rPr>
          <w:rFonts w:ascii="Times New Roman" w:hAnsi="Times New Roman"/>
          <w:sz w:val="24"/>
          <w:szCs w:val="24"/>
        </w:rPr>
        <w:t>продовольственных</w:t>
      </w:r>
      <w:proofErr w:type="gramEnd"/>
      <w:r w:rsidRPr="0087047C">
        <w:rPr>
          <w:rFonts w:ascii="Times New Roman" w:hAnsi="Times New Roman"/>
          <w:sz w:val="24"/>
          <w:szCs w:val="24"/>
        </w:rPr>
        <w:t xml:space="preserve"> - из расчета 1,5 - 3 кв. м на один кв. м общей площади;</w:t>
      </w:r>
    </w:p>
    <w:p w:rsidR="00751E1A"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proofErr w:type="gramStart"/>
      <w:r w:rsidRPr="0087047C">
        <w:rPr>
          <w:rFonts w:ascii="Times New Roman" w:hAnsi="Times New Roman"/>
          <w:sz w:val="24"/>
          <w:szCs w:val="24"/>
        </w:rPr>
        <w:t>непродовольственных</w:t>
      </w:r>
      <w:proofErr w:type="gramEnd"/>
      <w:r w:rsidRPr="0087047C">
        <w:rPr>
          <w:rFonts w:ascii="Times New Roman" w:hAnsi="Times New Roman"/>
          <w:sz w:val="24"/>
          <w:szCs w:val="24"/>
        </w:rPr>
        <w:t xml:space="preserve"> - из расчета 2 - 4 кв. м на один кв. м общей площади.</w:t>
      </w:r>
    </w:p>
    <w:p w:rsidR="00DE1186" w:rsidRPr="0087047C" w:rsidRDefault="00DE1186" w:rsidP="00DE1186">
      <w:pPr>
        <w:pStyle w:val="a3"/>
        <w:widowControl w:val="0"/>
        <w:suppressAutoHyphens/>
        <w:spacing w:after="0" w:line="240" w:lineRule="auto"/>
        <w:ind w:left="709"/>
        <w:jc w:val="both"/>
        <w:rPr>
          <w:rFonts w:ascii="Times New Roman" w:hAnsi="Times New Roman"/>
          <w:sz w:val="24"/>
          <w:szCs w:val="24"/>
        </w:rPr>
      </w:pPr>
    </w:p>
    <w:p w:rsidR="00751E1A" w:rsidRDefault="00751E1A" w:rsidP="00751E1A">
      <w:pPr>
        <w:widowControl w:val="0"/>
        <w:suppressAutoHyphens/>
        <w:spacing w:after="0"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4</w:t>
      </w:r>
      <w:r>
        <w:rPr>
          <w:rFonts w:ascii="Times New Roman" w:hAnsi="Times New Roman"/>
          <w:sz w:val="24"/>
          <w:szCs w:val="24"/>
        </w:rPr>
        <w:t>.6</w:t>
      </w:r>
      <w:r w:rsidRPr="0003261D">
        <w:rPr>
          <w:rFonts w:ascii="Times New Roman" w:hAnsi="Times New Roman"/>
          <w:sz w:val="24"/>
          <w:szCs w:val="24"/>
        </w:rPr>
        <w:t>.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751E1A" w:rsidRPr="0003261D" w:rsidRDefault="00751E1A" w:rsidP="00751E1A">
      <w:pPr>
        <w:widowControl w:val="0"/>
        <w:suppressAutoHyphens/>
        <w:spacing w:after="0" w:line="240" w:lineRule="auto"/>
        <w:ind w:firstLine="709"/>
        <w:jc w:val="both"/>
        <w:rPr>
          <w:rFonts w:ascii="Times New Roman" w:hAnsi="Times New Roman"/>
          <w:sz w:val="24"/>
          <w:szCs w:val="24"/>
        </w:rPr>
      </w:pPr>
    </w:p>
    <w:p w:rsidR="00751E1A" w:rsidRPr="0003261D" w:rsidRDefault="00751E1A" w:rsidP="00751E1A">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4</w:t>
      </w:r>
      <w:r>
        <w:rPr>
          <w:rFonts w:ascii="Times New Roman" w:hAnsi="Times New Roman"/>
          <w:sz w:val="24"/>
          <w:szCs w:val="24"/>
        </w:rPr>
        <w:t>.7</w:t>
      </w:r>
      <w:r w:rsidRPr="0003261D">
        <w:rPr>
          <w:rFonts w:ascii="Times New Roman" w:hAnsi="Times New Roman"/>
          <w:sz w:val="24"/>
          <w:szCs w:val="24"/>
        </w:rPr>
        <w:t>. Размеры земельных участков объектов для обслуживания транспорта следует принимать из расчета 100 - 120 кв. м на один пост.</w:t>
      </w:r>
    </w:p>
    <w:p w:rsidR="00751E1A" w:rsidRPr="0003261D" w:rsidRDefault="00751E1A" w:rsidP="00751E1A">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4</w:t>
      </w:r>
      <w:r>
        <w:rPr>
          <w:rFonts w:ascii="Times New Roman" w:hAnsi="Times New Roman"/>
          <w:sz w:val="24"/>
          <w:szCs w:val="24"/>
        </w:rPr>
        <w:t>.8</w:t>
      </w:r>
      <w:r w:rsidRPr="0003261D">
        <w:rPr>
          <w:rFonts w:ascii="Times New Roman" w:hAnsi="Times New Roman"/>
          <w:sz w:val="24"/>
          <w:szCs w:val="24"/>
        </w:rPr>
        <w:t>. Размеры земельных участков автозаправочных станций следует принимать из расчета 500 - 1200 кв. м на одну топливораздаточную колонку.</w:t>
      </w:r>
    </w:p>
    <w:p w:rsidR="00751E1A" w:rsidRPr="0003261D" w:rsidRDefault="00751E1A" w:rsidP="00751E1A">
      <w:pPr>
        <w:pStyle w:val="a3"/>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36" w:name="_Toc501544797"/>
      <w:bookmarkStart w:id="137" w:name="_Toc514935405"/>
      <w:r>
        <w:rPr>
          <w:rFonts w:ascii="Times New Roman" w:hAnsi="Times New Roman"/>
          <w:b/>
          <w:sz w:val="24"/>
          <w:szCs w:val="24"/>
        </w:rPr>
        <w:t>Статья 9.</w:t>
      </w:r>
      <w:r w:rsidRPr="00785E7F">
        <w:rPr>
          <w:rFonts w:ascii="Times New Roman" w:hAnsi="Times New Roman"/>
          <w:b/>
          <w:sz w:val="24"/>
          <w:szCs w:val="24"/>
        </w:rPr>
        <w:t>5</w:t>
      </w:r>
      <w:r>
        <w:rPr>
          <w:rFonts w:ascii="Times New Roman" w:hAnsi="Times New Roman"/>
          <w:b/>
          <w:sz w:val="24"/>
          <w:szCs w:val="24"/>
        </w:rPr>
        <w:t xml:space="preserve">. </w:t>
      </w:r>
      <w:r w:rsidRPr="0003261D">
        <w:rPr>
          <w:rFonts w:ascii="Times New Roman" w:hAnsi="Times New Roman"/>
          <w:b/>
          <w:sz w:val="24"/>
          <w:szCs w:val="24"/>
        </w:rPr>
        <w:t>Градостроительный регламент зоны объектов многофункциональной общественно-деловой застройки и жилых домов</w:t>
      </w:r>
      <w:bookmarkEnd w:id="136"/>
      <w:bookmarkEnd w:id="137"/>
    </w:p>
    <w:p w:rsidR="00751E1A" w:rsidRPr="0003261D" w:rsidRDefault="00751E1A" w:rsidP="00DE1186">
      <w:pPr>
        <w:widowControl w:val="0"/>
        <w:suppressAutoHyphens/>
        <w:spacing w:after="0" w:line="240" w:lineRule="auto"/>
        <w:ind w:firstLine="709"/>
        <w:jc w:val="both"/>
        <w:rPr>
          <w:rFonts w:ascii="Times New Roman" w:hAnsi="Times New Roman"/>
          <w:sz w:val="24"/>
          <w:szCs w:val="24"/>
        </w:rPr>
      </w:pPr>
      <w:r w:rsidRPr="0003261D">
        <w:rPr>
          <w:rFonts w:ascii="Times New Roman" w:hAnsi="Times New Roman"/>
          <w:sz w:val="24"/>
          <w:szCs w:val="24"/>
        </w:rPr>
        <w:t>Кодовое обозначение зоны - О</w:t>
      </w:r>
      <w:r>
        <w:rPr>
          <w:rFonts w:ascii="Times New Roman" w:hAnsi="Times New Roman"/>
          <w:sz w:val="24"/>
          <w:szCs w:val="24"/>
        </w:rPr>
        <w:t>Д</w:t>
      </w:r>
      <w:r w:rsidRPr="0003261D">
        <w:rPr>
          <w:rFonts w:ascii="Times New Roman" w:hAnsi="Times New Roman"/>
          <w:sz w:val="24"/>
          <w:szCs w:val="24"/>
        </w:rPr>
        <w:t>-1.</w:t>
      </w:r>
    </w:p>
    <w:p w:rsidR="00751E1A" w:rsidRPr="0003261D" w:rsidRDefault="00751E1A" w:rsidP="00DE1186">
      <w:pPr>
        <w:widowControl w:val="0"/>
        <w:suppressAutoHyphens/>
        <w:spacing w:after="0"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5</w:t>
      </w:r>
      <w:r>
        <w:rPr>
          <w:rFonts w:ascii="Times New Roman" w:hAnsi="Times New Roman"/>
          <w:sz w:val="24"/>
          <w:szCs w:val="24"/>
        </w:rPr>
        <w:t>.1</w:t>
      </w:r>
      <w:r w:rsidRPr="0003261D">
        <w:rPr>
          <w:rFonts w:ascii="Times New Roman" w:hAnsi="Times New Roman"/>
          <w:sz w:val="24"/>
          <w:szCs w:val="24"/>
        </w:rPr>
        <w:t>. Цели выделения зоны:</w:t>
      </w:r>
    </w:p>
    <w:p w:rsidR="00751E1A" w:rsidRPr="0003261D" w:rsidRDefault="00751E1A" w:rsidP="00DE1186">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03261D">
        <w:rPr>
          <w:rFonts w:ascii="Times New Roman" w:hAnsi="Times New Roman"/>
          <w:sz w:val="24"/>
          <w:szCs w:val="24"/>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751E1A" w:rsidRPr="0003261D"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03261D">
        <w:rPr>
          <w:rFonts w:ascii="Times New Roman" w:hAnsi="Times New Roman"/>
          <w:sz w:val="24"/>
          <w:szCs w:val="24"/>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751E1A" w:rsidRPr="0003261D" w:rsidRDefault="00751E1A" w:rsidP="00751E1A">
      <w:pPr>
        <w:pStyle w:val="a3"/>
        <w:widowControl w:val="0"/>
        <w:numPr>
          <w:ilvl w:val="0"/>
          <w:numId w:val="21"/>
        </w:numPr>
        <w:suppressAutoHyphens/>
        <w:spacing w:after="0" w:line="240" w:lineRule="auto"/>
        <w:ind w:left="0" w:firstLine="709"/>
        <w:jc w:val="both"/>
        <w:rPr>
          <w:rFonts w:ascii="Times New Roman" w:hAnsi="Times New Roman"/>
          <w:sz w:val="24"/>
          <w:szCs w:val="24"/>
        </w:rPr>
      </w:pPr>
      <w:r w:rsidRPr="0003261D">
        <w:rPr>
          <w:rFonts w:ascii="Times New Roman" w:hAnsi="Times New Roman"/>
          <w:sz w:val="24"/>
          <w:szCs w:val="24"/>
        </w:rPr>
        <w:t>развитие необходимых объектов инженерной и транспортной инфраструктур.</w:t>
      </w:r>
    </w:p>
    <w:p w:rsidR="00751E1A" w:rsidRPr="00987FC4" w:rsidRDefault="00751E1A" w:rsidP="00751E1A">
      <w:pPr>
        <w:pStyle w:val="af6"/>
        <w:keepNext/>
        <w:suppressAutoHyphens/>
        <w:ind w:right="266"/>
      </w:pPr>
      <w:r>
        <w:t xml:space="preserve">Таблица 5 - </w:t>
      </w:r>
      <w:r w:rsidRPr="00987FC4">
        <w:t>Основные и условно разрешенные виды использования  земельных участков и объектов капитального строительства зоны ОД-1</w:t>
      </w:r>
    </w:p>
    <w:tbl>
      <w:tblPr>
        <w:tblW w:w="5173" w:type="pct"/>
        <w:tblInd w:w="-176" w:type="dxa"/>
        <w:tblLayout w:type="fixed"/>
        <w:tblLook w:val="0000"/>
      </w:tblPr>
      <w:tblGrid>
        <w:gridCol w:w="1676"/>
        <w:gridCol w:w="6854"/>
        <w:gridCol w:w="1120"/>
        <w:gridCol w:w="839"/>
      </w:tblGrid>
      <w:tr w:rsidR="00751E1A" w:rsidRPr="002B6B60" w:rsidTr="000F571F">
        <w:trPr>
          <w:cantSplit/>
          <w:trHeight w:val="2599"/>
        </w:trPr>
        <w:tc>
          <w:tcPr>
            <w:tcW w:w="799" w:type="pct"/>
            <w:tcBorders>
              <w:top w:val="single" w:sz="4" w:space="0" w:color="000000"/>
              <w:left w:val="single" w:sz="4" w:space="0" w:color="000000"/>
              <w:bottom w:val="single" w:sz="4" w:space="0" w:color="000000"/>
              <w:right w:val="single" w:sz="4" w:space="0" w:color="000000"/>
            </w:tcBorders>
            <w:vAlign w:val="center"/>
          </w:tcPr>
          <w:p w:rsidR="00751E1A" w:rsidRPr="002B6B60" w:rsidRDefault="00751E1A" w:rsidP="00751E1A">
            <w:pPr>
              <w:keepNext/>
              <w:widowControl w:val="0"/>
              <w:tabs>
                <w:tab w:val="left" w:pos="5529"/>
              </w:tabs>
              <w:spacing w:line="240" w:lineRule="auto"/>
              <w:ind w:left="29" w:right="107"/>
              <w:jc w:val="center"/>
              <w:rPr>
                <w:rFonts w:ascii="Times New Roman" w:hAnsi="Times New Roman"/>
                <w:b/>
                <w:bCs/>
                <w:color w:val="000000"/>
                <w:sz w:val="16"/>
                <w:szCs w:val="16"/>
              </w:rPr>
            </w:pPr>
            <w:r w:rsidRPr="002B6B60">
              <w:rPr>
                <w:rFonts w:ascii="Times New Roman" w:hAnsi="Times New Roman"/>
                <w:b/>
                <w:bCs/>
                <w:color w:val="000000"/>
                <w:sz w:val="16"/>
                <w:szCs w:val="16"/>
              </w:rPr>
              <w:t>Наименование вида разрешенного использования земельного участка (1)</w:t>
            </w:r>
          </w:p>
        </w:tc>
        <w:tc>
          <w:tcPr>
            <w:tcW w:w="3267" w:type="pct"/>
            <w:tcBorders>
              <w:top w:val="single" w:sz="4" w:space="0" w:color="000000"/>
              <w:left w:val="single" w:sz="4" w:space="0" w:color="000000"/>
              <w:bottom w:val="single" w:sz="4" w:space="0" w:color="000000"/>
              <w:right w:val="single" w:sz="4" w:space="0" w:color="000000"/>
            </w:tcBorders>
            <w:vAlign w:val="center"/>
          </w:tcPr>
          <w:p w:rsidR="00751E1A" w:rsidRPr="002B6B60" w:rsidRDefault="00751E1A" w:rsidP="00751E1A">
            <w:pPr>
              <w:keepNext/>
              <w:widowControl w:val="0"/>
              <w:tabs>
                <w:tab w:val="left" w:pos="5545"/>
              </w:tabs>
              <w:spacing w:line="240" w:lineRule="auto"/>
              <w:ind w:left="29" w:right="107"/>
              <w:jc w:val="center"/>
              <w:rPr>
                <w:rFonts w:ascii="Times New Roman" w:hAnsi="Times New Roman"/>
                <w:b/>
                <w:bCs/>
                <w:color w:val="000000"/>
                <w:sz w:val="16"/>
                <w:szCs w:val="16"/>
              </w:rPr>
            </w:pPr>
            <w:r w:rsidRPr="002B6B60">
              <w:rPr>
                <w:rFonts w:ascii="Times New Roman" w:hAnsi="Times New Roman"/>
                <w:b/>
                <w:bCs/>
                <w:color w:val="000000"/>
                <w:sz w:val="16"/>
                <w:szCs w:val="16"/>
              </w:rPr>
              <w:t>Описание вида разрешенного использования земельного участка (2)</w:t>
            </w:r>
          </w:p>
        </w:tc>
        <w:tc>
          <w:tcPr>
            <w:tcW w:w="534" w:type="pct"/>
            <w:tcBorders>
              <w:top w:val="single" w:sz="4" w:space="0" w:color="000000"/>
              <w:left w:val="single" w:sz="4" w:space="0" w:color="000000"/>
              <w:bottom w:val="single" w:sz="4" w:space="0" w:color="000000"/>
              <w:right w:val="single" w:sz="4" w:space="0" w:color="000000"/>
            </w:tcBorders>
            <w:vAlign w:val="center"/>
          </w:tcPr>
          <w:p w:rsidR="00751E1A" w:rsidRPr="002B6B60" w:rsidRDefault="00751E1A" w:rsidP="00751E1A">
            <w:pPr>
              <w:keepNext/>
              <w:widowControl w:val="0"/>
              <w:tabs>
                <w:tab w:val="left" w:pos="5545"/>
              </w:tabs>
              <w:spacing w:after="0" w:line="240" w:lineRule="auto"/>
              <w:ind w:left="28" w:right="108"/>
              <w:jc w:val="center"/>
              <w:rPr>
                <w:rFonts w:ascii="Times New Roman" w:hAnsi="Times New Roman"/>
                <w:b/>
                <w:bCs/>
                <w:color w:val="000000"/>
                <w:sz w:val="16"/>
                <w:szCs w:val="16"/>
              </w:rPr>
            </w:pPr>
            <w:r w:rsidRPr="002B6B60">
              <w:rPr>
                <w:rFonts w:ascii="Times New Roman" w:hAnsi="Times New Roman"/>
                <w:b/>
                <w:bCs/>
                <w:color w:val="000000"/>
                <w:sz w:val="16"/>
                <w:szCs w:val="16"/>
              </w:rPr>
              <w:t>Код (числовое обозначение) вида разрешенного использования земельного участка (3)</w:t>
            </w:r>
          </w:p>
        </w:tc>
        <w:tc>
          <w:tcPr>
            <w:tcW w:w="400" w:type="pct"/>
            <w:tcBorders>
              <w:top w:val="single" w:sz="4" w:space="0" w:color="000000"/>
              <w:left w:val="single" w:sz="4" w:space="0" w:color="000000"/>
              <w:bottom w:val="single" w:sz="4" w:space="0" w:color="000000"/>
              <w:right w:val="single" w:sz="4" w:space="0" w:color="000000"/>
            </w:tcBorders>
            <w:vAlign w:val="center"/>
          </w:tcPr>
          <w:p w:rsidR="00311938" w:rsidRPr="00016A0B" w:rsidRDefault="00311938" w:rsidP="00311938">
            <w:pPr>
              <w:keepNext/>
              <w:widowControl w:val="0"/>
              <w:tabs>
                <w:tab w:val="left" w:pos="5545"/>
              </w:tabs>
              <w:spacing w:after="0" w:line="240" w:lineRule="auto"/>
              <w:ind w:left="28"/>
              <w:jc w:val="center"/>
              <w:rPr>
                <w:rFonts w:ascii="Times New Roman" w:hAnsi="Times New Roman"/>
                <w:b/>
                <w:bCs/>
                <w:color w:val="000000"/>
                <w:sz w:val="12"/>
                <w:szCs w:val="16"/>
              </w:rPr>
            </w:pPr>
            <w:r w:rsidRPr="00016A0B">
              <w:rPr>
                <w:rFonts w:ascii="Times New Roman" w:hAnsi="Times New Roman"/>
                <w:b/>
                <w:bCs/>
                <w:color w:val="000000"/>
                <w:sz w:val="12"/>
                <w:szCs w:val="16"/>
              </w:rPr>
              <w:t>Вид разрешенного использования земельного участка</w:t>
            </w:r>
          </w:p>
          <w:p w:rsidR="00311938" w:rsidRPr="00016A0B" w:rsidRDefault="00311938" w:rsidP="00311938">
            <w:pPr>
              <w:keepNext/>
              <w:widowControl w:val="0"/>
              <w:tabs>
                <w:tab w:val="left" w:pos="5545"/>
              </w:tabs>
              <w:spacing w:after="0" w:line="240" w:lineRule="auto"/>
              <w:ind w:left="28"/>
              <w:jc w:val="center"/>
              <w:rPr>
                <w:rFonts w:ascii="Times New Roman" w:hAnsi="Times New Roman"/>
                <w:b/>
                <w:bCs/>
                <w:color w:val="000000"/>
                <w:sz w:val="12"/>
                <w:szCs w:val="16"/>
              </w:rPr>
            </w:pPr>
            <w:proofErr w:type="gramStart"/>
            <w:r w:rsidRPr="00016A0B">
              <w:rPr>
                <w:rFonts w:ascii="Times New Roman" w:hAnsi="Times New Roman"/>
                <w:b/>
                <w:bCs/>
                <w:color w:val="000000"/>
                <w:sz w:val="12"/>
                <w:szCs w:val="16"/>
              </w:rPr>
              <w:t>О-</w:t>
            </w:r>
            <w:proofErr w:type="gramEnd"/>
            <w:r w:rsidRPr="00016A0B">
              <w:rPr>
                <w:rFonts w:ascii="Times New Roman" w:hAnsi="Times New Roman"/>
                <w:b/>
                <w:bCs/>
                <w:color w:val="000000"/>
                <w:sz w:val="12"/>
                <w:szCs w:val="16"/>
              </w:rPr>
              <w:t xml:space="preserve"> основной вид разрешенного</w:t>
            </w:r>
          </w:p>
          <w:p w:rsidR="00311938" w:rsidRPr="00016A0B" w:rsidRDefault="00311938" w:rsidP="00311938">
            <w:pPr>
              <w:keepNext/>
              <w:widowControl w:val="0"/>
              <w:tabs>
                <w:tab w:val="left" w:pos="5545"/>
              </w:tabs>
              <w:spacing w:after="0" w:line="240" w:lineRule="auto"/>
              <w:ind w:left="28"/>
              <w:jc w:val="center"/>
              <w:rPr>
                <w:rFonts w:ascii="Times New Roman" w:hAnsi="Times New Roman"/>
                <w:b/>
                <w:bCs/>
                <w:color w:val="000000"/>
                <w:sz w:val="12"/>
                <w:szCs w:val="16"/>
              </w:rPr>
            </w:pPr>
            <w:r w:rsidRPr="00016A0B">
              <w:rPr>
                <w:rFonts w:ascii="Times New Roman" w:hAnsi="Times New Roman"/>
                <w:b/>
                <w:bCs/>
                <w:color w:val="000000"/>
                <w:sz w:val="12"/>
                <w:szCs w:val="16"/>
              </w:rPr>
              <w:t>Использования</w:t>
            </w:r>
          </w:p>
          <w:p w:rsidR="00311938" w:rsidRPr="00016A0B" w:rsidRDefault="00311938" w:rsidP="00311938">
            <w:pPr>
              <w:keepNext/>
              <w:widowControl w:val="0"/>
              <w:tabs>
                <w:tab w:val="left" w:pos="5545"/>
              </w:tabs>
              <w:spacing w:after="0" w:line="240" w:lineRule="auto"/>
              <w:ind w:left="28"/>
              <w:jc w:val="center"/>
              <w:rPr>
                <w:rFonts w:ascii="Times New Roman" w:hAnsi="Times New Roman"/>
                <w:b/>
                <w:bCs/>
                <w:color w:val="000000"/>
                <w:sz w:val="12"/>
                <w:szCs w:val="16"/>
              </w:rPr>
            </w:pPr>
            <w:proofErr w:type="gramStart"/>
            <w:r w:rsidRPr="00016A0B">
              <w:rPr>
                <w:rFonts w:ascii="Times New Roman" w:hAnsi="Times New Roman"/>
                <w:b/>
                <w:bCs/>
                <w:color w:val="000000"/>
                <w:sz w:val="12"/>
                <w:szCs w:val="16"/>
              </w:rPr>
              <w:t>У-</w:t>
            </w:r>
            <w:proofErr w:type="gramEnd"/>
            <w:r w:rsidRPr="00016A0B">
              <w:rPr>
                <w:rFonts w:ascii="Times New Roman" w:hAnsi="Times New Roman"/>
                <w:b/>
                <w:bCs/>
                <w:color w:val="000000"/>
                <w:sz w:val="12"/>
                <w:szCs w:val="16"/>
              </w:rPr>
              <w:t xml:space="preserve"> условно разрешенный вид использования</w:t>
            </w:r>
          </w:p>
          <w:p w:rsidR="00751E1A" w:rsidRPr="002B6B60" w:rsidRDefault="00311938" w:rsidP="00311938">
            <w:pPr>
              <w:keepNext/>
              <w:widowControl w:val="0"/>
              <w:tabs>
                <w:tab w:val="left" w:pos="5545"/>
              </w:tabs>
              <w:spacing w:after="0" w:line="240" w:lineRule="auto"/>
              <w:ind w:left="28" w:right="108"/>
              <w:jc w:val="center"/>
              <w:rPr>
                <w:rFonts w:ascii="Times New Roman" w:hAnsi="Times New Roman"/>
                <w:b/>
                <w:bCs/>
                <w:color w:val="000000"/>
                <w:sz w:val="16"/>
                <w:szCs w:val="16"/>
              </w:rPr>
            </w:pPr>
            <w:r w:rsidRPr="00016A0B">
              <w:rPr>
                <w:rFonts w:ascii="Times New Roman" w:hAnsi="Times New Roman"/>
                <w:b/>
                <w:bCs/>
                <w:color w:val="000000"/>
                <w:sz w:val="12"/>
                <w:szCs w:val="16"/>
              </w:rPr>
              <w:t>(4)</w:t>
            </w:r>
          </w:p>
        </w:tc>
      </w:tr>
      <w:tr w:rsidR="00352451"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2044"/>
        </w:trPr>
        <w:tc>
          <w:tcPr>
            <w:tcW w:w="799" w:type="pct"/>
            <w:vAlign w:val="center"/>
          </w:tcPr>
          <w:p w:rsidR="00352451" w:rsidRPr="00504DC0" w:rsidRDefault="00352451" w:rsidP="00751E1A">
            <w:pPr>
              <w:spacing w:line="240" w:lineRule="auto"/>
              <w:jc w:val="center"/>
              <w:rPr>
                <w:rFonts w:ascii="Times New Roman" w:hAnsi="Times New Roman"/>
                <w:sz w:val="16"/>
                <w:szCs w:val="16"/>
              </w:rPr>
            </w:pPr>
            <w:r w:rsidRPr="00504DC0">
              <w:rPr>
                <w:rFonts w:ascii="Times New Roman" w:hAnsi="Times New Roman"/>
                <w:sz w:val="16"/>
                <w:szCs w:val="16"/>
              </w:rPr>
              <w:t>Жилая застройка</w:t>
            </w:r>
          </w:p>
        </w:tc>
        <w:tc>
          <w:tcPr>
            <w:tcW w:w="3267" w:type="pct"/>
          </w:tcPr>
          <w:p w:rsidR="00352451" w:rsidRPr="00807265" w:rsidRDefault="00807265" w:rsidP="00807265">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352451" w:rsidRPr="00807265">
              <w:rPr>
                <w:rFonts w:ascii="Times New Roman" w:hAnsi="Times New Roman" w:cs="Times New Roman"/>
                <w:sz w:val="16"/>
              </w:rPr>
              <w:t>Размещение жилых помещений различного вида и обеспечение проживания в них.</w:t>
            </w:r>
          </w:p>
          <w:p w:rsidR="00352451" w:rsidRPr="00807265" w:rsidRDefault="00807265" w:rsidP="00807265">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352451" w:rsidRPr="00807265">
              <w:rPr>
                <w:rFonts w:ascii="Times New Roman" w:hAnsi="Times New Roman" w:cs="Times New Roman"/>
                <w:sz w:val="16"/>
              </w:rPr>
              <w:t>К жилой застройке относятся здания (помещения в них), предназначенные для проживания человека, за исключением зданий (помещений), используемых:</w:t>
            </w:r>
          </w:p>
          <w:p w:rsidR="00352451" w:rsidRPr="00807265" w:rsidRDefault="00352451" w:rsidP="00352451">
            <w:pPr>
              <w:pStyle w:val="ConsPlusNormal"/>
              <w:jc w:val="both"/>
              <w:rPr>
                <w:rFonts w:ascii="Times New Roman" w:hAnsi="Times New Roman" w:cs="Times New Roman"/>
                <w:sz w:val="16"/>
              </w:rPr>
            </w:pPr>
            <w:r w:rsidRPr="00807265">
              <w:rPr>
                <w:rFonts w:ascii="Times New Roman" w:hAnsi="Times New Roman" w:cs="Times New Roman"/>
                <w:sz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352451" w:rsidRPr="00807265" w:rsidRDefault="00352451" w:rsidP="00352451">
            <w:pPr>
              <w:pStyle w:val="ConsPlusNormal"/>
              <w:jc w:val="both"/>
              <w:rPr>
                <w:rFonts w:ascii="Times New Roman" w:hAnsi="Times New Roman" w:cs="Times New Roman"/>
                <w:sz w:val="16"/>
              </w:rPr>
            </w:pPr>
            <w:r w:rsidRPr="00807265">
              <w:rPr>
                <w:rFonts w:ascii="Times New Roman" w:hAnsi="Times New Roman" w:cs="Times New Roman"/>
                <w:sz w:val="16"/>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807265">
              <w:rPr>
                <w:rFonts w:ascii="Times New Roman" w:hAnsi="Times New Roman" w:cs="Times New Roman"/>
                <w:sz w:val="16"/>
              </w:rPr>
              <w:t>престарелых</w:t>
            </w:r>
            <w:proofErr w:type="gramEnd"/>
            <w:r w:rsidRPr="00807265">
              <w:rPr>
                <w:rFonts w:ascii="Times New Roman" w:hAnsi="Times New Roman" w:cs="Times New Roman"/>
                <w:sz w:val="16"/>
              </w:rPr>
              <w:t>, больницы);</w:t>
            </w:r>
          </w:p>
          <w:p w:rsidR="00352451" w:rsidRPr="00807265" w:rsidRDefault="00352451" w:rsidP="00352451">
            <w:pPr>
              <w:pStyle w:val="ConsPlusNormal"/>
              <w:jc w:val="both"/>
              <w:rPr>
                <w:rFonts w:ascii="Times New Roman" w:hAnsi="Times New Roman" w:cs="Times New Roman"/>
                <w:sz w:val="16"/>
              </w:rPr>
            </w:pPr>
            <w:r w:rsidRPr="00807265">
              <w:rPr>
                <w:rFonts w:ascii="Times New Roman" w:hAnsi="Times New Roman" w:cs="Times New Roman"/>
                <w:sz w:val="16"/>
              </w:rPr>
              <w:t>- как способ обеспечения непрерывности производства (вахтовые помещения, служебные жилые помещения на производственных объектах);</w:t>
            </w:r>
          </w:p>
          <w:p w:rsidR="00352451" w:rsidRPr="00E60F38" w:rsidRDefault="00352451" w:rsidP="00352451">
            <w:pPr>
              <w:pStyle w:val="ConsPlusNormal"/>
              <w:jc w:val="both"/>
            </w:pPr>
            <w:r w:rsidRPr="00807265">
              <w:rPr>
                <w:rFonts w:ascii="Times New Roman" w:hAnsi="Times New Roman" w:cs="Times New Roman"/>
                <w:sz w:val="16"/>
              </w:rPr>
              <w:t>- как способ обеспечения деятельности режимного учреждения (казармы, караульные помещения, места лишения свободы, содержания под стражей).</w:t>
            </w:r>
          </w:p>
        </w:tc>
        <w:tc>
          <w:tcPr>
            <w:tcW w:w="534" w:type="pct"/>
            <w:vAlign w:val="center"/>
          </w:tcPr>
          <w:p w:rsidR="00352451" w:rsidRPr="00504DC0" w:rsidRDefault="00352451" w:rsidP="00751E1A">
            <w:pPr>
              <w:spacing w:line="240" w:lineRule="auto"/>
              <w:jc w:val="center"/>
              <w:rPr>
                <w:rFonts w:ascii="Times New Roman" w:hAnsi="Times New Roman"/>
                <w:sz w:val="16"/>
                <w:szCs w:val="16"/>
              </w:rPr>
            </w:pPr>
            <w:r w:rsidRPr="00504DC0">
              <w:rPr>
                <w:rFonts w:ascii="Times New Roman" w:hAnsi="Times New Roman"/>
                <w:sz w:val="16"/>
                <w:szCs w:val="16"/>
              </w:rPr>
              <w:t>2.0</w:t>
            </w:r>
          </w:p>
        </w:tc>
        <w:tc>
          <w:tcPr>
            <w:tcW w:w="400" w:type="pct"/>
            <w:vAlign w:val="center"/>
          </w:tcPr>
          <w:p w:rsidR="00352451" w:rsidRPr="00504DC0" w:rsidRDefault="00352451" w:rsidP="00751E1A">
            <w:pPr>
              <w:spacing w:line="240" w:lineRule="auto"/>
              <w:jc w:val="center"/>
              <w:rPr>
                <w:rFonts w:ascii="Times New Roman" w:hAnsi="Times New Roman"/>
                <w:sz w:val="16"/>
                <w:szCs w:val="16"/>
              </w:rPr>
            </w:pPr>
            <w:r>
              <w:rPr>
                <w:rFonts w:ascii="Times New Roman" w:hAnsi="Times New Roman"/>
                <w:sz w:val="16"/>
                <w:szCs w:val="16"/>
              </w:rPr>
              <w:t>У</w:t>
            </w:r>
          </w:p>
        </w:tc>
      </w:tr>
      <w:tr w:rsidR="00352451"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996"/>
        </w:trPr>
        <w:tc>
          <w:tcPr>
            <w:tcW w:w="799" w:type="pct"/>
            <w:vAlign w:val="center"/>
          </w:tcPr>
          <w:p w:rsidR="00352451" w:rsidRPr="007329A9" w:rsidRDefault="00352451" w:rsidP="00751E1A">
            <w:pPr>
              <w:spacing w:after="0" w:line="240" w:lineRule="auto"/>
              <w:jc w:val="center"/>
              <w:rPr>
                <w:rFonts w:ascii="Times New Roman" w:hAnsi="Times New Roman"/>
                <w:sz w:val="16"/>
                <w:szCs w:val="16"/>
              </w:rPr>
            </w:pPr>
            <w:r w:rsidRPr="007329A9">
              <w:rPr>
                <w:rFonts w:ascii="Times New Roman" w:hAnsi="Times New Roman"/>
                <w:sz w:val="16"/>
                <w:szCs w:val="16"/>
              </w:rPr>
              <w:t>Для индивидуального жилищного строительства</w:t>
            </w:r>
          </w:p>
        </w:tc>
        <w:tc>
          <w:tcPr>
            <w:tcW w:w="3267" w:type="pct"/>
            <w:vAlign w:val="center"/>
          </w:tcPr>
          <w:p w:rsidR="00352451" w:rsidRPr="007329A9" w:rsidRDefault="007B0A2B" w:rsidP="007B0A2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352451" w:rsidRPr="007329A9">
              <w:rPr>
                <w:rFonts w:ascii="Times New Roman" w:hAnsi="Times New Roman"/>
                <w:sz w:val="16"/>
                <w:szCs w:val="16"/>
              </w:rPr>
              <w:t>Размещение индивидуального жилого дома (дом, пригодный для постоянного проживания, высотой не выше трех надземных этажей)</w:t>
            </w:r>
          </w:p>
          <w:p w:rsidR="00352451" w:rsidRPr="007329A9" w:rsidRDefault="00352451" w:rsidP="007B0A2B">
            <w:pPr>
              <w:spacing w:after="0" w:line="240" w:lineRule="auto"/>
              <w:ind w:left="65" w:right="65"/>
              <w:jc w:val="both"/>
              <w:rPr>
                <w:rFonts w:ascii="Times New Roman" w:hAnsi="Times New Roman"/>
                <w:sz w:val="16"/>
                <w:szCs w:val="16"/>
              </w:rPr>
            </w:pPr>
            <w:r w:rsidRPr="007329A9">
              <w:rPr>
                <w:rFonts w:ascii="Times New Roman" w:hAnsi="Times New Roman"/>
                <w:sz w:val="16"/>
                <w:szCs w:val="16"/>
              </w:rPr>
              <w:t>выращивание плодовых, ягодных, овощных, бахчевых или иных декоративных или</w:t>
            </w:r>
          </w:p>
          <w:p w:rsidR="00352451" w:rsidRPr="007329A9" w:rsidRDefault="00352451" w:rsidP="007B0A2B">
            <w:pPr>
              <w:spacing w:after="0" w:line="240" w:lineRule="auto"/>
              <w:ind w:left="65" w:right="65"/>
              <w:jc w:val="both"/>
              <w:rPr>
                <w:rFonts w:ascii="Times New Roman" w:hAnsi="Times New Roman"/>
                <w:sz w:val="16"/>
                <w:szCs w:val="16"/>
              </w:rPr>
            </w:pPr>
            <w:r w:rsidRPr="007329A9">
              <w:rPr>
                <w:rFonts w:ascii="Times New Roman" w:hAnsi="Times New Roman"/>
                <w:sz w:val="16"/>
                <w:szCs w:val="16"/>
              </w:rPr>
              <w:t>сельскохозяйственных культур;</w:t>
            </w:r>
          </w:p>
          <w:p w:rsidR="00352451" w:rsidRPr="007329A9" w:rsidRDefault="00352451" w:rsidP="007B0A2B">
            <w:pPr>
              <w:spacing w:after="0" w:line="240" w:lineRule="auto"/>
              <w:ind w:left="65" w:right="65"/>
              <w:jc w:val="both"/>
              <w:rPr>
                <w:rFonts w:ascii="Times New Roman" w:hAnsi="Times New Roman"/>
                <w:sz w:val="16"/>
                <w:szCs w:val="16"/>
              </w:rPr>
            </w:pPr>
            <w:r w:rsidRPr="007329A9">
              <w:rPr>
                <w:rFonts w:ascii="Times New Roman" w:hAnsi="Times New Roman"/>
                <w:sz w:val="16"/>
                <w:szCs w:val="16"/>
              </w:rPr>
              <w:t>размещение индивидуальных гаражей и подсобных сооружений</w:t>
            </w:r>
          </w:p>
        </w:tc>
        <w:tc>
          <w:tcPr>
            <w:tcW w:w="534" w:type="pct"/>
            <w:vAlign w:val="center"/>
          </w:tcPr>
          <w:p w:rsidR="00352451" w:rsidRPr="007329A9" w:rsidRDefault="00352451" w:rsidP="00751E1A">
            <w:pPr>
              <w:spacing w:after="0" w:line="240" w:lineRule="auto"/>
              <w:jc w:val="center"/>
              <w:rPr>
                <w:rFonts w:ascii="Times New Roman" w:hAnsi="Times New Roman"/>
                <w:sz w:val="16"/>
                <w:szCs w:val="16"/>
              </w:rPr>
            </w:pPr>
            <w:r w:rsidRPr="007329A9">
              <w:rPr>
                <w:rFonts w:ascii="Times New Roman" w:hAnsi="Times New Roman"/>
                <w:sz w:val="16"/>
                <w:szCs w:val="16"/>
              </w:rPr>
              <w:t>2.1</w:t>
            </w:r>
          </w:p>
        </w:tc>
        <w:tc>
          <w:tcPr>
            <w:tcW w:w="400" w:type="pct"/>
            <w:vAlign w:val="center"/>
          </w:tcPr>
          <w:p w:rsidR="00352451" w:rsidRPr="007329A9" w:rsidRDefault="00352451" w:rsidP="00751E1A">
            <w:pPr>
              <w:spacing w:after="0" w:line="240" w:lineRule="auto"/>
              <w:jc w:val="center"/>
              <w:rPr>
                <w:rFonts w:ascii="Times New Roman" w:hAnsi="Times New Roman"/>
                <w:sz w:val="16"/>
                <w:szCs w:val="16"/>
              </w:rPr>
            </w:pPr>
            <w:r w:rsidRPr="007329A9">
              <w:rPr>
                <w:rFonts w:ascii="Times New Roman" w:hAnsi="Times New Roman"/>
                <w:sz w:val="16"/>
                <w:szCs w:val="16"/>
              </w:rPr>
              <w:t>О</w:t>
            </w:r>
          </w:p>
        </w:tc>
      </w:tr>
      <w:tr w:rsidR="00352451" w:rsidRPr="00F442F8" w:rsidTr="00DE1186">
        <w:trPr>
          <w:trHeight w:val="150"/>
        </w:trPr>
        <w:tc>
          <w:tcPr>
            <w:tcW w:w="799" w:type="pct"/>
            <w:tcBorders>
              <w:top w:val="single" w:sz="4" w:space="0" w:color="000000"/>
              <w:left w:val="single" w:sz="4" w:space="0" w:color="000000"/>
              <w:right w:val="single" w:sz="4" w:space="0" w:color="000000"/>
            </w:tcBorders>
            <w:vAlign w:val="center"/>
          </w:tcPr>
          <w:p w:rsidR="00352451" w:rsidRPr="007329A9" w:rsidRDefault="00352451" w:rsidP="00751E1A">
            <w:pPr>
              <w:spacing w:after="0" w:line="240" w:lineRule="auto"/>
              <w:jc w:val="center"/>
              <w:rPr>
                <w:rFonts w:ascii="Times New Roman" w:hAnsi="Times New Roman"/>
                <w:sz w:val="16"/>
                <w:szCs w:val="16"/>
              </w:rPr>
            </w:pPr>
            <w:r w:rsidRPr="007329A9">
              <w:rPr>
                <w:rFonts w:ascii="Times New Roman" w:hAnsi="Times New Roman"/>
                <w:sz w:val="16"/>
                <w:szCs w:val="16"/>
              </w:rPr>
              <w:t xml:space="preserve">Малоэтажная </w:t>
            </w:r>
            <w:r w:rsidRPr="007329A9">
              <w:rPr>
                <w:rFonts w:ascii="Times New Roman" w:hAnsi="Times New Roman"/>
                <w:sz w:val="16"/>
                <w:szCs w:val="16"/>
              </w:rPr>
              <w:lastRenderedPageBreak/>
              <w:t>многоквартирная жилая застройка</w:t>
            </w:r>
          </w:p>
        </w:tc>
        <w:tc>
          <w:tcPr>
            <w:tcW w:w="3267" w:type="pct"/>
            <w:tcBorders>
              <w:top w:val="single" w:sz="4" w:space="0" w:color="000000"/>
              <w:left w:val="single" w:sz="4" w:space="0" w:color="000000"/>
              <w:right w:val="single" w:sz="4" w:space="0" w:color="000000"/>
            </w:tcBorders>
            <w:vAlign w:val="center"/>
          </w:tcPr>
          <w:p w:rsidR="00352451" w:rsidRPr="007329A9" w:rsidRDefault="007B0A2B" w:rsidP="007B0A2B">
            <w:pPr>
              <w:spacing w:after="0" w:line="240" w:lineRule="auto"/>
              <w:ind w:left="29" w:right="107"/>
              <w:jc w:val="both"/>
              <w:rPr>
                <w:rFonts w:ascii="Times New Roman" w:hAnsi="Times New Roman"/>
                <w:sz w:val="16"/>
                <w:szCs w:val="16"/>
              </w:rPr>
            </w:pPr>
            <w:r>
              <w:rPr>
                <w:rFonts w:ascii="Times New Roman" w:hAnsi="Times New Roman"/>
                <w:sz w:val="16"/>
                <w:szCs w:val="16"/>
              </w:rPr>
              <w:lastRenderedPageBreak/>
              <w:t xml:space="preserve">      </w:t>
            </w:r>
            <w:r w:rsidR="00352451" w:rsidRPr="007329A9">
              <w:rPr>
                <w:rFonts w:ascii="Times New Roman" w:hAnsi="Times New Roman"/>
                <w:sz w:val="16"/>
                <w:szCs w:val="16"/>
              </w:rPr>
              <w:t xml:space="preserve">Размещение малоэтажного многоквартирного жилого дома, (дом, пригодный для </w:t>
            </w:r>
            <w:r w:rsidR="00352451" w:rsidRPr="007329A9">
              <w:rPr>
                <w:rFonts w:ascii="Times New Roman" w:hAnsi="Times New Roman"/>
                <w:sz w:val="16"/>
                <w:szCs w:val="16"/>
              </w:rPr>
              <w:lastRenderedPageBreak/>
              <w:t>постоянного проживания, высотой до 4 этажей, включая мансардный);</w:t>
            </w:r>
          </w:p>
          <w:p w:rsidR="00352451" w:rsidRPr="007329A9" w:rsidRDefault="007B0A2B" w:rsidP="007B0A2B">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352451" w:rsidRPr="007329A9">
              <w:rPr>
                <w:rFonts w:ascii="Times New Roman" w:hAnsi="Times New Roman"/>
                <w:sz w:val="16"/>
                <w:szCs w:val="16"/>
              </w:rPr>
              <w:t>разведение декоративных и  плодовых деревьев, овощных и ягодных культур;</w:t>
            </w:r>
          </w:p>
          <w:p w:rsidR="00352451" w:rsidRPr="007329A9" w:rsidRDefault="007B0A2B" w:rsidP="007B0A2B">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352451" w:rsidRPr="007329A9">
              <w:rPr>
                <w:rFonts w:ascii="Times New Roman" w:hAnsi="Times New Roman"/>
                <w:sz w:val="16"/>
                <w:szCs w:val="16"/>
              </w:rPr>
              <w:t>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155 общей площади помещений дома</w:t>
            </w:r>
          </w:p>
        </w:tc>
        <w:tc>
          <w:tcPr>
            <w:tcW w:w="534" w:type="pct"/>
            <w:tcBorders>
              <w:top w:val="single" w:sz="4" w:space="0" w:color="000000"/>
              <w:left w:val="single" w:sz="4" w:space="0" w:color="000000"/>
              <w:right w:val="single" w:sz="4" w:space="0" w:color="000000"/>
            </w:tcBorders>
            <w:vAlign w:val="center"/>
          </w:tcPr>
          <w:p w:rsidR="00352451" w:rsidRPr="007329A9" w:rsidRDefault="00352451" w:rsidP="00751E1A">
            <w:pPr>
              <w:spacing w:after="0" w:line="240" w:lineRule="auto"/>
              <w:jc w:val="center"/>
              <w:rPr>
                <w:rFonts w:ascii="Times New Roman" w:hAnsi="Times New Roman"/>
                <w:sz w:val="16"/>
                <w:szCs w:val="16"/>
              </w:rPr>
            </w:pPr>
            <w:r w:rsidRPr="007329A9">
              <w:rPr>
                <w:rFonts w:ascii="Times New Roman" w:hAnsi="Times New Roman"/>
                <w:sz w:val="16"/>
                <w:szCs w:val="16"/>
              </w:rPr>
              <w:lastRenderedPageBreak/>
              <w:t>2.1.1</w:t>
            </w:r>
          </w:p>
        </w:tc>
        <w:tc>
          <w:tcPr>
            <w:tcW w:w="400" w:type="pct"/>
            <w:tcBorders>
              <w:top w:val="single" w:sz="4" w:space="0" w:color="000000"/>
              <w:left w:val="single" w:sz="4" w:space="0" w:color="000000"/>
              <w:right w:val="single" w:sz="4" w:space="0" w:color="000000"/>
            </w:tcBorders>
            <w:vAlign w:val="center"/>
          </w:tcPr>
          <w:p w:rsidR="00352451" w:rsidRPr="007329A9" w:rsidRDefault="00352451" w:rsidP="00751E1A">
            <w:pPr>
              <w:spacing w:after="0" w:line="240" w:lineRule="auto"/>
              <w:jc w:val="center"/>
              <w:rPr>
                <w:rFonts w:ascii="Times New Roman" w:hAnsi="Times New Roman"/>
                <w:sz w:val="16"/>
                <w:szCs w:val="16"/>
              </w:rPr>
            </w:pPr>
            <w:r w:rsidRPr="007329A9">
              <w:rPr>
                <w:rFonts w:ascii="Times New Roman" w:hAnsi="Times New Roman"/>
                <w:sz w:val="16"/>
                <w:szCs w:val="16"/>
              </w:rPr>
              <w:t>О</w:t>
            </w:r>
          </w:p>
        </w:tc>
      </w:tr>
      <w:tr w:rsidR="00352451"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918"/>
        </w:trPr>
        <w:tc>
          <w:tcPr>
            <w:tcW w:w="799" w:type="pct"/>
            <w:vAlign w:val="center"/>
          </w:tcPr>
          <w:p w:rsidR="00352451" w:rsidRPr="007329A9" w:rsidRDefault="00352451" w:rsidP="00751E1A">
            <w:pPr>
              <w:spacing w:after="0" w:line="240" w:lineRule="auto"/>
              <w:jc w:val="center"/>
              <w:rPr>
                <w:rFonts w:ascii="Times New Roman" w:hAnsi="Times New Roman"/>
                <w:sz w:val="16"/>
                <w:szCs w:val="16"/>
              </w:rPr>
            </w:pPr>
            <w:r w:rsidRPr="007329A9">
              <w:rPr>
                <w:rFonts w:ascii="Times New Roman" w:hAnsi="Times New Roman"/>
                <w:sz w:val="16"/>
                <w:szCs w:val="16"/>
              </w:rPr>
              <w:lastRenderedPageBreak/>
              <w:t>Для ведения личного подсобного хозяйства</w:t>
            </w:r>
          </w:p>
        </w:tc>
        <w:tc>
          <w:tcPr>
            <w:tcW w:w="3267" w:type="pct"/>
            <w:vAlign w:val="center"/>
          </w:tcPr>
          <w:p w:rsidR="00352451" w:rsidRPr="007329A9" w:rsidRDefault="007B0A2B" w:rsidP="007B0A2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352451" w:rsidRPr="007329A9">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352451" w:rsidRPr="007329A9" w:rsidRDefault="007B0A2B" w:rsidP="007B0A2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352451" w:rsidRPr="007329A9">
              <w:rPr>
                <w:rFonts w:ascii="Times New Roman" w:hAnsi="Times New Roman"/>
                <w:sz w:val="16"/>
                <w:szCs w:val="16"/>
              </w:rPr>
              <w:t>производство сельскохозяйственной продукции;</w:t>
            </w:r>
          </w:p>
          <w:p w:rsidR="00352451" w:rsidRPr="007329A9" w:rsidRDefault="007B0A2B" w:rsidP="007B0A2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352451" w:rsidRPr="007329A9">
              <w:rPr>
                <w:rFonts w:ascii="Times New Roman" w:hAnsi="Times New Roman"/>
                <w:sz w:val="16"/>
                <w:szCs w:val="16"/>
              </w:rPr>
              <w:t>размещение гаража и иных вспомогательных сооружений;</w:t>
            </w:r>
          </w:p>
          <w:p w:rsidR="00352451" w:rsidRPr="007329A9" w:rsidRDefault="007B0A2B" w:rsidP="007B0A2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352451" w:rsidRPr="007329A9">
              <w:rPr>
                <w:rFonts w:ascii="Times New Roman" w:hAnsi="Times New Roman"/>
                <w:sz w:val="16"/>
                <w:szCs w:val="16"/>
              </w:rPr>
              <w:t>содержание сельскохозяйственных животных</w:t>
            </w:r>
          </w:p>
        </w:tc>
        <w:tc>
          <w:tcPr>
            <w:tcW w:w="534" w:type="pct"/>
            <w:vAlign w:val="center"/>
          </w:tcPr>
          <w:p w:rsidR="00352451" w:rsidRPr="007329A9" w:rsidRDefault="00352451" w:rsidP="00751E1A">
            <w:pPr>
              <w:spacing w:after="0" w:line="240" w:lineRule="auto"/>
              <w:jc w:val="center"/>
              <w:rPr>
                <w:rFonts w:ascii="Times New Roman" w:hAnsi="Times New Roman"/>
                <w:sz w:val="16"/>
                <w:szCs w:val="16"/>
              </w:rPr>
            </w:pPr>
            <w:r w:rsidRPr="007329A9">
              <w:rPr>
                <w:rFonts w:ascii="Times New Roman" w:hAnsi="Times New Roman"/>
                <w:sz w:val="16"/>
                <w:szCs w:val="16"/>
              </w:rPr>
              <w:t>2.2</w:t>
            </w:r>
          </w:p>
        </w:tc>
        <w:tc>
          <w:tcPr>
            <w:tcW w:w="400" w:type="pct"/>
            <w:vAlign w:val="center"/>
          </w:tcPr>
          <w:p w:rsidR="00352451" w:rsidRPr="007329A9" w:rsidRDefault="00352451" w:rsidP="00751E1A">
            <w:pPr>
              <w:spacing w:after="0" w:line="240" w:lineRule="auto"/>
              <w:jc w:val="center"/>
              <w:rPr>
                <w:rFonts w:ascii="Times New Roman" w:hAnsi="Times New Roman"/>
                <w:sz w:val="16"/>
                <w:szCs w:val="16"/>
              </w:rPr>
            </w:pPr>
            <w:r w:rsidRPr="007329A9">
              <w:rPr>
                <w:rFonts w:ascii="Times New Roman" w:hAnsi="Times New Roman"/>
                <w:sz w:val="16"/>
                <w:szCs w:val="16"/>
              </w:rPr>
              <w:t>О</w:t>
            </w:r>
          </w:p>
        </w:tc>
      </w:tr>
      <w:tr w:rsidR="00352451"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1696"/>
        </w:trPr>
        <w:tc>
          <w:tcPr>
            <w:tcW w:w="799" w:type="pct"/>
            <w:vAlign w:val="center"/>
          </w:tcPr>
          <w:p w:rsidR="00352451" w:rsidRPr="00504DC0" w:rsidRDefault="00352451" w:rsidP="00751E1A">
            <w:pPr>
              <w:spacing w:after="0" w:line="240" w:lineRule="auto"/>
              <w:jc w:val="center"/>
              <w:rPr>
                <w:rFonts w:ascii="Times New Roman" w:hAnsi="Times New Roman"/>
                <w:sz w:val="16"/>
                <w:szCs w:val="16"/>
              </w:rPr>
            </w:pPr>
            <w:r w:rsidRPr="00504DC0">
              <w:rPr>
                <w:rFonts w:ascii="Times New Roman" w:hAnsi="Times New Roman"/>
                <w:sz w:val="16"/>
                <w:szCs w:val="16"/>
              </w:rPr>
              <w:t>Блокированная жилая застройка</w:t>
            </w:r>
          </w:p>
        </w:tc>
        <w:tc>
          <w:tcPr>
            <w:tcW w:w="3267" w:type="pct"/>
            <w:vAlign w:val="center"/>
          </w:tcPr>
          <w:p w:rsidR="00352451" w:rsidRPr="00504DC0" w:rsidRDefault="007B0A2B" w:rsidP="007B0A2B">
            <w:pPr>
              <w:spacing w:after="0" w:line="240" w:lineRule="auto"/>
              <w:ind w:right="65"/>
              <w:jc w:val="both"/>
              <w:rPr>
                <w:rFonts w:ascii="Times New Roman" w:hAnsi="Times New Roman"/>
                <w:sz w:val="16"/>
                <w:szCs w:val="16"/>
              </w:rPr>
            </w:pPr>
            <w:r>
              <w:rPr>
                <w:rFonts w:ascii="Times New Roman" w:hAnsi="Times New Roman"/>
                <w:sz w:val="16"/>
                <w:szCs w:val="16"/>
              </w:rPr>
              <w:t xml:space="preserve">          </w:t>
            </w:r>
            <w:proofErr w:type="gramStart"/>
            <w:r w:rsidR="00352451" w:rsidRPr="00504DC0">
              <w:rPr>
                <w:rFonts w:ascii="Times New Roman" w:hAnsi="Times New Roman"/>
                <w:sz w:val="16"/>
                <w:szCs w:val="1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w:t>
            </w:r>
            <w:proofErr w:type="gramEnd"/>
            <w:r w:rsidR="00352451" w:rsidRPr="00504DC0">
              <w:rPr>
                <w:rFonts w:ascii="Times New Roman" w:hAnsi="Times New Roman"/>
                <w:sz w:val="16"/>
                <w:szCs w:val="16"/>
              </w:rPr>
              <w:t xml:space="preserve"> и имеет выход на территорию общего пользования (жилые дома блокированной застройки)</w:t>
            </w:r>
          </w:p>
          <w:p w:rsidR="00352451" w:rsidRPr="00504DC0" w:rsidRDefault="007B0A2B" w:rsidP="007B0A2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352451" w:rsidRPr="00504DC0">
              <w:rPr>
                <w:rFonts w:ascii="Times New Roman" w:hAnsi="Times New Roman"/>
                <w:sz w:val="16"/>
                <w:szCs w:val="16"/>
              </w:rPr>
              <w:t>разведение декоративных и плодовых деревьев, овощных и ягодных культур</w:t>
            </w:r>
          </w:p>
          <w:p w:rsidR="00352451" w:rsidRPr="00504DC0" w:rsidRDefault="007B0A2B" w:rsidP="007B0A2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352451" w:rsidRPr="00504DC0">
              <w:rPr>
                <w:rFonts w:ascii="Times New Roman" w:hAnsi="Times New Roman"/>
                <w:sz w:val="16"/>
                <w:szCs w:val="16"/>
              </w:rPr>
              <w:t>размещение индивидуальных гаражей и иных вспомогательных сооружений</w:t>
            </w:r>
          </w:p>
          <w:p w:rsidR="00352451" w:rsidRPr="00504DC0" w:rsidRDefault="007B0A2B" w:rsidP="007B0A2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352451" w:rsidRPr="00504DC0">
              <w:rPr>
                <w:rFonts w:ascii="Times New Roman" w:hAnsi="Times New Roman"/>
                <w:sz w:val="16"/>
                <w:szCs w:val="16"/>
              </w:rPr>
              <w:t>обустройство спортивных и детских площадок, площадок отдыха</w:t>
            </w:r>
          </w:p>
        </w:tc>
        <w:tc>
          <w:tcPr>
            <w:tcW w:w="534" w:type="pct"/>
            <w:vAlign w:val="center"/>
          </w:tcPr>
          <w:p w:rsidR="00352451" w:rsidRPr="00504DC0" w:rsidRDefault="00352451" w:rsidP="00751E1A">
            <w:pPr>
              <w:spacing w:line="240" w:lineRule="auto"/>
              <w:jc w:val="center"/>
              <w:rPr>
                <w:rFonts w:ascii="Times New Roman" w:hAnsi="Times New Roman"/>
                <w:sz w:val="16"/>
                <w:szCs w:val="16"/>
              </w:rPr>
            </w:pPr>
            <w:r w:rsidRPr="00504DC0">
              <w:rPr>
                <w:rFonts w:ascii="Times New Roman" w:hAnsi="Times New Roman"/>
                <w:sz w:val="16"/>
                <w:szCs w:val="16"/>
              </w:rPr>
              <w:t>2.3</w:t>
            </w:r>
          </w:p>
        </w:tc>
        <w:tc>
          <w:tcPr>
            <w:tcW w:w="400" w:type="pct"/>
            <w:vAlign w:val="center"/>
          </w:tcPr>
          <w:p w:rsidR="00352451" w:rsidRPr="00504DC0" w:rsidRDefault="00352451" w:rsidP="00751E1A">
            <w:pPr>
              <w:spacing w:line="240" w:lineRule="auto"/>
              <w:jc w:val="center"/>
              <w:rPr>
                <w:rFonts w:ascii="Times New Roman" w:hAnsi="Times New Roman"/>
                <w:sz w:val="16"/>
                <w:szCs w:val="16"/>
              </w:rPr>
            </w:pPr>
            <w:r>
              <w:rPr>
                <w:rFonts w:ascii="Times New Roman" w:hAnsi="Times New Roman"/>
                <w:sz w:val="16"/>
                <w:szCs w:val="16"/>
              </w:rPr>
              <w:t>У</w:t>
            </w:r>
          </w:p>
        </w:tc>
      </w:tr>
      <w:tr w:rsidR="00352451"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352451" w:rsidRPr="002B6B60" w:rsidRDefault="00352451"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Обслуживание жилой застройки</w:t>
            </w:r>
          </w:p>
        </w:tc>
        <w:tc>
          <w:tcPr>
            <w:tcW w:w="3267" w:type="pct"/>
            <w:tcBorders>
              <w:top w:val="single" w:sz="4" w:space="0" w:color="000000"/>
              <w:left w:val="single" w:sz="4" w:space="0" w:color="000000"/>
              <w:bottom w:val="single" w:sz="4" w:space="0" w:color="000000"/>
              <w:right w:val="single" w:sz="4" w:space="0" w:color="000000"/>
            </w:tcBorders>
          </w:tcPr>
          <w:p w:rsidR="00352451" w:rsidRPr="007B0A2B" w:rsidRDefault="007B0A2B" w:rsidP="007B0A2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352451" w:rsidRPr="007B0A2B">
              <w:rPr>
                <w:rFonts w:ascii="Times New Roman" w:hAnsi="Times New Roman" w:cs="Times New Roman"/>
                <w:sz w:val="16"/>
                <w:szCs w:val="16"/>
              </w:rPr>
              <w:t xml:space="preserve">Размещение объектов капитального строительства, размещение которых предусмотрено видами разрешенного использования с </w:t>
            </w:r>
            <w:hyperlink w:anchor="P192" w:history="1">
              <w:r w:rsidR="00352451" w:rsidRPr="007B0A2B">
                <w:rPr>
                  <w:rFonts w:ascii="Times New Roman" w:hAnsi="Times New Roman" w:cs="Times New Roman"/>
                  <w:color w:val="0000FF"/>
                  <w:sz w:val="16"/>
                  <w:szCs w:val="16"/>
                </w:rPr>
                <w:t>кодами 3.1</w:t>
              </w:r>
            </w:hyperlink>
            <w:r w:rsidR="00352451" w:rsidRPr="007B0A2B">
              <w:rPr>
                <w:rFonts w:ascii="Times New Roman" w:hAnsi="Times New Roman" w:cs="Times New Roman"/>
                <w:sz w:val="16"/>
                <w:szCs w:val="16"/>
              </w:rPr>
              <w:t xml:space="preserve">, </w:t>
            </w:r>
            <w:hyperlink w:anchor="P204" w:history="1">
              <w:r w:rsidR="00352451" w:rsidRPr="007B0A2B">
                <w:rPr>
                  <w:rFonts w:ascii="Times New Roman" w:hAnsi="Times New Roman" w:cs="Times New Roman"/>
                  <w:color w:val="0000FF"/>
                  <w:sz w:val="16"/>
                  <w:szCs w:val="16"/>
                </w:rPr>
                <w:t>3.2</w:t>
              </w:r>
            </w:hyperlink>
            <w:r w:rsidR="00352451" w:rsidRPr="007B0A2B">
              <w:rPr>
                <w:rFonts w:ascii="Times New Roman" w:hAnsi="Times New Roman" w:cs="Times New Roman"/>
                <w:sz w:val="16"/>
                <w:szCs w:val="16"/>
              </w:rPr>
              <w:t xml:space="preserve">, </w:t>
            </w:r>
            <w:hyperlink w:anchor="P226" w:history="1">
              <w:r w:rsidR="00352451" w:rsidRPr="007B0A2B">
                <w:rPr>
                  <w:rFonts w:ascii="Times New Roman" w:hAnsi="Times New Roman" w:cs="Times New Roman"/>
                  <w:color w:val="0000FF"/>
                  <w:sz w:val="16"/>
                  <w:szCs w:val="16"/>
                </w:rPr>
                <w:t>3.3</w:t>
              </w:r>
            </w:hyperlink>
            <w:r w:rsidR="00352451" w:rsidRPr="007B0A2B">
              <w:rPr>
                <w:rFonts w:ascii="Times New Roman" w:hAnsi="Times New Roman" w:cs="Times New Roman"/>
                <w:sz w:val="16"/>
                <w:szCs w:val="16"/>
              </w:rPr>
              <w:t xml:space="preserve">, </w:t>
            </w:r>
            <w:hyperlink w:anchor="P230" w:history="1">
              <w:r w:rsidR="00352451" w:rsidRPr="007B0A2B">
                <w:rPr>
                  <w:rFonts w:ascii="Times New Roman" w:hAnsi="Times New Roman" w:cs="Times New Roman"/>
                  <w:color w:val="0000FF"/>
                  <w:sz w:val="16"/>
                  <w:szCs w:val="16"/>
                </w:rPr>
                <w:t>3.4</w:t>
              </w:r>
            </w:hyperlink>
            <w:r w:rsidR="00352451" w:rsidRPr="007B0A2B">
              <w:rPr>
                <w:rFonts w:ascii="Times New Roman" w:hAnsi="Times New Roman" w:cs="Times New Roman"/>
                <w:sz w:val="16"/>
                <w:szCs w:val="16"/>
              </w:rPr>
              <w:t xml:space="preserve">, </w:t>
            </w:r>
            <w:hyperlink w:anchor="P234" w:history="1">
              <w:r w:rsidR="00352451" w:rsidRPr="007B0A2B">
                <w:rPr>
                  <w:rFonts w:ascii="Times New Roman" w:hAnsi="Times New Roman" w:cs="Times New Roman"/>
                  <w:color w:val="0000FF"/>
                  <w:sz w:val="16"/>
                  <w:szCs w:val="16"/>
                </w:rPr>
                <w:t>3.4.1</w:t>
              </w:r>
            </w:hyperlink>
            <w:r w:rsidR="00352451" w:rsidRPr="007B0A2B">
              <w:rPr>
                <w:rFonts w:ascii="Times New Roman" w:hAnsi="Times New Roman" w:cs="Times New Roman"/>
                <w:sz w:val="16"/>
                <w:szCs w:val="16"/>
              </w:rPr>
              <w:t xml:space="preserve">, </w:t>
            </w:r>
            <w:hyperlink w:anchor="P252" w:history="1">
              <w:r w:rsidR="00352451" w:rsidRPr="007B0A2B">
                <w:rPr>
                  <w:rFonts w:ascii="Times New Roman" w:hAnsi="Times New Roman" w:cs="Times New Roman"/>
                  <w:color w:val="0000FF"/>
                  <w:sz w:val="16"/>
                  <w:szCs w:val="16"/>
                </w:rPr>
                <w:t>3.5.1</w:t>
              </w:r>
            </w:hyperlink>
            <w:r w:rsidR="00352451" w:rsidRPr="007B0A2B">
              <w:rPr>
                <w:rFonts w:ascii="Times New Roman" w:hAnsi="Times New Roman" w:cs="Times New Roman"/>
                <w:sz w:val="16"/>
                <w:szCs w:val="16"/>
              </w:rPr>
              <w:t xml:space="preserve">, </w:t>
            </w:r>
            <w:hyperlink w:anchor="P260" w:history="1">
              <w:r w:rsidR="00352451" w:rsidRPr="007B0A2B">
                <w:rPr>
                  <w:rFonts w:ascii="Times New Roman" w:hAnsi="Times New Roman" w:cs="Times New Roman"/>
                  <w:color w:val="0000FF"/>
                  <w:sz w:val="16"/>
                  <w:szCs w:val="16"/>
                </w:rPr>
                <w:t>3.6</w:t>
              </w:r>
            </w:hyperlink>
            <w:r w:rsidR="00352451" w:rsidRPr="007B0A2B">
              <w:rPr>
                <w:rFonts w:ascii="Times New Roman" w:hAnsi="Times New Roman" w:cs="Times New Roman"/>
                <w:sz w:val="16"/>
                <w:szCs w:val="16"/>
              </w:rPr>
              <w:t xml:space="preserve">, </w:t>
            </w:r>
            <w:hyperlink w:anchor="P276" w:history="1">
              <w:r w:rsidR="00352451" w:rsidRPr="007B0A2B">
                <w:rPr>
                  <w:rFonts w:ascii="Times New Roman" w:hAnsi="Times New Roman" w:cs="Times New Roman"/>
                  <w:color w:val="0000FF"/>
                  <w:sz w:val="16"/>
                  <w:szCs w:val="16"/>
                </w:rPr>
                <w:t>3.7</w:t>
              </w:r>
            </w:hyperlink>
            <w:r w:rsidR="00352451" w:rsidRPr="007B0A2B">
              <w:rPr>
                <w:rFonts w:ascii="Times New Roman" w:hAnsi="Times New Roman" w:cs="Times New Roman"/>
                <w:sz w:val="16"/>
                <w:szCs w:val="16"/>
              </w:rPr>
              <w:t xml:space="preserve">, </w:t>
            </w:r>
            <w:hyperlink w:anchor="P320" w:history="1">
              <w:r w:rsidR="00352451" w:rsidRPr="007B0A2B">
                <w:rPr>
                  <w:rFonts w:ascii="Times New Roman" w:hAnsi="Times New Roman" w:cs="Times New Roman"/>
                  <w:color w:val="0000FF"/>
                  <w:sz w:val="16"/>
                  <w:szCs w:val="16"/>
                </w:rPr>
                <w:t>3.10.1</w:t>
              </w:r>
            </w:hyperlink>
            <w:r w:rsidR="00352451" w:rsidRPr="007B0A2B">
              <w:rPr>
                <w:rFonts w:ascii="Times New Roman" w:hAnsi="Times New Roman" w:cs="Times New Roman"/>
                <w:sz w:val="16"/>
                <w:szCs w:val="16"/>
              </w:rPr>
              <w:t xml:space="preserve">, </w:t>
            </w:r>
            <w:hyperlink w:anchor="P335" w:history="1">
              <w:r w:rsidR="00352451" w:rsidRPr="007B0A2B">
                <w:rPr>
                  <w:rFonts w:ascii="Times New Roman" w:hAnsi="Times New Roman" w:cs="Times New Roman"/>
                  <w:color w:val="0000FF"/>
                  <w:sz w:val="16"/>
                  <w:szCs w:val="16"/>
                </w:rPr>
                <w:t>4.1</w:t>
              </w:r>
            </w:hyperlink>
            <w:r w:rsidR="00352451" w:rsidRPr="007B0A2B">
              <w:rPr>
                <w:rFonts w:ascii="Times New Roman" w:hAnsi="Times New Roman" w:cs="Times New Roman"/>
                <w:sz w:val="16"/>
                <w:szCs w:val="16"/>
              </w:rPr>
              <w:t xml:space="preserve">, </w:t>
            </w:r>
            <w:hyperlink w:anchor="P344" w:history="1">
              <w:r w:rsidR="00352451" w:rsidRPr="007B0A2B">
                <w:rPr>
                  <w:rFonts w:ascii="Times New Roman" w:hAnsi="Times New Roman" w:cs="Times New Roman"/>
                  <w:color w:val="0000FF"/>
                  <w:sz w:val="16"/>
                  <w:szCs w:val="16"/>
                </w:rPr>
                <w:t>4.3</w:t>
              </w:r>
            </w:hyperlink>
            <w:r w:rsidR="00352451" w:rsidRPr="007B0A2B">
              <w:rPr>
                <w:rFonts w:ascii="Times New Roman" w:hAnsi="Times New Roman" w:cs="Times New Roman"/>
                <w:sz w:val="16"/>
                <w:szCs w:val="16"/>
              </w:rPr>
              <w:t xml:space="preserve">, </w:t>
            </w:r>
            <w:hyperlink w:anchor="P349" w:history="1">
              <w:r w:rsidR="00352451" w:rsidRPr="007B0A2B">
                <w:rPr>
                  <w:rFonts w:ascii="Times New Roman" w:hAnsi="Times New Roman" w:cs="Times New Roman"/>
                  <w:color w:val="0000FF"/>
                  <w:sz w:val="16"/>
                  <w:szCs w:val="16"/>
                </w:rPr>
                <w:t>4.4</w:t>
              </w:r>
            </w:hyperlink>
            <w:r w:rsidR="00352451" w:rsidRPr="007B0A2B">
              <w:rPr>
                <w:rFonts w:ascii="Times New Roman" w:hAnsi="Times New Roman" w:cs="Times New Roman"/>
                <w:sz w:val="16"/>
                <w:szCs w:val="16"/>
              </w:rPr>
              <w:t xml:space="preserve">, </w:t>
            </w:r>
            <w:hyperlink w:anchor="P356" w:history="1">
              <w:r w:rsidR="00352451" w:rsidRPr="007B0A2B">
                <w:rPr>
                  <w:rFonts w:ascii="Times New Roman" w:hAnsi="Times New Roman" w:cs="Times New Roman"/>
                  <w:color w:val="0000FF"/>
                  <w:sz w:val="16"/>
                  <w:szCs w:val="16"/>
                </w:rPr>
                <w:t>4.6</w:t>
              </w:r>
            </w:hyperlink>
            <w:r w:rsidR="00352451" w:rsidRPr="007B0A2B">
              <w:rPr>
                <w:rFonts w:ascii="Times New Roman" w:hAnsi="Times New Roman" w:cs="Times New Roman"/>
                <w:sz w:val="16"/>
                <w:szCs w:val="16"/>
              </w:rPr>
              <w:t xml:space="preserve">, </w:t>
            </w:r>
            <w:hyperlink w:anchor="P424" w:history="1">
              <w:r w:rsidR="00352451" w:rsidRPr="007B0A2B">
                <w:rPr>
                  <w:rFonts w:ascii="Times New Roman" w:hAnsi="Times New Roman" w:cs="Times New Roman"/>
                  <w:color w:val="0000FF"/>
                  <w:sz w:val="16"/>
                  <w:szCs w:val="16"/>
                </w:rPr>
                <w:t>5.1.2</w:t>
              </w:r>
            </w:hyperlink>
            <w:r w:rsidR="00352451" w:rsidRPr="007B0A2B">
              <w:rPr>
                <w:rFonts w:ascii="Times New Roman" w:hAnsi="Times New Roman" w:cs="Times New Roman"/>
                <w:sz w:val="16"/>
                <w:szCs w:val="16"/>
              </w:rPr>
              <w:t xml:space="preserve">, </w:t>
            </w:r>
            <w:hyperlink w:anchor="P428" w:history="1">
              <w:r w:rsidR="00352451" w:rsidRPr="007B0A2B">
                <w:rPr>
                  <w:rFonts w:ascii="Times New Roman" w:hAnsi="Times New Roman" w:cs="Times New Roman"/>
                  <w:color w:val="0000FF"/>
                  <w:sz w:val="16"/>
                  <w:szCs w:val="16"/>
                </w:rPr>
                <w:t>5.1.3</w:t>
              </w:r>
            </w:hyperlink>
            <w:r w:rsidR="00352451" w:rsidRPr="007B0A2B">
              <w:rPr>
                <w:rFonts w:ascii="Times New Roman" w:hAnsi="Times New Roman" w:cs="Times New Roman"/>
                <w:sz w:val="16"/>
                <w:szCs w:val="16"/>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534" w:type="pct"/>
            <w:tcBorders>
              <w:top w:val="single" w:sz="4" w:space="0" w:color="000000"/>
              <w:left w:val="single" w:sz="4" w:space="0" w:color="000000"/>
              <w:bottom w:val="single" w:sz="4" w:space="0" w:color="000000"/>
              <w:right w:val="single" w:sz="4" w:space="0" w:color="000000"/>
            </w:tcBorders>
            <w:vAlign w:val="center"/>
          </w:tcPr>
          <w:p w:rsidR="00352451" w:rsidRPr="002B6B60" w:rsidRDefault="00352451"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2.7</w:t>
            </w:r>
          </w:p>
        </w:tc>
        <w:tc>
          <w:tcPr>
            <w:tcW w:w="400" w:type="pct"/>
            <w:tcBorders>
              <w:top w:val="single" w:sz="4" w:space="0" w:color="000000"/>
              <w:left w:val="single" w:sz="4" w:space="0" w:color="000000"/>
              <w:bottom w:val="single" w:sz="4" w:space="0" w:color="000000"/>
              <w:right w:val="single" w:sz="4" w:space="0" w:color="000000"/>
            </w:tcBorders>
            <w:vAlign w:val="center"/>
          </w:tcPr>
          <w:p w:rsidR="00352451" w:rsidRPr="002B6B60" w:rsidRDefault="00352451"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352451" w:rsidRPr="002B6B60" w:rsidTr="000F571F">
        <w:tc>
          <w:tcPr>
            <w:tcW w:w="799" w:type="pct"/>
            <w:tcBorders>
              <w:top w:val="single" w:sz="4" w:space="0" w:color="000000"/>
              <w:left w:val="single" w:sz="4" w:space="0" w:color="000000"/>
              <w:bottom w:val="single" w:sz="4" w:space="0" w:color="000000"/>
              <w:right w:val="single" w:sz="4" w:space="0" w:color="000000"/>
            </w:tcBorders>
          </w:tcPr>
          <w:p w:rsidR="00352451" w:rsidRPr="007B0A2B" w:rsidRDefault="00352451" w:rsidP="007B0A2B">
            <w:pPr>
              <w:pStyle w:val="ConsPlusNormal"/>
              <w:ind w:firstLine="0"/>
              <w:jc w:val="center"/>
              <w:rPr>
                <w:rFonts w:ascii="Times New Roman" w:hAnsi="Times New Roman" w:cs="Times New Roman"/>
              </w:rPr>
            </w:pPr>
            <w:r w:rsidRPr="007B0A2B">
              <w:rPr>
                <w:rFonts w:ascii="Times New Roman" w:hAnsi="Times New Roman" w:cs="Times New Roman"/>
                <w:sz w:val="16"/>
              </w:rPr>
              <w:t>Хранение автотранспорта</w:t>
            </w:r>
          </w:p>
        </w:tc>
        <w:tc>
          <w:tcPr>
            <w:tcW w:w="3267" w:type="pct"/>
            <w:tcBorders>
              <w:top w:val="single" w:sz="4" w:space="0" w:color="000000"/>
              <w:left w:val="single" w:sz="4" w:space="0" w:color="000000"/>
              <w:bottom w:val="single" w:sz="4" w:space="0" w:color="000000"/>
              <w:right w:val="single" w:sz="4" w:space="0" w:color="000000"/>
            </w:tcBorders>
          </w:tcPr>
          <w:p w:rsidR="00352451" w:rsidRPr="007B0A2B" w:rsidRDefault="007B0A2B" w:rsidP="007B0A2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52451" w:rsidRPr="007B0A2B">
              <w:rPr>
                <w:rFonts w:ascii="Times New Roman" w:hAnsi="Times New Roman" w:cs="Times New Roman"/>
                <w:sz w:val="16"/>
                <w:szCs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00352451" w:rsidRPr="007B0A2B">
              <w:rPr>
                <w:rFonts w:ascii="Times New Roman" w:hAnsi="Times New Roman" w:cs="Times New Roman"/>
                <w:sz w:val="16"/>
                <w:szCs w:val="16"/>
              </w:rPr>
              <w:t>машино-места</w:t>
            </w:r>
            <w:proofErr w:type="spellEnd"/>
            <w:r w:rsidR="00352451" w:rsidRPr="007B0A2B">
              <w:rPr>
                <w:rFonts w:ascii="Times New Roman" w:hAnsi="Times New Roman" w:cs="Times New Roman"/>
                <w:sz w:val="16"/>
                <w:szCs w:val="16"/>
              </w:rPr>
              <w:t xml:space="preserve">, за исключением гаражей, размещение которых предусмотрено содержанием вида разрешенного использования с </w:t>
            </w:r>
            <w:hyperlink w:anchor="P382" w:history="1">
              <w:r w:rsidR="00352451" w:rsidRPr="007B0A2B">
                <w:rPr>
                  <w:rFonts w:ascii="Times New Roman" w:hAnsi="Times New Roman" w:cs="Times New Roman"/>
                  <w:color w:val="0000FF"/>
                  <w:sz w:val="16"/>
                  <w:szCs w:val="16"/>
                </w:rPr>
                <w:t>кодом 4.9</w:t>
              </w:r>
            </w:hyperlink>
          </w:p>
        </w:tc>
        <w:tc>
          <w:tcPr>
            <w:tcW w:w="534" w:type="pct"/>
            <w:tcBorders>
              <w:top w:val="single" w:sz="4" w:space="0" w:color="000000"/>
              <w:left w:val="single" w:sz="4" w:space="0" w:color="000000"/>
              <w:bottom w:val="single" w:sz="4" w:space="0" w:color="000000"/>
              <w:right w:val="single" w:sz="4" w:space="0" w:color="000000"/>
            </w:tcBorders>
            <w:vAlign w:val="center"/>
          </w:tcPr>
          <w:p w:rsidR="00352451" w:rsidRPr="007D05ED" w:rsidRDefault="00352451" w:rsidP="00751E1A">
            <w:pPr>
              <w:spacing w:line="240" w:lineRule="auto"/>
              <w:jc w:val="center"/>
              <w:rPr>
                <w:rFonts w:ascii="Times New Roman" w:hAnsi="Times New Roman"/>
                <w:sz w:val="16"/>
                <w:szCs w:val="16"/>
              </w:rPr>
            </w:pPr>
            <w:r w:rsidRPr="007D05ED">
              <w:rPr>
                <w:rFonts w:ascii="Times New Roman" w:hAnsi="Times New Roman"/>
                <w:sz w:val="16"/>
                <w:szCs w:val="16"/>
              </w:rPr>
              <w:t>2.7.1</w:t>
            </w:r>
          </w:p>
        </w:tc>
        <w:tc>
          <w:tcPr>
            <w:tcW w:w="400" w:type="pct"/>
            <w:tcBorders>
              <w:top w:val="single" w:sz="4" w:space="0" w:color="000000"/>
              <w:left w:val="single" w:sz="4" w:space="0" w:color="000000"/>
              <w:bottom w:val="single" w:sz="4" w:space="0" w:color="000000"/>
              <w:right w:val="single" w:sz="4" w:space="0" w:color="000000"/>
            </w:tcBorders>
            <w:vAlign w:val="center"/>
          </w:tcPr>
          <w:p w:rsidR="00352451" w:rsidRPr="002B6B60" w:rsidRDefault="00352451" w:rsidP="00751E1A">
            <w:pPr>
              <w:spacing w:line="240" w:lineRule="auto"/>
              <w:ind w:left="29" w:right="107"/>
              <w:jc w:val="center"/>
              <w:rPr>
                <w:rFonts w:ascii="Times New Roman" w:hAnsi="Times New Roman"/>
                <w:sz w:val="16"/>
                <w:szCs w:val="16"/>
              </w:rPr>
            </w:pPr>
            <w:r>
              <w:rPr>
                <w:rFonts w:ascii="Times New Roman" w:hAnsi="Times New Roman"/>
                <w:sz w:val="16"/>
                <w:szCs w:val="16"/>
              </w:rPr>
              <w:t>О</w:t>
            </w:r>
          </w:p>
        </w:tc>
      </w:tr>
      <w:tr w:rsidR="00352451" w:rsidRPr="002B6B60" w:rsidTr="000F571F">
        <w:tc>
          <w:tcPr>
            <w:tcW w:w="799" w:type="pct"/>
            <w:tcBorders>
              <w:top w:val="single" w:sz="4" w:space="0" w:color="000000"/>
              <w:left w:val="single" w:sz="4" w:space="0" w:color="000000"/>
              <w:bottom w:val="single" w:sz="4" w:space="0" w:color="000000"/>
              <w:right w:val="single" w:sz="4" w:space="0" w:color="000000"/>
            </w:tcBorders>
          </w:tcPr>
          <w:p w:rsidR="00352451" w:rsidRPr="007B0A2B" w:rsidRDefault="00352451" w:rsidP="007B0A2B">
            <w:pPr>
              <w:pStyle w:val="ConsPlusNormal"/>
              <w:ind w:firstLine="0"/>
              <w:jc w:val="center"/>
              <w:rPr>
                <w:rFonts w:ascii="Times New Roman" w:hAnsi="Times New Roman" w:cs="Times New Roman"/>
              </w:rPr>
            </w:pPr>
            <w:r w:rsidRPr="007B0A2B">
              <w:rPr>
                <w:rFonts w:ascii="Times New Roman" w:hAnsi="Times New Roman" w:cs="Times New Roman"/>
                <w:sz w:val="16"/>
              </w:rPr>
              <w:t>Общественное использование объектов капитального строительства</w:t>
            </w:r>
          </w:p>
        </w:tc>
        <w:tc>
          <w:tcPr>
            <w:tcW w:w="3267" w:type="pct"/>
            <w:tcBorders>
              <w:top w:val="single" w:sz="4" w:space="0" w:color="000000"/>
              <w:left w:val="single" w:sz="4" w:space="0" w:color="000000"/>
              <w:bottom w:val="single" w:sz="4" w:space="0" w:color="000000"/>
              <w:right w:val="single" w:sz="4" w:space="0" w:color="000000"/>
            </w:tcBorders>
          </w:tcPr>
          <w:p w:rsidR="00352451" w:rsidRPr="007B0A2B" w:rsidRDefault="007B0A2B" w:rsidP="007B0A2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52451" w:rsidRPr="007B0A2B">
              <w:rPr>
                <w:rFonts w:ascii="Times New Roman" w:hAnsi="Times New Roman" w:cs="Times New Roman"/>
                <w:sz w:val="16"/>
                <w:szCs w:val="16"/>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92" w:history="1">
              <w:r w:rsidR="00352451" w:rsidRPr="007B0A2B">
                <w:rPr>
                  <w:rFonts w:ascii="Times New Roman" w:hAnsi="Times New Roman" w:cs="Times New Roman"/>
                  <w:color w:val="0000FF"/>
                  <w:sz w:val="16"/>
                  <w:szCs w:val="16"/>
                </w:rPr>
                <w:t>кодами 3.1</w:t>
              </w:r>
            </w:hyperlink>
            <w:r w:rsidR="00352451" w:rsidRPr="007B0A2B">
              <w:rPr>
                <w:rFonts w:ascii="Times New Roman" w:hAnsi="Times New Roman" w:cs="Times New Roman"/>
                <w:sz w:val="16"/>
                <w:szCs w:val="16"/>
              </w:rPr>
              <w:t xml:space="preserve"> - </w:t>
            </w:r>
            <w:hyperlink w:anchor="P324" w:history="1">
              <w:r w:rsidR="00352451" w:rsidRPr="007B0A2B">
                <w:rPr>
                  <w:rFonts w:ascii="Times New Roman" w:hAnsi="Times New Roman" w:cs="Times New Roman"/>
                  <w:color w:val="0000FF"/>
                  <w:sz w:val="16"/>
                  <w:szCs w:val="16"/>
                </w:rPr>
                <w:t>3.10.2</w:t>
              </w:r>
            </w:hyperlink>
          </w:p>
        </w:tc>
        <w:tc>
          <w:tcPr>
            <w:tcW w:w="534" w:type="pct"/>
            <w:tcBorders>
              <w:top w:val="single" w:sz="4" w:space="0" w:color="000000"/>
              <w:left w:val="single" w:sz="4" w:space="0" w:color="000000"/>
              <w:bottom w:val="single" w:sz="4" w:space="0" w:color="000000"/>
              <w:right w:val="single" w:sz="4" w:space="0" w:color="000000"/>
            </w:tcBorders>
            <w:vAlign w:val="center"/>
          </w:tcPr>
          <w:p w:rsidR="00352451" w:rsidRPr="002B6B60" w:rsidRDefault="00352451"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3.0</w:t>
            </w:r>
          </w:p>
        </w:tc>
        <w:tc>
          <w:tcPr>
            <w:tcW w:w="400" w:type="pct"/>
            <w:tcBorders>
              <w:top w:val="single" w:sz="4" w:space="0" w:color="000000"/>
              <w:left w:val="single" w:sz="4" w:space="0" w:color="000000"/>
              <w:bottom w:val="single" w:sz="4" w:space="0" w:color="000000"/>
              <w:right w:val="single" w:sz="4" w:space="0" w:color="000000"/>
            </w:tcBorders>
            <w:vAlign w:val="center"/>
          </w:tcPr>
          <w:p w:rsidR="00352451" w:rsidRPr="002B6B60" w:rsidRDefault="007B0A2B" w:rsidP="00751E1A">
            <w:pPr>
              <w:spacing w:after="0" w:line="240" w:lineRule="auto"/>
              <w:ind w:left="29" w:right="107"/>
              <w:jc w:val="center"/>
              <w:rPr>
                <w:rFonts w:ascii="Times New Roman" w:hAnsi="Times New Roman"/>
                <w:sz w:val="16"/>
                <w:szCs w:val="16"/>
              </w:rPr>
            </w:pPr>
            <w:r>
              <w:rPr>
                <w:rFonts w:ascii="Times New Roman" w:hAnsi="Times New Roman"/>
                <w:sz w:val="16"/>
                <w:szCs w:val="16"/>
              </w:rPr>
              <w:t>О</w:t>
            </w:r>
          </w:p>
        </w:tc>
      </w:tr>
      <w:tr w:rsidR="00751E1A"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751E1A" w:rsidRPr="007D05ED" w:rsidRDefault="00751E1A" w:rsidP="00751E1A">
            <w:pPr>
              <w:spacing w:after="0" w:line="240" w:lineRule="auto"/>
              <w:jc w:val="center"/>
              <w:rPr>
                <w:rFonts w:ascii="Times New Roman" w:hAnsi="Times New Roman"/>
                <w:sz w:val="16"/>
                <w:szCs w:val="16"/>
              </w:rPr>
            </w:pPr>
            <w:r w:rsidRPr="007D05ED">
              <w:rPr>
                <w:rFonts w:ascii="Times New Roman" w:hAnsi="Times New Roman"/>
                <w:sz w:val="16"/>
                <w:szCs w:val="16"/>
              </w:rPr>
              <w:t>Коммунальное обслуживание</w:t>
            </w:r>
          </w:p>
        </w:tc>
        <w:tc>
          <w:tcPr>
            <w:tcW w:w="3267" w:type="pct"/>
            <w:tcBorders>
              <w:top w:val="single" w:sz="4" w:space="0" w:color="000000"/>
              <w:left w:val="single" w:sz="4" w:space="0" w:color="000000"/>
              <w:bottom w:val="single" w:sz="4" w:space="0" w:color="000000"/>
              <w:right w:val="single" w:sz="4" w:space="0" w:color="000000"/>
            </w:tcBorders>
            <w:vAlign w:val="center"/>
          </w:tcPr>
          <w:p w:rsidR="00751E1A" w:rsidRPr="007B0A2B" w:rsidRDefault="007B0A2B" w:rsidP="007B0A2B">
            <w:pPr>
              <w:spacing w:after="0" w:line="240" w:lineRule="auto"/>
              <w:jc w:val="both"/>
              <w:rPr>
                <w:rFonts w:ascii="Times New Roman" w:hAnsi="Times New Roman"/>
                <w:sz w:val="16"/>
                <w:szCs w:val="16"/>
              </w:rPr>
            </w:pPr>
            <w:r>
              <w:rPr>
                <w:rFonts w:ascii="Times New Roman" w:hAnsi="Times New Roman"/>
                <w:sz w:val="16"/>
                <w:szCs w:val="16"/>
              </w:rPr>
              <w:t xml:space="preserve">        </w:t>
            </w:r>
            <w:r w:rsidR="00352451" w:rsidRPr="007B0A2B">
              <w:rPr>
                <w:rFonts w:ascii="Times New Roman" w:hAnsi="Times New Roman"/>
                <w:sz w:val="16"/>
                <w:szCs w:val="16"/>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history="1">
              <w:r w:rsidR="00352451" w:rsidRPr="007B0A2B">
                <w:rPr>
                  <w:rFonts w:ascii="Times New Roman" w:hAnsi="Times New Roman"/>
                  <w:color w:val="0000FF"/>
                  <w:sz w:val="16"/>
                  <w:szCs w:val="16"/>
                </w:rPr>
                <w:t>кодами 3.1.1</w:t>
              </w:r>
            </w:hyperlink>
            <w:r w:rsidR="00352451" w:rsidRPr="007B0A2B">
              <w:rPr>
                <w:rFonts w:ascii="Times New Roman" w:hAnsi="Times New Roman"/>
                <w:sz w:val="16"/>
                <w:szCs w:val="16"/>
              </w:rPr>
              <w:t xml:space="preserve"> - </w:t>
            </w:r>
            <w:hyperlink w:anchor="P202" w:history="1">
              <w:r w:rsidR="00352451" w:rsidRPr="007B0A2B">
                <w:rPr>
                  <w:rFonts w:ascii="Times New Roman" w:hAnsi="Times New Roman"/>
                  <w:color w:val="0000FF"/>
                  <w:sz w:val="16"/>
                  <w:szCs w:val="16"/>
                </w:rPr>
                <w:t>3.1.2</w:t>
              </w:r>
            </w:hyperlink>
          </w:p>
        </w:tc>
        <w:tc>
          <w:tcPr>
            <w:tcW w:w="534" w:type="pct"/>
            <w:tcBorders>
              <w:top w:val="single" w:sz="4" w:space="0" w:color="000000"/>
              <w:left w:val="single" w:sz="4" w:space="0" w:color="000000"/>
              <w:bottom w:val="single" w:sz="4" w:space="0" w:color="000000"/>
              <w:right w:val="single" w:sz="4" w:space="0" w:color="000000"/>
            </w:tcBorders>
            <w:vAlign w:val="center"/>
          </w:tcPr>
          <w:p w:rsidR="00751E1A" w:rsidRPr="007D05ED" w:rsidRDefault="00751E1A" w:rsidP="00751E1A">
            <w:pPr>
              <w:spacing w:after="0" w:line="240" w:lineRule="auto"/>
              <w:jc w:val="center"/>
              <w:rPr>
                <w:rFonts w:ascii="Times New Roman" w:hAnsi="Times New Roman"/>
                <w:sz w:val="16"/>
                <w:szCs w:val="16"/>
              </w:rPr>
            </w:pPr>
            <w:r w:rsidRPr="007D05ED">
              <w:rPr>
                <w:rFonts w:ascii="Times New Roman" w:hAnsi="Times New Roman"/>
                <w:sz w:val="16"/>
                <w:szCs w:val="16"/>
              </w:rPr>
              <w:t>3.1</w:t>
            </w:r>
          </w:p>
        </w:tc>
        <w:tc>
          <w:tcPr>
            <w:tcW w:w="400" w:type="pct"/>
            <w:tcBorders>
              <w:top w:val="single" w:sz="4" w:space="0" w:color="000000"/>
              <w:left w:val="single" w:sz="4" w:space="0" w:color="000000"/>
              <w:bottom w:val="single" w:sz="4" w:space="0" w:color="000000"/>
              <w:right w:val="single" w:sz="4" w:space="0" w:color="000000"/>
            </w:tcBorders>
            <w:vAlign w:val="center"/>
          </w:tcPr>
          <w:p w:rsidR="00751E1A" w:rsidRPr="002B6B60" w:rsidRDefault="00751E1A" w:rsidP="00751E1A">
            <w:pPr>
              <w:spacing w:after="0" w:line="240" w:lineRule="auto"/>
              <w:ind w:left="29" w:right="107"/>
              <w:jc w:val="center"/>
              <w:rPr>
                <w:rFonts w:ascii="Times New Roman" w:hAnsi="Times New Roman"/>
                <w:sz w:val="16"/>
                <w:szCs w:val="16"/>
              </w:rPr>
            </w:pPr>
            <w:r>
              <w:rPr>
                <w:rFonts w:ascii="Times New Roman" w:hAnsi="Times New Roman"/>
                <w:sz w:val="16"/>
                <w:szCs w:val="16"/>
              </w:rPr>
              <w:t>О</w:t>
            </w:r>
          </w:p>
        </w:tc>
      </w:tr>
      <w:tr w:rsidR="00352451" w:rsidRPr="002B6B60" w:rsidTr="000F571F">
        <w:tc>
          <w:tcPr>
            <w:tcW w:w="799" w:type="pct"/>
            <w:tcBorders>
              <w:top w:val="single" w:sz="4" w:space="0" w:color="000000"/>
              <w:left w:val="single" w:sz="4" w:space="0" w:color="000000"/>
              <w:bottom w:val="single" w:sz="4" w:space="0" w:color="000000"/>
              <w:right w:val="single" w:sz="4" w:space="0" w:color="000000"/>
            </w:tcBorders>
          </w:tcPr>
          <w:p w:rsidR="00352451" w:rsidRPr="007B0A2B" w:rsidRDefault="00352451" w:rsidP="007B0A2B">
            <w:pPr>
              <w:pStyle w:val="ConsPlusNormal"/>
              <w:ind w:firstLine="0"/>
              <w:jc w:val="center"/>
              <w:rPr>
                <w:rFonts w:ascii="Times New Roman" w:hAnsi="Times New Roman" w:cs="Times New Roman"/>
                <w:sz w:val="16"/>
              </w:rPr>
            </w:pPr>
            <w:r w:rsidRPr="007B0A2B">
              <w:rPr>
                <w:rFonts w:ascii="Times New Roman" w:hAnsi="Times New Roman" w:cs="Times New Roman"/>
                <w:sz w:val="16"/>
              </w:rPr>
              <w:t>Предоставление коммунальных услуг</w:t>
            </w:r>
          </w:p>
        </w:tc>
        <w:tc>
          <w:tcPr>
            <w:tcW w:w="3267" w:type="pct"/>
            <w:tcBorders>
              <w:top w:val="single" w:sz="4" w:space="0" w:color="000000"/>
              <w:left w:val="single" w:sz="4" w:space="0" w:color="000000"/>
              <w:bottom w:val="single" w:sz="4" w:space="0" w:color="000000"/>
              <w:right w:val="single" w:sz="4" w:space="0" w:color="000000"/>
            </w:tcBorders>
          </w:tcPr>
          <w:p w:rsidR="00352451" w:rsidRPr="007B0A2B" w:rsidRDefault="007B0A2B" w:rsidP="007B0A2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352451" w:rsidRPr="007B0A2B">
              <w:rPr>
                <w:rFonts w:ascii="Times New Roman" w:hAnsi="Times New Roman" w:cs="Times New Roman"/>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534" w:type="pct"/>
            <w:tcBorders>
              <w:top w:val="single" w:sz="4" w:space="0" w:color="000000"/>
              <w:left w:val="single" w:sz="4" w:space="0" w:color="000000"/>
              <w:bottom w:val="single" w:sz="4" w:space="0" w:color="000000"/>
              <w:right w:val="single" w:sz="4" w:space="0" w:color="000000"/>
            </w:tcBorders>
          </w:tcPr>
          <w:p w:rsidR="007B0A2B" w:rsidRDefault="007B0A2B" w:rsidP="007B0A2B">
            <w:pPr>
              <w:pStyle w:val="ConsPlusNormal"/>
              <w:ind w:firstLine="0"/>
              <w:rPr>
                <w:rFonts w:ascii="Times New Roman" w:hAnsi="Times New Roman" w:cs="Times New Roman"/>
                <w:sz w:val="16"/>
              </w:rPr>
            </w:pPr>
            <w:bookmarkStart w:id="138" w:name="P198"/>
            <w:bookmarkEnd w:id="138"/>
          </w:p>
          <w:p w:rsidR="00352451" w:rsidRPr="007B0A2B" w:rsidRDefault="00352451" w:rsidP="007B0A2B">
            <w:pPr>
              <w:pStyle w:val="ConsPlusNormal"/>
              <w:ind w:firstLine="0"/>
              <w:jc w:val="center"/>
              <w:rPr>
                <w:rFonts w:ascii="Times New Roman" w:hAnsi="Times New Roman" w:cs="Times New Roman"/>
                <w:sz w:val="16"/>
              </w:rPr>
            </w:pPr>
            <w:r w:rsidRPr="007B0A2B">
              <w:rPr>
                <w:rFonts w:ascii="Times New Roman" w:hAnsi="Times New Roman" w:cs="Times New Roman"/>
                <w:sz w:val="16"/>
              </w:rPr>
              <w:t>3.1.1</w:t>
            </w:r>
          </w:p>
        </w:tc>
        <w:tc>
          <w:tcPr>
            <w:tcW w:w="400" w:type="pct"/>
            <w:tcBorders>
              <w:top w:val="single" w:sz="4" w:space="0" w:color="000000"/>
              <w:left w:val="single" w:sz="4" w:space="0" w:color="000000"/>
              <w:bottom w:val="single" w:sz="4" w:space="0" w:color="000000"/>
              <w:right w:val="single" w:sz="4" w:space="0" w:color="000000"/>
            </w:tcBorders>
            <w:vAlign w:val="center"/>
          </w:tcPr>
          <w:p w:rsidR="00352451" w:rsidRDefault="007B0A2B" w:rsidP="00751E1A">
            <w:pPr>
              <w:spacing w:after="0" w:line="240" w:lineRule="auto"/>
              <w:ind w:left="29" w:right="107"/>
              <w:jc w:val="center"/>
              <w:rPr>
                <w:rFonts w:ascii="Times New Roman" w:hAnsi="Times New Roman"/>
                <w:sz w:val="16"/>
                <w:szCs w:val="16"/>
              </w:rPr>
            </w:pPr>
            <w:r>
              <w:rPr>
                <w:rFonts w:ascii="Times New Roman" w:hAnsi="Times New Roman"/>
                <w:sz w:val="16"/>
                <w:szCs w:val="16"/>
              </w:rPr>
              <w:t>О</w:t>
            </w:r>
          </w:p>
        </w:tc>
      </w:tr>
      <w:tr w:rsidR="00352451" w:rsidRPr="002B6B60" w:rsidTr="000F571F">
        <w:tc>
          <w:tcPr>
            <w:tcW w:w="799" w:type="pct"/>
            <w:tcBorders>
              <w:top w:val="single" w:sz="4" w:space="0" w:color="000000"/>
              <w:left w:val="single" w:sz="4" w:space="0" w:color="000000"/>
              <w:bottom w:val="single" w:sz="4" w:space="0" w:color="000000"/>
              <w:right w:val="single" w:sz="4" w:space="0" w:color="000000"/>
            </w:tcBorders>
          </w:tcPr>
          <w:p w:rsidR="00352451" w:rsidRPr="007B0A2B" w:rsidRDefault="00352451" w:rsidP="007B0A2B">
            <w:pPr>
              <w:pStyle w:val="ConsPlusNormal"/>
              <w:ind w:firstLine="0"/>
              <w:jc w:val="center"/>
              <w:rPr>
                <w:rFonts w:ascii="Times New Roman" w:hAnsi="Times New Roman" w:cs="Times New Roman"/>
                <w:sz w:val="16"/>
              </w:rPr>
            </w:pPr>
            <w:r w:rsidRPr="007B0A2B">
              <w:rPr>
                <w:rFonts w:ascii="Times New Roman" w:hAnsi="Times New Roman" w:cs="Times New Roman"/>
                <w:sz w:val="16"/>
              </w:rPr>
              <w:t>Административные здания организаций, обеспечивающих предоставление коммунальных услуг</w:t>
            </w:r>
          </w:p>
        </w:tc>
        <w:tc>
          <w:tcPr>
            <w:tcW w:w="3267" w:type="pct"/>
            <w:tcBorders>
              <w:top w:val="single" w:sz="4" w:space="0" w:color="000000"/>
              <w:left w:val="single" w:sz="4" w:space="0" w:color="000000"/>
              <w:bottom w:val="single" w:sz="4" w:space="0" w:color="000000"/>
              <w:right w:val="single" w:sz="4" w:space="0" w:color="000000"/>
            </w:tcBorders>
          </w:tcPr>
          <w:p w:rsidR="00352451" w:rsidRPr="007B0A2B" w:rsidRDefault="007B0A2B" w:rsidP="007B0A2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52451" w:rsidRPr="007B0A2B">
              <w:rPr>
                <w:rFonts w:ascii="Times New Roman" w:hAnsi="Times New Roman" w:cs="Times New Roman"/>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534" w:type="pct"/>
            <w:tcBorders>
              <w:top w:val="single" w:sz="4" w:space="0" w:color="000000"/>
              <w:left w:val="single" w:sz="4" w:space="0" w:color="000000"/>
              <w:bottom w:val="single" w:sz="4" w:space="0" w:color="000000"/>
              <w:right w:val="single" w:sz="4" w:space="0" w:color="000000"/>
            </w:tcBorders>
          </w:tcPr>
          <w:p w:rsidR="007B0A2B" w:rsidRDefault="007B0A2B" w:rsidP="007B0A2B">
            <w:pPr>
              <w:pStyle w:val="ConsPlusNormal"/>
              <w:ind w:firstLine="0"/>
              <w:jc w:val="center"/>
              <w:rPr>
                <w:rFonts w:ascii="Times New Roman" w:hAnsi="Times New Roman" w:cs="Times New Roman"/>
                <w:sz w:val="16"/>
              </w:rPr>
            </w:pPr>
            <w:bookmarkStart w:id="139" w:name="P202"/>
            <w:bookmarkEnd w:id="139"/>
          </w:p>
          <w:p w:rsidR="00DE1186" w:rsidRDefault="00DE1186" w:rsidP="00DE1186">
            <w:pPr>
              <w:pStyle w:val="ConsPlusNormal"/>
              <w:ind w:firstLine="0"/>
              <w:rPr>
                <w:rFonts w:ascii="Times New Roman" w:hAnsi="Times New Roman" w:cs="Times New Roman"/>
                <w:sz w:val="16"/>
              </w:rPr>
            </w:pPr>
          </w:p>
          <w:p w:rsidR="00352451" w:rsidRPr="007B0A2B" w:rsidRDefault="00352451" w:rsidP="00DE1186">
            <w:pPr>
              <w:pStyle w:val="ConsPlusNormal"/>
              <w:ind w:firstLine="0"/>
              <w:jc w:val="center"/>
              <w:rPr>
                <w:rFonts w:ascii="Times New Roman" w:hAnsi="Times New Roman" w:cs="Times New Roman"/>
                <w:sz w:val="16"/>
              </w:rPr>
            </w:pPr>
            <w:r w:rsidRPr="007B0A2B">
              <w:rPr>
                <w:rFonts w:ascii="Times New Roman" w:hAnsi="Times New Roman" w:cs="Times New Roman"/>
                <w:sz w:val="16"/>
              </w:rPr>
              <w:t>3.1.2</w:t>
            </w:r>
          </w:p>
        </w:tc>
        <w:tc>
          <w:tcPr>
            <w:tcW w:w="400" w:type="pct"/>
            <w:tcBorders>
              <w:top w:val="single" w:sz="4" w:space="0" w:color="000000"/>
              <w:left w:val="single" w:sz="4" w:space="0" w:color="000000"/>
              <w:bottom w:val="single" w:sz="4" w:space="0" w:color="000000"/>
              <w:right w:val="single" w:sz="4" w:space="0" w:color="000000"/>
            </w:tcBorders>
            <w:vAlign w:val="center"/>
          </w:tcPr>
          <w:p w:rsidR="00352451" w:rsidRDefault="007B0A2B" w:rsidP="00751E1A">
            <w:pPr>
              <w:spacing w:after="0" w:line="240" w:lineRule="auto"/>
              <w:ind w:left="29" w:right="107"/>
              <w:jc w:val="center"/>
              <w:rPr>
                <w:rFonts w:ascii="Times New Roman" w:hAnsi="Times New Roman"/>
                <w:sz w:val="16"/>
                <w:szCs w:val="16"/>
              </w:rPr>
            </w:pPr>
            <w:r>
              <w:rPr>
                <w:rFonts w:ascii="Times New Roman" w:hAnsi="Times New Roman"/>
                <w:sz w:val="16"/>
                <w:szCs w:val="16"/>
              </w:rPr>
              <w:t>О</w:t>
            </w:r>
          </w:p>
        </w:tc>
      </w:tr>
      <w:tr w:rsidR="00352451"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560"/>
        </w:trPr>
        <w:tc>
          <w:tcPr>
            <w:tcW w:w="799" w:type="pct"/>
            <w:vAlign w:val="center"/>
          </w:tcPr>
          <w:p w:rsidR="00352451" w:rsidRPr="00504DC0" w:rsidRDefault="00352451" w:rsidP="00751E1A">
            <w:pPr>
              <w:spacing w:after="0" w:line="240" w:lineRule="auto"/>
              <w:jc w:val="center"/>
              <w:rPr>
                <w:rFonts w:ascii="Times New Roman" w:hAnsi="Times New Roman"/>
                <w:sz w:val="16"/>
                <w:szCs w:val="16"/>
              </w:rPr>
            </w:pPr>
            <w:r w:rsidRPr="00504DC0">
              <w:rPr>
                <w:rFonts w:ascii="Times New Roman" w:hAnsi="Times New Roman"/>
                <w:sz w:val="16"/>
                <w:szCs w:val="16"/>
              </w:rPr>
              <w:t>Социальное обслуживание</w:t>
            </w:r>
          </w:p>
        </w:tc>
        <w:tc>
          <w:tcPr>
            <w:tcW w:w="3267" w:type="pct"/>
          </w:tcPr>
          <w:p w:rsidR="00352451" w:rsidRPr="007B0A2B" w:rsidRDefault="007B0A2B" w:rsidP="007B0A2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52451" w:rsidRPr="007B0A2B">
              <w:rPr>
                <w:rFonts w:ascii="Times New Roman" w:hAnsi="Times New Roman" w:cs="Times New Roman"/>
                <w:sz w:val="16"/>
                <w:szCs w:val="16"/>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211" w:history="1">
              <w:r w:rsidR="00352451" w:rsidRPr="007B0A2B">
                <w:rPr>
                  <w:rFonts w:ascii="Times New Roman" w:hAnsi="Times New Roman" w:cs="Times New Roman"/>
                  <w:color w:val="0000FF"/>
                  <w:sz w:val="16"/>
                  <w:szCs w:val="16"/>
                </w:rPr>
                <w:t>кодами 3.2.1</w:t>
              </w:r>
            </w:hyperlink>
            <w:r w:rsidR="00352451" w:rsidRPr="007B0A2B">
              <w:rPr>
                <w:rFonts w:ascii="Times New Roman" w:hAnsi="Times New Roman" w:cs="Times New Roman"/>
                <w:sz w:val="16"/>
                <w:szCs w:val="16"/>
              </w:rPr>
              <w:t xml:space="preserve"> - </w:t>
            </w:r>
            <w:hyperlink w:anchor="P224" w:history="1">
              <w:r w:rsidR="00352451" w:rsidRPr="007B0A2B">
                <w:rPr>
                  <w:rFonts w:ascii="Times New Roman" w:hAnsi="Times New Roman" w:cs="Times New Roman"/>
                  <w:color w:val="0000FF"/>
                  <w:sz w:val="16"/>
                  <w:szCs w:val="16"/>
                </w:rPr>
                <w:t>3.2.4</w:t>
              </w:r>
            </w:hyperlink>
          </w:p>
        </w:tc>
        <w:tc>
          <w:tcPr>
            <w:tcW w:w="534" w:type="pct"/>
            <w:vAlign w:val="center"/>
          </w:tcPr>
          <w:p w:rsidR="00352451" w:rsidRPr="00504DC0" w:rsidRDefault="00352451" w:rsidP="00751E1A">
            <w:pPr>
              <w:spacing w:line="240" w:lineRule="auto"/>
              <w:jc w:val="center"/>
              <w:rPr>
                <w:rFonts w:ascii="Times New Roman" w:hAnsi="Times New Roman"/>
                <w:sz w:val="16"/>
                <w:szCs w:val="16"/>
              </w:rPr>
            </w:pPr>
            <w:r w:rsidRPr="00504DC0">
              <w:rPr>
                <w:rFonts w:ascii="Times New Roman" w:hAnsi="Times New Roman"/>
                <w:sz w:val="16"/>
                <w:szCs w:val="16"/>
              </w:rPr>
              <w:t>3.2</w:t>
            </w:r>
          </w:p>
        </w:tc>
        <w:tc>
          <w:tcPr>
            <w:tcW w:w="400" w:type="pct"/>
            <w:vAlign w:val="center"/>
          </w:tcPr>
          <w:p w:rsidR="00352451" w:rsidRPr="00504DC0" w:rsidRDefault="007B0A2B" w:rsidP="00751E1A">
            <w:pPr>
              <w:spacing w:line="240" w:lineRule="auto"/>
              <w:jc w:val="center"/>
              <w:rPr>
                <w:rFonts w:ascii="Times New Roman" w:hAnsi="Times New Roman"/>
                <w:sz w:val="16"/>
                <w:szCs w:val="16"/>
              </w:rPr>
            </w:pPr>
            <w:r>
              <w:rPr>
                <w:rFonts w:ascii="Times New Roman" w:hAnsi="Times New Roman"/>
                <w:sz w:val="16"/>
                <w:szCs w:val="16"/>
              </w:rPr>
              <w:t>О</w:t>
            </w:r>
          </w:p>
        </w:tc>
      </w:tr>
      <w:tr w:rsidR="00352451"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1092"/>
        </w:trPr>
        <w:tc>
          <w:tcPr>
            <w:tcW w:w="799" w:type="pct"/>
          </w:tcPr>
          <w:p w:rsidR="00352451" w:rsidRPr="007B0A2B" w:rsidRDefault="00352451" w:rsidP="007B0A2B">
            <w:pPr>
              <w:pStyle w:val="ConsPlusNormal"/>
              <w:ind w:firstLine="0"/>
              <w:jc w:val="center"/>
              <w:rPr>
                <w:rFonts w:ascii="Times New Roman" w:hAnsi="Times New Roman" w:cs="Times New Roman"/>
                <w:sz w:val="16"/>
              </w:rPr>
            </w:pPr>
            <w:r w:rsidRPr="007B0A2B">
              <w:rPr>
                <w:rFonts w:ascii="Times New Roman" w:hAnsi="Times New Roman" w:cs="Times New Roman"/>
                <w:sz w:val="16"/>
              </w:rPr>
              <w:t>Оказание социальной помощи населению</w:t>
            </w:r>
          </w:p>
        </w:tc>
        <w:tc>
          <w:tcPr>
            <w:tcW w:w="3267" w:type="pct"/>
          </w:tcPr>
          <w:p w:rsidR="00352451" w:rsidRPr="007B0A2B" w:rsidRDefault="007B0A2B" w:rsidP="007B0A2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52451" w:rsidRPr="007B0A2B">
              <w:rPr>
                <w:rFonts w:ascii="Times New Roman" w:hAnsi="Times New Roman" w:cs="Times New Roman"/>
                <w:sz w:val="16"/>
                <w:szCs w:val="1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352451" w:rsidRPr="007B0A2B" w:rsidRDefault="002B7A10" w:rsidP="002B7A10">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52451" w:rsidRPr="007B0A2B">
              <w:rPr>
                <w:rFonts w:ascii="Times New Roman" w:hAnsi="Times New Roman" w:cs="Times New Roman"/>
                <w:sz w:val="16"/>
                <w:szCs w:val="16"/>
              </w:rPr>
              <w:t>некоммерческих фондов, благотворительных организаций, клубов по интересам</w:t>
            </w:r>
          </w:p>
        </w:tc>
        <w:tc>
          <w:tcPr>
            <w:tcW w:w="534" w:type="pct"/>
          </w:tcPr>
          <w:p w:rsidR="007B0A2B" w:rsidRDefault="007B0A2B" w:rsidP="007B0A2B">
            <w:pPr>
              <w:pStyle w:val="ConsPlusNormal"/>
              <w:ind w:firstLine="0"/>
              <w:rPr>
                <w:rFonts w:ascii="Times New Roman" w:hAnsi="Times New Roman" w:cs="Times New Roman"/>
                <w:sz w:val="16"/>
              </w:rPr>
            </w:pPr>
          </w:p>
          <w:p w:rsidR="007B0A2B" w:rsidRDefault="007B0A2B" w:rsidP="007B0A2B">
            <w:pPr>
              <w:pStyle w:val="ConsPlusNormal"/>
              <w:ind w:firstLine="0"/>
              <w:rPr>
                <w:rFonts w:ascii="Times New Roman" w:hAnsi="Times New Roman" w:cs="Times New Roman"/>
                <w:sz w:val="16"/>
              </w:rPr>
            </w:pPr>
          </w:p>
          <w:p w:rsidR="00352451" w:rsidRPr="007B0A2B" w:rsidRDefault="00352451" w:rsidP="007B0A2B">
            <w:pPr>
              <w:pStyle w:val="ConsPlusNormal"/>
              <w:ind w:firstLine="0"/>
              <w:jc w:val="center"/>
              <w:rPr>
                <w:rFonts w:ascii="Times New Roman" w:hAnsi="Times New Roman" w:cs="Times New Roman"/>
                <w:sz w:val="16"/>
              </w:rPr>
            </w:pPr>
            <w:r w:rsidRPr="007B0A2B">
              <w:rPr>
                <w:rFonts w:ascii="Times New Roman" w:hAnsi="Times New Roman" w:cs="Times New Roman"/>
                <w:sz w:val="16"/>
              </w:rPr>
              <w:t>3.2.2</w:t>
            </w:r>
          </w:p>
        </w:tc>
        <w:tc>
          <w:tcPr>
            <w:tcW w:w="400" w:type="pct"/>
            <w:vAlign w:val="center"/>
          </w:tcPr>
          <w:p w:rsidR="00352451" w:rsidRPr="00504DC0" w:rsidRDefault="007B0A2B" w:rsidP="00751E1A">
            <w:pPr>
              <w:spacing w:line="240" w:lineRule="auto"/>
              <w:jc w:val="center"/>
              <w:rPr>
                <w:rFonts w:ascii="Times New Roman" w:hAnsi="Times New Roman"/>
                <w:sz w:val="16"/>
                <w:szCs w:val="16"/>
              </w:rPr>
            </w:pPr>
            <w:r>
              <w:rPr>
                <w:rFonts w:ascii="Times New Roman" w:hAnsi="Times New Roman"/>
                <w:sz w:val="16"/>
                <w:szCs w:val="16"/>
              </w:rPr>
              <w:t>О</w:t>
            </w:r>
          </w:p>
        </w:tc>
      </w:tr>
      <w:tr w:rsidR="00352451"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413"/>
        </w:trPr>
        <w:tc>
          <w:tcPr>
            <w:tcW w:w="799" w:type="pct"/>
          </w:tcPr>
          <w:p w:rsidR="00352451" w:rsidRPr="007B0A2B" w:rsidRDefault="00352451" w:rsidP="007B0A2B">
            <w:pPr>
              <w:pStyle w:val="ConsPlusNormal"/>
              <w:ind w:firstLine="0"/>
              <w:jc w:val="center"/>
              <w:rPr>
                <w:rFonts w:ascii="Times New Roman" w:hAnsi="Times New Roman" w:cs="Times New Roman"/>
                <w:sz w:val="16"/>
              </w:rPr>
            </w:pPr>
            <w:r w:rsidRPr="007B0A2B">
              <w:rPr>
                <w:rFonts w:ascii="Times New Roman" w:hAnsi="Times New Roman" w:cs="Times New Roman"/>
                <w:sz w:val="16"/>
              </w:rPr>
              <w:t>Оказание услуг связи</w:t>
            </w:r>
          </w:p>
        </w:tc>
        <w:tc>
          <w:tcPr>
            <w:tcW w:w="3267" w:type="pct"/>
          </w:tcPr>
          <w:p w:rsidR="00352451" w:rsidRPr="007B0A2B" w:rsidRDefault="007B0A2B" w:rsidP="007B0A2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52451" w:rsidRPr="007B0A2B">
              <w:rPr>
                <w:rFonts w:ascii="Times New Roman" w:hAnsi="Times New Roman" w:cs="Times New Roman"/>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534" w:type="pct"/>
          </w:tcPr>
          <w:p w:rsidR="00352451" w:rsidRPr="007B0A2B" w:rsidRDefault="00352451" w:rsidP="007B0A2B">
            <w:pPr>
              <w:pStyle w:val="ConsPlusNormal"/>
              <w:ind w:firstLine="0"/>
              <w:jc w:val="center"/>
              <w:rPr>
                <w:rFonts w:ascii="Times New Roman" w:hAnsi="Times New Roman" w:cs="Times New Roman"/>
                <w:sz w:val="16"/>
              </w:rPr>
            </w:pPr>
            <w:bookmarkStart w:id="140" w:name="P220"/>
            <w:bookmarkEnd w:id="140"/>
            <w:r w:rsidRPr="007B0A2B">
              <w:rPr>
                <w:rFonts w:ascii="Times New Roman" w:hAnsi="Times New Roman" w:cs="Times New Roman"/>
                <w:sz w:val="16"/>
              </w:rPr>
              <w:t>3.2.3</w:t>
            </w:r>
          </w:p>
        </w:tc>
        <w:tc>
          <w:tcPr>
            <w:tcW w:w="400" w:type="pct"/>
            <w:vAlign w:val="center"/>
          </w:tcPr>
          <w:p w:rsidR="00352451" w:rsidRPr="00504DC0" w:rsidRDefault="007B0A2B" w:rsidP="00751E1A">
            <w:pPr>
              <w:spacing w:line="240" w:lineRule="auto"/>
              <w:jc w:val="center"/>
              <w:rPr>
                <w:rFonts w:ascii="Times New Roman" w:hAnsi="Times New Roman"/>
                <w:sz w:val="16"/>
                <w:szCs w:val="16"/>
              </w:rPr>
            </w:pPr>
            <w:r>
              <w:rPr>
                <w:rFonts w:ascii="Times New Roman" w:hAnsi="Times New Roman"/>
                <w:sz w:val="16"/>
                <w:szCs w:val="16"/>
              </w:rPr>
              <w:t>О</w:t>
            </w:r>
          </w:p>
        </w:tc>
      </w:tr>
      <w:tr w:rsidR="007B0A2B"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7B0A2B" w:rsidRPr="002B6B60" w:rsidRDefault="007B0A2B"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Бытовое обслуживание</w:t>
            </w:r>
          </w:p>
        </w:tc>
        <w:tc>
          <w:tcPr>
            <w:tcW w:w="3267" w:type="pct"/>
            <w:tcBorders>
              <w:top w:val="single" w:sz="4" w:space="0" w:color="000000"/>
              <w:left w:val="single" w:sz="4" w:space="0" w:color="000000"/>
              <w:bottom w:val="single" w:sz="4" w:space="0" w:color="000000"/>
              <w:right w:val="single" w:sz="4" w:space="0" w:color="000000"/>
            </w:tcBorders>
            <w:vAlign w:val="center"/>
          </w:tcPr>
          <w:p w:rsidR="007B0A2B" w:rsidRPr="007B0A2B" w:rsidRDefault="007B0A2B" w:rsidP="007B0A2B">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Pr="007B0A2B">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34" w:type="pct"/>
            <w:tcBorders>
              <w:top w:val="single" w:sz="4" w:space="0" w:color="000000"/>
              <w:left w:val="single" w:sz="4" w:space="0" w:color="000000"/>
              <w:bottom w:val="single" w:sz="4" w:space="0" w:color="000000"/>
              <w:right w:val="single" w:sz="4" w:space="0" w:color="000000"/>
            </w:tcBorders>
            <w:vAlign w:val="center"/>
          </w:tcPr>
          <w:p w:rsidR="007B0A2B" w:rsidRPr="002B6B60" w:rsidRDefault="007B0A2B"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3.3</w:t>
            </w:r>
          </w:p>
        </w:tc>
        <w:tc>
          <w:tcPr>
            <w:tcW w:w="400" w:type="pct"/>
            <w:tcBorders>
              <w:top w:val="single" w:sz="4" w:space="0" w:color="000000"/>
              <w:left w:val="single" w:sz="4" w:space="0" w:color="000000"/>
              <w:bottom w:val="single" w:sz="4" w:space="0" w:color="000000"/>
              <w:right w:val="single" w:sz="4" w:space="0" w:color="000000"/>
            </w:tcBorders>
          </w:tcPr>
          <w:p w:rsidR="007B0A2B" w:rsidRDefault="007B0A2B" w:rsidP="007B0A2B">
            <w:pPr>
              <w:jc w:val="center"/>
            </w:pPr>
            <w:r w:rsidRPr="00852BA3">
              <w:rPr>
                <w:rFonts w:ascii="Times New Roman" w:hAnsi="Times New Roman"/>
                <w:sz w:val="16"/>
                <w:szCs w:val="16"/>
              </w:rPr>
              <w:t>О</w:t>
            </w:r>
          </w:p>
        </w:tc>
      </w:tr>
      <w:tr w:rsidR="007B0A2B"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7B0A2B" w:rsidRPr="002B6B60" w:rsidRDefault="007B0A2B"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Здравоохранение</w:t>
            </w:r>
          </w:p>
        </w:tc>
        <w:tc>
          <w:tcPr>
            <w:tcW w:w="3267" w:type="pct"/>
            <w:tcBorders>
              <w:top w:val="single" w:sz="4" w:space="0" w:color="000000"/>
              <w:left w:val="single" w:sz="4" w:space="0" w:color="000000"/>
              <w:bottom w:val="single" w:sz="4" w:space="0" w:color="000000"/>
              <w:right w:val="single" w:sz="4" w:space="0" w:color="000000"/>
            </w:tcBorders>
          </w:tcPr>
          <w:p w:rsidR="007B0A2B" w:rsidRPr="007B0A2B" w:rsidRDefault="007B0A2B" w:rsidP="007B0A2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7B0A2B">
              <w:rPr>
                <w:rFonts w:ascii="Times New Roman" w:hAnsi="Times New Roman" w:cs="Times New Roman"/>
                <w:sz w:val="16"/>
                <w:szCs w:val="16"/>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34" w:history="1">
              <w:r w:rsidRPr="007B0A2B">
                <w:rPr>
                  <w:rFonts w:ascii="Times New Roman" w:hAnsi="Times New Roman" w:cs="Times New Roman"/>
                  <w:color w:val="0000FF"/>
                  <w:sz w:val="16"/>
                  <w:szCs w:val="16"/>
                </w:rPr>
                <w:t>кодами 3.4.1</w:t>
              </w:r>
            </w:hyperlink>
            <w:r w:rsidRPr="007B0A2B">
              <w:rPr>
                <w:rFonts w:ascii="Times New Roman" w:hAnsi="Times New Roman" w:cs="Times New Roman"/>
                <w:sz w:val="16"/>
                <w:szCs w:val="16"/>
              </w:rPr>
              <w:t xml:space="preserve"> - </w:t>
            </w:r>
            <w:hyperlink w:anchor="P238" w:history="1">
              <w:r w:rsidRPr="007B0A2B">
                <w:rPr>
                  <w:rFonts w:ascii="Times New Roman" w:hAnsi="Times New Roman" w:cs="Times New Roman"/>
                  <w:color w:val="0000FF"/>
                  <w:sz w:val="16"/>
                  <w:szCs w:val="16"/>
                </w:rPr>
                <w:t>3.4.2</w:t>
              </w:r>
            </w:hyperlink>
          </w:p>
        </w:tc>
        <w:tc>
          <w:tcPr>
            <w:tcW w:w="534" w:type="pct"/>
            <w:tcBorders>
              <w:top w:val="single" w:sz="4" w:space="0" w:color="000000"/>
              <w:left w:val="single" w:sz="4" w:space="0" w:color="000000"/>
              <w:bottom w:val="single" w:sz="4" w:space="0" w:color="000000"/>
              <w:right w:val="single" w:sz="4" w:space="0" w:color="000000"/>
            </w:tcBorders>
            <w:vAlign w:val="center"/>
          </w:tcPr>
          <w:p w:rsidR="007B0A2B" w:rsidRPr="002B6B60" w:rsidRDefault="007B0A2B"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3.4</w:t>
            </w:r>
          </w:p>
        </w:tc>
        <w:tc>
          <w:tcPr>
            <w:tcW w:w="400" w:type="pct"/>
            <w:tcBorders>
              <w:top w:val="single" w:sz="4" w:space="0" w:color="000000"/>
              <w:left w:val="single" w:sz="4" w:space="0" w:color="000000"/>
              <w:bottom w:val="single" w:sz="4" w:space="0" w:color="000000"/>
              <w:right w:val="single" w:sz="4" w:space="0" w:color="000000"/>
            </w:tcBorders>
          </w:tcPr>
          <w:p w:rsidR="007B0A2B" w:rsidRDefault="007B0A2B" w:rsidP="007B0A2B">
            <w:pPr>
              <w:jc w:val="center"/>
            </w:pPr>
            <w:r w:rsidRPr="00852BA3">
              <w:rPr>
                <w:rFonts w:ascii="Times New Roman" w:hAnsi="Times New Roman"/>
                <w:sz w:val="16"/>
                <w:szCs w:val="16"/>
              </w:rPr>
              <w:t>О</w:t>
            </w:r>
          </w:p>
        </w:tc>
      </w:tr>
      <w:tr w:rsidR="007B0A2B"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7B0A2B" w:rsidRPr="002B6B60" w:rsidRDefault="007B0A2B"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Амбулаторно-поликлиническое обслуживание</w:t>
            </w:r>
          </w:p>
        </w:tc>
        <w:tc>
          <w:tcPr>
            <w:tcW w:w="3267" w:type="pct"/>
            <w:tcBorders>
              <w:top w:val="single" w:sz="4" w:space="0" w:color="000000"/>
              <w:left w:val="single" w:sz="4" w:space="0" w:color="000000"/>
              <w:bottom w:val="single" w:sz="4" w:space="0" w:color="000000"/>
              <w:right w:val="single" w:sz="4" w:space="0" w:color="000000"/>
            </w:tcBorders>
          </w:tcPr>
          <w:p w:rsidR="007B0A2B" w:rsidRPr="007B0A2B" w:rsidRDefault="007B0A2B" w:rsidP="007B0A2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7B0A2B">
              <w:rPr>
                <w:rFonts w:ascii="Times New Roman" w:hAnsi="Times New Roman" w:cs="Times New Roman"/>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534" w:type="pct"/>
            <w:tcBorders>
              <w:top w:val="single" w:sz="4" w:space="0" w:color="000000"/>
              <w:left w:val="single" w:sz="4" w:space="0" w:color="000000"/>
              <w:bottom w:val="single" w:sz="4" w:space="0" w:color="000000"/>
              <w:right w:val="single" w:sz="4" w:space="0" w:color="000000"/>
            </w:tcBorders>
            <w:vAlign w:val="center"/>
          </w:tcPr>
          <w:p w:rsidR="007B0A2B" w:rsidRPr="002B6B60" w:rsidRDefault="007B0A2B"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3.4.1</w:t>
            </w:r>
          </w:p>
        </w:tc>
        <w:tc>
          <w:tcPr>
            <w:tcW w:w="400" w:type="pct"/>
            <w:tcBorders>
              <w:top w:val="single" w:sz="4" w:space="0" w:color="000000"/>
              <w:left w:val="single" w:sz="4" w:space="0" w:color="000000"/>
              <w:bottom w:val="single" w:sz="4" w:space="0" w:color="000000"/>
              <w:right w:val="single" w:sz="4" w:space="0" w:color="000000"/>
            </w:tcBorders>
          </w:tcPr>
          <w:p w:rsidR="007B0A2B" w:rsidRPr="007B0A2B" w:rsidRDefault="007B0A2B" w:rsidP="007B0A2B">
            <w:pPr>
              <w:jc w:val="center"/>
              <w:rPr>
                <w:rFonts w:ascii="Times New Roman" w:hAnsi="Times New Roman"/>
                <w:sz w:val="16"/>
                <w:szCs w:val="16"/>
              </w:rPr>
            </w:pPr>
            <w:r w:rsidRPr="00852BA3">
              <w:rPr>
                <w:rFonts w:ascii="Times New Roman" w:hAnsi="Times New Roman"/>
                <w:sz w:val="16"/>
                <w:szCs w:val="16"/>
              </w:rPr>
              <w:t>О</w:t>
            </w:r>
          </w:p>
        </w:tc>
      </w:tr>
      <w:tr w:rsidR="007B0A2B"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930"/>
        </w:trPr>
        <w:tc>
          <w:tcPr>
            <w:tcW w:w="799" w:type="pct"/>
            <w:vAlign w:val="center"/>
          </w:tcPr>
          <w:p w:rsidR="007B0A2B" w:rsidRPr="00504DC0" w:rsidRDefault="007B0A2B" w:rsidP="00751E1A">
            <w:pPr>
              <w:spacing w:after="0" w:line="240" w:lineRule="auto"/>
              <w:jc w:val="center"/>
              <w:rPr>
                <w:rFonts w:ascii="Times New Roman" w:hAnsi="Times New Roman"/>
                <w:sz w:val="16"/>
                <w:szCs w:val="16"/>
              </w:rPr>
            </w:pPr>
            <w:r w:rsidRPr="00504DC0">
              <w:rPr>
                <w:rFonts w:ascii="Times New Roman" w:hAnsi="Times New Roman"/>
                <w:sz w:val="16"/>
                <w:szCs w:val="16"/>
              </w:rPr>
              <w:t>Стационарное медицинское обслуживание</w:t>
            </w:r>
          </w:p>
        </w:tc>
        <w:tc>
          <w:tcPr>
            <w:tcW w:w="3267" w:type="pct"/>
          </w:tcPr>
          <w:p w:rsidR="007B0A2B" w:rsidRPr="007B0A2B" w:rsidRDefault="007B0A2B" w:rsidP="007B0A2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7B0A2B">
              <w:rPr>
                <w:rFonts w:ascii="Times New Roman" w:hAnsi="Times New Roman" w:cs="Times New Roman"/>
                <w:sz w:val="16"/>
                <w:szCs w:val="16"/>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7B0A2B" w:rsidRPr="007B0A2B" w:rsidRDefault="007B0A2B" w:rsidP="007B0A2B">
            <w:pPr>
              <w:pStyle w:val="ConsPlusNormal"/>
              <w:jc w:val="both"/>
              <w:rPr>
                <w:rFonts w:ascii="Times New Roman" w:hAnsi="Times New Roman" w:cs="Times New Roman"/>
                <w:sz w:val="16"/>
                <w:szCs w:val="16"/>
              </w:rPr>
            </w:pPr>
            <w:r w:rsidRPr="007B0A2B">
              <w:rPr>
                <w:rFonts w:ascii="Times New Roman" w:hAnsi="Times New Roman" w:cs="Times New Roman"/>
                <w:sz w:val="16"/>
                <w:szCs w:val="16"/>
              </w:rPr>
              <w:t>размещение станций скорой помощи;</w:t>
            </w:r>
          </w:p>
          <w:p w:rsidR="007B0A2B" w:rsidRPr="007B0A2B" w:rsidRDefault="007B0A2B" w:rsidP="007B0A2B">
            <w:pPr>
              <w:pStyle w:val="ConsPlusNormal"/>
              <w:jc w:val="both"/>
              <w:rPr>
                <w:rFonts w:ascii="Times New Roman" w:hAnsi="Times New Roman" w:cs="Times New Roman"/>
                <w:sz w:val="16"/>
                <w:szCs w:val="16"/>
              </w:rPr>
            </w:pPr>
            <w:r w:rsidRPr="007B0A2B">
              <w:rPr>
                <w:rFonts w:ascii="Times New Roman" w:hAnsi="Times New Roman" w:cs="Times New Roman"/>
                <w:sz w:val="16"/>
                <w:szCs w:val="16"/>
              </w:rPr>
              <w:t>размещение площадок санитарной авиации</w:t>
            </w:r>
          </w:p>
        </w:tc>
        <w:tc>
          <w:tcPr>
            <w:tcW w:w="534" w:type="pct"/>
            <w:vAlign w:val="center"/>
          </w:tcPr>
          <w:p w:rsidR="007B0A2B" w:rsidRPr="00504DC0" w:rsidRDefault="007B0A2B" w:rsidP="00751E1A">
            <w:pPr>
              <w:spacing w:after="0" w:line="240" w:lineRule="auto"/>
              <w:jc w:val="center"/>
              <w:rPr>
                <w:rFonts w:ascii="Times New Roman" w:hAnsi="Times New Roman"/>
                <w:sz w:val="16"/>
                <w:szCs w:val="16"/>
              </w:rPr>
            </w:pPr>
            <w:r w:rsidRPr="00504DC0">
              <w:rPr>
                <w:rFonts w:ascii="Times New Roman" w:hAnsi="Times New Roman"/>
                <w:sz w:val="16"/>
                <w:szCs w:val="16"/>
              </w:rPr>
              <w:t>3.4.2</w:t>
            </w:r>
          </w:p>
        </w:tc>
        <w:tc>
          <w:tcPr>
            <w:tcW w:w="400" w:type="pct"/>
          </w:tcPr>
          <w:p w:rsidR="007B0A2B" w:rsidRDefault="007B0A2B" w:rsidP="007B0A2B">
            <w:pPr>
              <w:jc w:val="center"/>
              <w:rPr>
                <w:rFonts w:ascii="Times New Roman" w:hAnsi="Times New Roman"/>
                <w:sz w:val="16"/>
                <w:szCs w:val="16"/>
              </w:rPr>
            </w:pPr>
            <w:r>
              <w:rPr>
                <w:rFonts w:ascii="Times New Roman" w:hAnsi="Times New Roman"/>
                <w:sz w:val="16"/>
                <w:szCs w:val="16"/>
              </w:rPr>
              <w:t xml:space="preserve"> </w:t>
            </w:r>
          </w:p>
          <w:p w:rsidR="007B0A2B" w:rsidRDefault="007B0A2B" w:rsidP="007B0A2B">
            <w:pPr>
              <w:jc w:val="center"/>
            </w:pPr>
            <w:r w:rsidRPr="00852BA3">
              <w:rPr>
                <w:rFonts w:ascii="Times New Roman" w:hAnsi="Times New Roman"/>
                <w:sz w:val="16"/>
                <w:szCs w:val="16"/>
              </w:rPr>
              <w:t>О</w:t>
            </w:r>
          </w:p>
        </w:tc>
      </w:tr>
      <w:tr w:rsidR="00952BCD"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lastRenderedPageBreak/>
              <w:t>Образование и просвещение</w:t>
            </w:r>
          </w:p>
        </w:tc>
        <w:tc>
          <w:tcPr>
            <w:tcW w:w="3267" w:type="pct"/>
            <w:tcBorders>
              <w:top w:val="single" w:sz="4" w:space="0" w:color="000000"/>
              <w:left w:val="single" w:sz="4" w:space="0" w:color="000000"/>
              <w:bottom w:val="single" w:sz="4" w:space="0" w:color="000000"/>
              <w:right w:val="single" w:sz="4" w:space="0" w:color="000000"/>
            </w:tcBorders>
            <w:vAlign w:val="center"/>
          </w:tcPr>
          <w:p w:rsidR="00952BCD" w:rsidRPr="007B0A2B" w:rsidRDefault="007B0A2B" w:rsidP="007B0A2B">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952BCD" w:rsidRPr="007B0A2B">
              <w:rPr>
                <w:rFonts w:ascii="Times New Roman" w:hAnsi="Times New Roman"/>
                <w:sz w:val="16"/>
                <w:szCs w:val="16"/>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252" w:history="1">
              <w:r w:rsidR="00952BCD" w:rsidRPr="007B0A2B">
                <w:rPr>
                  <w:rFonts w:ascii="Times New Roman" w:hAnsi="Times New Roman"/>
                  <w:color w:val="0000FF"/>
                  <w:sz w:val="16"/>
                  <w:szCs w:val="16"/>
                </w:rPr>
                <w:t>кодами 3.5.1</w:t>
              </w:r>
            </w:hyperlink>
            <w:r w:rsidR="00952BCD" w:rsidRPr="007B0A2B">
              <w:rPr>
                <w:rFonts w:ascii="Times New Roman" w:hAnsi="Times New Roman"/>
                <w:sz w:val="16"/>
                <w:szCs w:val="16"/>
              </w:rPr>
              <w:t xml:space="preserve"> - </w:t>
            </w:r>
            <w:hyperlink w:anchor="P256" w:history="1">
              <w:r w:rsidR="00952BCD" w:rsidRPr="007B0A2B">
                <w:rPr>
                  <w:rFonts w:ascii="Times New Roman" w:hAnsi="Times New Roman"/>
                  <w:color w:val="0000FF"/>
                  <w:sz w:val="16"/>
                  <w:szCs w:val="16"/>
                </w:rPr>
                <w:t>3.5.2</w:t>
              </w:r>
            </w:hyperlink>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3.5</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7B0A2B" w:rsidP="00751E1A">
            <w:pPr>
              <w:spacing w:line="240" w:lineRule="auto"/>
              <w:ind w:left="29" w:right="107"/>
              <w:jc w:val="center"/>
              <w:rPr>
                <w:rFonts w:ascii="Times New Roman" w:hAnsi="Times New Roman"/>
                <w:sz w:val="16"/>
                <w:szCs w:val="16"/>
              </w:rPr>
            </w:pPr>
            <w:r>
              <w:rPr>
                <w:rFonts w:ascii="Times New Roman" w:hAnsi="Times New Roman"/>
                <w:sz w:val="16"/>
                <w:szCs w:val="16"/>
              </w:rPr>
              <w:t xml:space="preserve">  </w:t>
            </w:r>
            <w:r w:rsidR="00952BCD" w:rsidRPr="002B6B60">
              <w:rPr>
                <w:rFonts w:ascii="Times New Roman" w:hAnsi="Times New Roman"/>
                <w:sz w:val="16"/>
                <w:szCs w:val="16"/>
              </w:rPr>
              <w:t>О</w:t>
            </w:r>
          </w:p>
        </w:tc>
      </w:tr>
      <w:tr w:rsidR="00952BCD"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Дошкольное, начальное и среднее общее образование</w:t>
            </w:r>
          </w:p>
        </w:tc>
        <w:tc>
          <w:tcPr>
            <w:tcW w:w="3267" w:type="pct"/>
            <w:tcBorders>
              <w:top w:val="single" w:sz="4" w:space="0" w:color="000000"/>
              <w:left w:val="single" w:sz="4" w:space="0" w:color="000000"/>
              <w:bottom w:val="single" w:sz="4" w:space="0" w:color="000000"/>
              <w:right w:val="single" w:sz="4" w:space="0" w:color="000000"/>
            </w:tcBorders>
            <w:vAlign w:val="center"/>
          </w:tcPr>
          <w:p w:rsidR="00952BCD" w:rsidRPr="007B0A2B" w:rsidRDefault="007B0A2B" w:rsidP="007B0A2B">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proofErr w:type="gramStart"/>
            <w:r w:rsidR="00952BCD" w:rsidRPr="007B0A2B">
              <w:rPr>
                <w:rFonts w:ascii="Times New Roman" w:hAnsi="Times New Roman"/>
                <w:sz w:val="16"/>
                <w:szCs w:val="1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3.5.1</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952BCD"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Среднее и высшее профессиональное образование</w:t>
            </w:r>
          </w:p>
        </w:tc>
        <w:tc>
          <w:tcPr>
            <w:tcW w:w="3267" w:type="pct"/>
            <w:tcBorders>
              <w:top w:val="single" w:sz="4" w:space="0" w:color="000000"/>
              <w:left w:val="single" w:sz="4" w:space="0" w:color="000000"/>
              <w:bottom w:val="single" w:sz="4" w:space="0" w:color="000000"/>
              <w:right w:val="single" w:sz="4" w:space="0" w:color="000000"/>
            </w:tcBorders>
          </w:tcPr>
          <w:p w:rsidR="00952BCD" w:rsidRPr="007B0A2B" w:rsidRDefault="007B0A2B" w:rsidP="007B0A2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952BCD" w:rsidRPr="007B0A2B">
              <w:rPr>
                <w:rFonts w:ascii="Times New Roman" w:hAnsi="Times New Roman" w:cs="Times New Roman"/>
                <w:sz w:val="16"/>
                <w:szCs w:val="16"/>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3.5.2</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О</w:t>
            </w:r>
          </w:p>
        </w:tc>
      </w:tr>
      <w:tr w:rsidR="00952BCD"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498"/>
        </w:trPr>
        <w:tc>
          <w:tcPr>
            <w:tcW w:w="799" w:type="pct"/>
            <w:vAlign w:val="center"/>
          </w:tcPr>
          <w:p w:rsidR="00952BCD" w:rsidRPr="00504DC0" w:rsidRDefault="00952BCD" w:rsidP="00751E1A">
            <w:pPr>
              <w:spacing w:after="0" w:line="240" w:lineRule="auto"/>
              <w:jc w:val="center"/>
              <w:rPr>
                <w:rFonts w:ascii="Times New Roman" w:hAnsi="Times New Roman"/>
                <w:sz w:val="16"/>
                <w:szCs w:val="16"/>
              </w:rPr>
            </w:pPr>
            <w:r w:rsidRPr="00504DC0">
              <w:rPr>
                <w:rFonts w:ascii="Times New Roman" w:hAnsi="Times New Roman"/>
                <w:sz w:val="16"/>
                <w:szCs w:val="16"/>
              </w:rPr>
              <w:t>Культурное развитие</w:t>
            </w:r>
          </w:p>
        </w:tc>
        <w:tc>
          <w:tcPr>
            <w:tcW w:w="3267" w:type="pct"/>
          </w:tcPr>
          <w:p w:rsidR="00952BCD" w:rsidRPr="007B0A2B" w:rsidRDefault="007B0A2B" w:rsidP="007B0A2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952BCD" w:rsidRPr="007B0A2B">
              <w:rPr>
                <w:rFonts w:ascii="Times New Roman" w:hAnsi="Times New Roman" w:cs="Times New Roman"/>
                <w:sz w:val="16"/>
                <w:szCs w:val="16"/>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66" w:history="1">
              <w:r w:rsidR="00952BCD" w:rsidRPr="007B0A2B">
                <w:rPr>
                  <w:rFonts w:ascii="Times New Roman" w:hAnsi="Times New Roman" w:cs="Times New Roman"/>
                  <w:color w:val="0000FF"/>
                  <w:sz w:val="16"/>
                  <w:szCs w:val="16"/>
                </w:rPr>
                <w:t>кодами 3.6.1</w:t>
              </w:r>
            </w:hyperlink>
            <w:r w:rsidR="00952BCD" w:rsidRPr="007B0A2B">
              <w:rPr>
                <w:rFonts w:ascii="Times New Roman" w:hAnsi="Times New Roman" w:cs="Times New Roman"/>
                <w:sz w:val="16"/>
                <w:szCs w:val="16"/>
              </w:rPr>
              <w:t xml:space="preserve"> - </w:t>
            </w:r>
            <w:hyperlink w:anchor="P274" w:history="1">
              <w:r w:rsidR="00952BCD" w:rsidRPr="007B0A2B">
                <w:rPr>
                  <w:rFonts w:ascii="Times New Roman" w:hAnsi="Times New Roman" w:cs="Times New Roman"/>
                  <w:color w:val="0000FF"/>
                  <w:sz w:val="16"/>
                  <w:szCs w:val="16"/>
                </w:rPr>
                <w:t>3.6.3</w:t>
              </w:r>
            </w:hyperlink>
          </w:p>
        </w:tc>
        <w:tc>
          <w:tcPr>
            <w:tcW w:w="534" w:type="pct"/>
            <w:vAlign w:val="center"/>
          </w:tcPr>
          <w:p w:rsidR="00952BCD" w:rsidRPr="00504DC0" w:rsidRDefault="00952BCD" w:rsidP="00751E1A">
            <w:pPr>
              <w:spacing w:after="0" w:line="240" w:lineRule="auto"/>
              <w:jc w:val="center"/>
              <w:rPr>
                <w:rFonts w:ascii="Times New Roman" w:hAnsi="Times New Roman"/>
                <w:sz w:val="16"/>
                <w:szCs w:val="16"/>
              </w:rPr>
            </w:pPr>
            <w:r w:rsidRPr="00504DC0">
              <w:rPr>
                <w:rFonts w:ascii="Times New Roman" w:hAnsi="Times New Roman"/>
                <w:sz w:val="16"/>
                <w:szCs w:val="16"/>
              </w:rPr>
              <w:t>3.6</w:t>
            </w:r>
          </w:p>
        </w:tc>
        <w:tc>
          <w:tcPr>
            <w:tcW w:w="400" w:type="pct"/>
            <w:vAlign w:val="center"/>
          </w:tcPr>
          <w:p w:rsidR="00952BCD" w:rsidRPr="00504DC0" w:rsidRDefault="007B0A2B" w:rsidP="00751E1A">
            <w:pPr>
              <w:spacing w:after="0" w:line="240" w:lineRule="auto"/>
              <w:jc w:val="center"/>
              <w:rPr>
                <w:rFonts w:ascii="Times New Roman" w:hAnsi="Times New Roman"/>
                <w:sz w:val="16"/>
                <w:szCs w:val="16"/>
              </w:rPr>
            </w:pPr>
            <w:r>
              <w:rPr>
                <w:rFonts w:ascii="Times New Roman" w:hAnsi="Times New Roman"/>
                <w:sz w:val="16"/>
                <w:szCs w:val="16"/>
              </w:rPr>
              <w:t>О</w:t>
            </w:r>
          </w:p>
        </w:tc>
      </w:tr>
      <w:tr w:rsidR="007B0A2B"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520"/>
        </w:trPr>
        <w:tc>
          <w:tcPr>
            <w:tcW w:w="799" w:type="pct"/>
          </w:tcPr>
          <w:p w:rsidR="007B0A2B" w:rsidRPr="00F563E6" w:rsidRDefault="007B0A2B" w:rsidP="00F563E6">
            <w:pPr>
              <w:pStyle w:val="ConsPlusNormal"/>
              <w:ind w:firstLine="0"/>
              <w:jc w:val="center"/>
              <w:rPr>
                <w:rFonts w:ascii="Times New Roman" w:hAnsi="Times New Roman" w:cs="Times New Roman"/>
                <w:sz w:val="16"/>
              </w:rPr>
            </w:pPr>
            <w:r w:rsidRPr="00F563E6">
              <w:rPr>
                <w:rFonts w:ascii="Times New Roman" w:hAnsi="Times New Roman" w:cs="Times New Roman"/>
                <w:sz w:val="16"/>
              </w:rPr>
              <w:t xml:space="preserve">Объекты </w:t>
            </w:r>
            <w:proofErr w:type="spellStart"/>
            <w:r w:rsidRPr="00F563E6">
              <w:rPr>
                <w:rFonts w:ascii="Times New Roman" w:hAnsi="Times New Roman" w:cs="Times New Roman"/>
                <w:sz w:val="16"/>
              </w:rPr>
              <w:t>культурно-досуговой</w:t>
            </w:r>
            <w:proofErr w:type="spellEnd"/>
            <w:r w:rsidRPr="00F563E6">
              <w:rPr>
                <w:rFonts w:ascii="Times New Roman" w:hAnsi="Times New Roman" w:cs="Times New Roman"/>
                <w:sz w:val="16"/>
              </w:rPr>
              <w:t xml:space="preserve"> деятельности</w:t>
            </w:r>
          </w:p>
        </w:tc>
        <w:tc>
          <w:tcPr>
            <w:tcW w:w="3267" w:type="pct"/>
          </w:tcPr>
          <w:p w:rsidR="007B0A2B" w:rsidRPr="007B0A2B" w:rsidRDefault="00F563E6" w:rsidP="00F563E6">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7B0A2B" w:rsidRPr="007B0A2B">
              <w:rPr>
                <w:rFonts w:ascii="Times New Roman" w:hAnsi="Times New Roman" w:cs="Times New Roman"/>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534" w:type="pct"/>
          </w:tcPr>
          <w:p w:rsidR="007B0A2B" w:rsidRPr="007B0A2B" w:rsidRDefault="007B0A2B" w:rsidP="00F563E6">
            <w:pPr>
              <w:pStyle w:val="ConsPlusNormal"/>
              <w:ind w:firstLine="0"/>
              <w:jc w:val="center"/>
              <w:rPr>
                <w:rFonts w:ascii="Times New Roman" w:hAnsi="Times New Roman" w:cs="Times New Roman"/>
                <w:sz w:val="16"/>
              </w:rPr>
            </w:pPr>
            <w:bookmarkStart w:id="141" w:name="P266"/>
            <w:bookmarkEnd w:id="141"/>
            <w:r w:rsidRPr="007B0A2B">
              <w:rPr>
                <w:rFonts w:ascii="Times New Roman" w:hAnsi="Times New Roman" w:cs="Times New Roman"/>
                <w:sz w:val="16"/>
              </w:rPr>
              <w:t>3.6.1</w:t>
            </w:r>
          </w:p>
        </w:tc>
        <w:tc>
          <w:tcPr>
            <w:tcW w:w="400" w:type="pct"/>
          </w:tcPr>
          <w:p w:rsidR="007B0A2B" w:rsidRDefault="007B0A2B" w:rsidP="007B0A2B">
            <w:pPr>
              <w:jc w:val="center"/>
            </w:pPr>
            <w:r w:rsidRPr="008305B2">
              <w:rPr>
                <w:rFonts w:ascii="Times New Roman" w:hAnsi="Times New Roman"/>
                <w:sz w:val="16"/>
                <w:szCs w:val="16"/>
              </w:rPr>
              <w:t>О</w:t>
            </w:r>
          </w:p>
        </w:tc>
      </w:tr>
      <w:tr w:rsidR="007B0A2B"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373"/>
        </w:trPr>
        <w:tc>
          <w:tcPr>
            <w:tcW w:w="799" w:type="pct"/>
          </w:tcPr>
          <w:p w:rsidR="007B0A2B" w:rsidRPr="00F563E6" w:rsidRDefault="007B0A2B" w:rsidP="00F563E6">
            <w:pPr>
              <w:pStyle w:val="ConsPlusNormal"/>
              <w:ind w:firstLine="0"/>
              <w:jc w:val="center"/>
              <w:rPr>
                <w:rFonts w:ascii="Times New Roman" w:hAnsi="Times New Roman" w:cs="Times New Roman"/>
                <w:sz w:val="16"/>
              </w:rPr>
            </w:pPr>
            <w:r w:rsidRPr="00F563E6">
              <w:rPr>
                <w:rFonts w:ascii="Times New Roman" w:hAnsi="Times New Roman" w:cs="Times New Roman"/>
                <w:sz w:val="16"/>
              </w:rPr>
              <w:t>Парки культуры и отдыха</w:t>
            </w:r>
          </w:p>
        </w:tc>
        <w:tc>
          <w:tcPr>
            <w:tcW w:w="3267" w:type="pct"/>
          </w:tcPr>
          <w:p w:rsidR="007B0A2B" w:rsidRPr="007B0A2B" w:rsidRDefault="00F563E6" w:rsidP="00F563E6">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7B0A2B" w:rsidRPr="007B0A2B">
              <w:rPr>
                <w:rFonts w:ascii="Times New Roman" w:hAnsi="Times New Roman" w:cs="Times New Roman"/>
                <w:sz w:val="16"/>
                <w:szCs w:val="16"/>
              </w:rPr>
              <w:t>Размещение парков культуры и отдыха</w:t>
            </w:r>
          </w:p>
        </w:tc>
        <w:tc>
          <w:tcPr>
            <w:tcW w:w="534" w:type="pct"/>
          </w:tcPr>
          <w:p w:rsidR="007B0A2B" w:rsidRPr="007B0A2B" w:rsidRDefault="007B0A2B" w:rsidP="00F563E6">
            <w:pPr>
              <w:pStyle w:val="ConsPlusNormal"/>
              <w:ind w:firstLine="0"/>
              <w:jc w:val="center"/>
              <w:rPr>
                <w:rFonts w:ascii="Times New Roman" w:hAnsi="Times New Roman" w:cs="Times New Roman"/>
                <w:sz w:val="16"/>
              </w:rPr>
            </w:pPr>
            <w:r w:rsidRPr="007B0A2B">
              <w:rPr>
                <w:rFonts w:ascii="Times New Roman" w:hAnsi="Times New Roman" w:cs="Times New Roman"/>
                <w:sz w:val="16"/>
              </w:rPr>
              <w:t>3.6.2</w:t>
            </w:r>
          </w:p>
        </w:tc>
        <w:tc>
          <w:tcPr>
            <w:tcW w:w="400" w:type="pct"/>
          </w:tcPr>
          <w:p w:rsidR="007B0A2B" w:rsidRDefault="007B0A2B" w:rsidP="007B0A2B">
            <w:pPr>
              <w:jc w:val="center"/>
            </w:pPr>
            <w:r w:rsidRPr="008305B2">
              <w:rPr>
                <w:rFonts w:ascii="Times New Roman" w:hAnsi="Times New Roman"/>
                <w:sz w:val="16"/>
                <w:szCs w:val="16"/>
              </w:rPr>
              <w:t>О</w:t>
            </w:r>
          </w:p>
        </w:tc>
      </w:tr>
      <w:tr w:rsidR="00952BCD"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Религиозное использование</w:t>
            </w:r>
          </w:p>
        </w:tc>
        <w:tc>
          <w:tcPr>
            <w:tcW w:w="3267" w:type="pct"/>
            <w:tcBorders>
              <w:top w:val="single" w:sz="4" w:space="0" w:color="000000"/>
              <w:left w:val="single" w:sz="4" w:space="0" w:color="000000"/>
              <w:bottom w:val="single" w:sz="4" w:space="0" w:color="000000"/>
              <w:right w:val="single" w:sz="4" w:space="0" w:color="000000"/>
            </w:tcBorders>
          </w:tcPr>
          <w:p w:rsidR="00952BCD" w:rsidRPr="007B0A2B" w:rsidRDefault="00F563E6" w:rsidP="00F563E6">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952BCD" w:rsidRPr="007B0A2B">
              <w:rPr>
                <w:rFonts w:ascii="Times New Roman" w:hAnsi="Times New Roman" w:cs="Times New Roman"/>
                <w:sz w:val="16"/>
                <w:szCs w:val="16"/>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history="1">
              <w:r w:rsidR="00952BCD" w:rsidRPr="007B0A2B">
                <w:rPr>
                  <w:rFonts w:ascii="Times New Roman" w:hAnsi="Times New Roman" w:cs="Times New Roman"/>
                  <w:color w:val="0000FF"/>
                  <w:sz w:val="16"/>
                  <w:szCs w:val="16"/>
                </w:rPr>
                <w:t>кодами 3.7.1</w:t>
              </w:r>
            </w:hyperlink>
            <w:r w:rsidR="00952BCD" w:rsidRPr="007B0A2B">
              <w:rPr>
                <w:rFonts w:ascii="Times New Roman" w:hAnsi="Times New Roman" w:cs="Times New Roman"/>
                <w:sz w:val="16"/>
                <w:szCs w:val="16"/>
              </w:rPr>
              <w:t xml:space="preserve"> - </w:t>
            </w:r>
            <w:hyperlink w:anchor="P286" w:history="1">
              <w:r w:rsidR="00952BCD" w:rsidRPr="007B0A2B">
                <w:rPr>
                  <w:rFonts w:ascii="Times New Roman" w:hAnsi="Times New Roman" w:cs="Times New Roman"/>
                  <w:color w:val="0000FF"/>
                  <w:sz w:val="16"/>
                  <w:szCs w:val="16"/>
                </w:rPr>
                <w:t>3.7.2</w:t>
              </w:r>
            </w:hyperlink>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3.7</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F563E6" w:rsidRPr="002B6B60" w:rsidTr="000F571F">
        <w:tc>
          <w:tcPr>
            <w:tcW w:w="799" w:type="pct"/>
            <w:tcBorders>
              <w:top w:val="single" w:sz="4" w:space="0" w:color="000000"/>
              <w:left w:val="single" w:sz="4" w:space="0" w:color="000000"/>
              <w:bottom w:val="single" w:sz="4" w:space="0" w:color="000000"/>
              <w:right w:val="single" w:sz="4" w:space="0" w:color="000000"/>
            </w:tcBorders>
          </w:tcPr>
          <w:p w:rsidR="00F563E6" w:rsidRPr="00F563E6" w:rsidRDefault="00F563E6" w:rsidP="00F563E6">
            <w:pPr>
              <w:pStyle w:val="ConsPlusNormal"/>
              <w:ind w:firstLine="0"/>
              <w:jc w:val="center"/>
              <w:rPr>
                <w:rFonts w:ascii="Times New Roman" w:hAnsi="Times New Roman" w:cs="Times New Roman"/>
                <w:sz w:val="16"/>
              </w:rPr>
            </w:pPr>
            <w:r w:rsidRPr="00F563E6">
              <w:rPr>
                <w:rFonts w:ascii="Times New Roman" w:hAnsi="Times New Roman" w:cs="Times New Roman"/>
                <w:sz w:val="16"/>
              </w:rPr>
              <w:t>Осуществление религиозных обрядов</w:t>
            </w:r>
          </w:p>
        </w:tc>
        <w:tc>
          <w:tcPr>
            <w:tcW w:w="3267" w:type="pct"/>
            <w:tcBorders>
              <w:top w:val="single" w:sz="4" w:space="0" w:color="000000"/>
              <w:left w:val="single" w:sz="4" w:space="0" w:color="000000"/>
              <w:bottom w:val="single" w:sz="4" w:space="0" w:color="000000"/>
              <w:right w:val="single" w:sz="4" w:space="0" w:color="000000"/>
            </w:tcBorders>
          </w:tcPr>
          <w:p w:rsidR="00F563E6" w:rsidRPr="007B0A2B" w:rsidRDefault="002B7A10" w:rsidP="002B7A10">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F563E6" w:rsidRPr="007B0A2B">
              <w:rPr>
                <w:rFonts w:ascii="Times New Roman" w:hAnsi="Times New Roman" w:cs="Times New Roman"/>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534" w:type="pct"/>
            <w:tcBorders>
              <w:top w:val="single" w:sz="4" w:space="0" w:color="000000"/>
              <w:left w:val="single" w:sz="4" w:space="0" w:color="000000"/>
              <w:bottom w:val="single" w:sz="4" w:space="0" w:color="000000"/>
              <w:right w:val="single" w:sz="4" w:space="0" w:color="000000"/>
            </w:tcBorders>
          </w:tcPr>
          <w:p w:rsidR="002B7A10" w:rsidRDefault="002B7A10" w:rsidP="00F563E6">
            <w:pPr>
              <w:pStyle w:val="ConsPlusNormal"/>
              <w:ind w:firstLine="0"/>
              <w:jc w:val="center"/>
              <w:rPr>
                <w:rFonts w:ascii="Times New Roman" w:hAnsi="Times New Roman" w:cs="Times New Roman"/>
                <w:sz w:val="16"/>
              </w:rPr>
            </w:pPr>
            <w:bookmarkStart w:id="142" w:name="P282"/>
            <w:bookmarkEnd w:id="142"/>
          </w:p>
          <w:p w:rsidR="00F563E6" w:rsidRPr="00F563E6" w:rsidRDefault="00F563E6" w:rsidP="00F563E6">
            <w:pPr>
              <w:pStyle w:val="ConsPlusNormal"/>
              <w:ind w:firstLine="0"/>
              <w:jc w:val="center"/>
              <w:rPr>
                <w:rFonts w:ascii="Times New Roman" w:hAnsi="Times New Roman" w:cs="Times New Roman"/>
                <w:sz w:val="16"/>
              </w:rPr>
            </w:pPr>
            <w:r w:rsidRPr="00F563E6">
              <w:rPr>
                <w:rFonts w:ascii="Times New Roman" w:hAnsi="Times New Roman" w:cs="Times New Roman"/>
                <w:sz w:val="16"/>
              </w:rPr>
              <w:t>3.7.1</w:t>
            </w:r>
          </w:p>
        </w:tc>
        <w:tc>
          <w:tcPr>
            <w:tcW w:w="400" w:type="pct"/>
            <w:tcBorders>
              <w:top w:val="single" w:sz="4" w:space="0" w:color="000000"/>
              <w:left w:val="single" w:sz="4" w:space="0" w:color="000000"/>
              <w:bottom w:val="single" w:sz="4" w:space="0" w:color="000000"/>
              <w:right w:val="single" w:sz="4" w:space="0" w:color="000000"/>
            </w:tcBorders>
          </w:tcPr>
          <w:p w:rsidR="00F563E6" w:rsidRDefault="00F563E6" w:rsidP="00C14FE6">
            <w:pPr>
              <w:jc w:val="center"/>
            </w:pPr>
            <w:r w:rsidRPr="00F24844">
              <w:rPr>
                <w:rFonts w:ascii="Times New Roman" w:hAnsi="Times New Roman"/>
                <w:sz w:val="16"/>
                <w:szCs w:val="16"/>
              </w:rPr>
              <w:t>У</w:t>
            </w:r>
          </w:p>
        </w:tc>
      </w:tr>
      <w:tr w:rsidR="00F563E6" w:rsidRPr="002B6B60" w:rsidTr="000F571F">
        <w:tc>
          <w:tcPr>
            <w:tcW w:w="799" w:type="pct"/>
            <w:tcBorders>
              <w:top w:val="single" w:sz="4" w:space="0" w:color="000000"/>
              <w:left w:val="single" w:sz="4" w:space="0" w:color="000000"/>
              <w:bottom w:val="single" w:sz="4" w:space="0" w:color="000000"/>
              <w:right w:val="single" w:sz="4" w:space="0" w:color="000000"/>
            </w:tcBorders>
          </w:tcPr>
          <w:p w:rsidR="00F563E6" w:rsidRPr="00F563E6" w:rsidRDefault="00F563E6" w:rsidP="00F563E6">
            <w:pPr>
              <w:pStyle w:val="ConsPlusNormal"/>
              <w:ind w:firstLine="0"/>
              <w:jc w:val="center"/>
              <w:rPr>
                <w:rFonts w:ascii="Times New Roman" w:hAnsi="Times New Roman" w:cs="Times New Roman"/>
                <w:sz w:val="16"/>
              </w:rPr>
            </w:pPr>
            <w:r w:rsidRPr="00F563E6">
              <w:rPr>
                <w:rFonts w:ascii="Times New Roman" w:hAnsi="Times New Roman" w:cs="Times New Roman"/>
                <w:sz w:val="16"/>
              </w:rPr>
              <w:t>Религиозное управление и образование</w:t>
            </w:r>
          </w:p>
        </w:tc>
        <w:tc>
          <w:tcPr>
            <w:tcW w:w="3267" w:type="pct"/>
            <w:tcBorders>
              <w:top w:val="single" w:sz="4" w:space="0" w:color="000000"/>
              <w:left w:val="single" w:sz="4" w:space="0" w:color="000000"/>
              <w:bottom w:val="single" w:sz="4" w:space="0" w:color="000000"/>
              <w:right w:val="single" w:sz="4" w:space="0" w:color="000000"/>
            </w:tcBorders>
          </w:tcPr>
          <w:p w:rsidR="00F563E6" w:rsidRPr="007B0A2B" w:rsidRDefault="002B7A10" w:rsidP="002B7A10">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F563E6" w:rsidRPr="007B0A2B">
              <w:rPr>
                <w:rFonts w:ascii="Times New Roman" w:hAnsi="Times New Roman" w:cs="Times New Roman"/>
                <w:sz w:val="16"/>
                <w:szCs w:val="16"/>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534" w:type="pct"/>
            <w:tcBorders>
              <w:top w:val="single" w:sz="4" w:space="0" w:color="000000"/>
              <w:left w:val="single" w:sz="4" w:space="0" w:color="000000"/>
              <w:bottom w:val="single" w:sz="4" w:space="0" w:color="000000"/>
              <w:right w:val="single" w:sz="4" w:space="0" w:color="000000"/>
            </w:tcBorders>
          </w:tcPr>
          <w:p w:rsidR="002B7A10" w:rsidRDefault="002B7A10" w:rsidP="00F563E6">
            <w:pPr>
              <w:pStyle w:val="ConsPlusNormal"/>
              <w:ind w:firstLine="0"/>
              <w:jc w:val="center"/>
              <w:rPr>
                <w:rFonts w:ascii="Times New Roman" w:hAnsi="Times New Roman" w:cs="Times New Roman"/>
                <w:sz w:val="16"/>
              </w:rPr>
            </w:pPr>
            <w:bookmarkStart w:id="143" w:name="P286"/>
            <w:bookmarkEnd w:id="143"/>
          </w:p>
          <w:p w:rsidR="00F563E6" w:rsidRPr="00F563E6" w:rsidRDefault="00F563E6" w:rsidP="00F563E6">
            <w:pPr>
              <w:pStyle w:val="ConsPlusNormal"/>
              <w:ind w:firstLine="0"/>
              <w:jc w:val="center"/>
              <w:rPr>
                <w:rFonts w:ascii="Times New Roman" w:hAnsi="Times New Roman" w:cs="Times New Roman"/>
                <w:sz w:val="16"/>
              </w:rPr>
            </w:pPr>
            <w:r w:rsidRPr="00F563E6">
              <w:rPr>
                <w:rFonts w:ascii="Times New Roman" w:hAnsi="Times New Roman" w:cs="Times New Roman"/>
                <w:sz w:val="16"/>
              </w:rPr>
              <w:t>3.7.2</w:t>
            </w:r>
          </w:p>
        </w:tc>
        <w:tc>
          <w:tcPr>
            <w:tcW w:w="400" w:type="pct"/>
            <w:tcBorders>
              <w:top w:val="single" w:sz="4" w:space="0" w:color="000000"/>
              <w:left w:val="single" w:sz="4" w:space="0" w:color="000000"/>
              <w:bottom w:val="single" w:sz="4" w:space="0" w:color="000000"/>
              <w:right w:val="single" w:sz="4" w:space="0" w:color="000000"/>
            </w:tcBorders>
          </w:tcPr>
          <w:p w:rsidR="00C14FE6" w:rsidRDefault="00C14FE6" w:rsidP="00F563E6">
            <w:pPr>
              <w:jc w:val="center"/>
              <w:rPr>
                <w:rFonts w:ascii="Times New Roman" w:hAnsi="Times New Roman"/>
                <w:sz w:val="16"/>
                <w:szCs w:val="16"/>
              </w:rPr>
            </w:pPr>
          </w:p>
          <w:p w:rsidR="00F563E6" w:rsidRDefault="00F563E6" w:rsidP="00F563E6">
            <w:pPr>
              <w:jc w:val="center"/>
            </w:pPr>
            <w:r w:rsidRPr="00F24844">
              <w:rPr>
                <w:rFonts w:ascii="Times New Roman" w:hAnsi="Times New Roman"/>
                <w:sz w:val="16"/>
                <w:szCs w:val="16"/>
              </w:rPr>
              <w:t>У</w:t>
            </w:r>
          </w:p>
        </w:tc>
      </w:tr>
      <w:tr w:rsidR="00952BCD"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352451" w:rsidRDefault="00952BCD" w:rsidP="00751E1A">
            <w:pPr>
              <w:spacing w:line="240" w:lineRule="auto"/>
              <w:ind w:left="29" w:right="107"/>
              <w:jc w:val="center"/>
              <w:rPr>
                <w:rFonts w:ascii="Times New Roman" w:hAnsi="Times New Roman"/>
                <w:sz w:val="16"/>
                <w:szCs w:val="16"/>
              </w:rPr>
            </w:pPr>
            <w:r w:rsidRPr="00352451">
              <w:rPr>
                <w:rFonts w:ascii="Times New Roman" w:hAnsi="Times New Roman"/>
                <w:sz w:val="16"/>
                <w:szCs w:val="16"/>
              </w:rPr>
              <w:t>Общественное управление</w:t>
            </w:r>
          </w:p>
        </w:tc>
        <w:tc>
          <w:tcPr>
            <w:tcW w:w="3267" w:type="pct"/>
            <w:tcBorders>
              <w:top w:val="single" w:sz="4" w:space="0" w:color="000000"/>
              <w:left w:val="single" w:sz="4" w:space="0" w:color="000000"/>
              <w:bottom w:val="single" w:sz="4" w:space="0" w:color="000000"/>
              <w:right w:val="single" w:sz="4" w:space="0" w:color="000000"/>
            </w:tcBorders>
            <w:vAlign w:val="center"/>
          </w:tcPr>
          <w:p w:rsidR="00952BCD" w:rsidRPr="007B0A2B" w:rsidRDefault="002B7A10" w:rsidP="007B0A2B">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952BCD" w:rsidRPr="007B0A2B">
              <w:rPr>
                <w:rFonts w:ascii="Times New Roman" w:hAnsi="Times New Roman"/>
                <w:sz w:val="16"/>
                <w:szCs w:val="16"/>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94" w:history="1">
              <w:r w:rsidR="00952BCD" w:rsidRPr="007B0A2B">
                <w:rPr>
                  <w:rFonts w:ascii="Times New Roman" w:hAnsi="Times New Roman"/>
                  <w:color w:val="0000FF"/>
                  <w:sz w:val="16"/>
                  <w:szCs w:val="16"/>
                </w:rPr>
                <w:t>кодами 3.8.1</w:t>
              </w:r>
            </w:hyperlink>
            <w:r w:rsidR="00952BCD" w:rsidRPr="007B0A2B">
              <w:rPr>
                <w:rFonts w:ascii="Times New Roman" w:hAnsi="Times New Roman"/>
                <w:sz w:val="16"/>
                <w:szCs w:val="16"/>
              </w:rPr>
              <w:t xml:space="preserve"> - </w:t>
            </w:r>
            <w:hyperlink w:anchor="P298" w:history="1">
              <w:r w:rsidR="00952BCD" w:rsidRPr="007B0A2B">
                <w:rPr>
                  <w:rFonts w:ascii="Times New Roman" w:hAnsi="Times New Roman"/>
                  <w:color w:val="0000FF"/>
                  <w:sz w:val="16"/>
                  <w:szCs w:val="16"/>
                </w:rPr>
                <w:t>3.8.2</w:t>
              </w:r>
            </w:hyperlink>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352451" w:rsidRDefault="00952BCD" w:rsidP="00751E1A">
            <w:pPr>
              <w:spacing w:line="240" w:lineRule="auto"/>
              <w:ind w:left="29" w:right="107"/>
              <w:jc w:val="center"/>
              <w:rPr>
                <w:rFonts w:ascii="Times New Roman" w:hAnsi="Times New Roman"/>
                <w:sz w:val="16"/>
                <w:szCs w:val="16"/>
              </w:rPr>
            </w:pPr>
            <w:r w:rsidRPr="00352451">
              <w:rPr>
                <w:rFonts w:ascii="Times New Roman" w:hAnsi="Times New Roman"/>
                <w:sz w:val="16"/>
                <w:szCs w:val="16"/>
              </w:rPr>
              <w:t>3.8</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352451" w:rsidRDefault="00F563E6" w:rsidP="00751E1A">
            <w:pPr>
              <w:spacing w:line="240" w:lineRule="auto"/>
              <w:ind w:left="29" w:right="107"/>
              <w:jc w:val="center"/>
              <w:rPr>
                <w:rFonts w:ascii="Times New Roman" w:hAnsi="Times New Roman"/>
                <w:sz w:val="16"/>
                <w:szCs w:val="16"/>
              </w:rPr>
            </w:pPr>
            <w:r w:rsidRPr="008305B2">
              <w:rPr>
                <w:rFonts w:ascii="Times New Roman" w:hAnsi="Times New Roman"/>
                <w:sz w:val="16"/>
                <w:szCs w:val="16"/>
              </w:rPr>
              <w:t>О</w:t>
            </w:r>
          </w:p>
        </w:tc>
      </w:tr>
      <w:tr w:rsidR="00952BCD" w:rsidRPr="002B6B60" w:rsidTr="000F571F">
        <w:tc>
          <w:tcPr>
            <w:tcW w:w="799" w:type="pct"/>
            <w:tcBorders>
              <w:top w:val="single" w:sz="4" w:space="0" w:color="000000"/>
              <w:left w:val="single" w:sz="4" w:space="0" w:color="000000"/>
              <w:bottom w:val="single" w:sz="4" w:space="0" w:color="000000"/>
              <w:right w:val="single" w:sz="4" w:space="0" w:color="000000"/>
            </w:tcBorders>
          </w:tcPr>
          <w:p w:rsidR="00952BCD" w:rsidRPr="002B7A10" w:rsidRDefault="00952BCD" w:rsidP="002B7A10">
            <w:pPr>
              <w:pStyle w:val="ConsPlusNormal"/>
              <w:ind w:firstLine="0"/>
              <w:jc w:val="center"/>
              <w:rPr>
                <w:rFonts w:ascii="Times New Roman" w:hAnsi="Times New Roman" w:cs="Times New Roman"/>
              </w:rPr>
            </w:pPr>
            <w:r w:rsidRPr="002B7A10">
              <w:rPr>
                <w:rFonts w:ascii="Times New Roman" w:hAnsi="Times New Roman" w:cs="Times New Roman"/>
                <w:sz w:val="16"/>
              </w:rPr>
              <w:t>Государственное управление</w:t>
            </w:r>
          </w:p>
        </w:tc>
        <w:tc>
          <w:tcPr>
            <w:tcW w:w="3267" w:type="pct"/>
            <w:tcBorders>
              <w:top w:val="single" w:sz="4" w:space="0" w:color="000000"/>
              <w:left w:val="single" w:sz="4" w:space="0" w:color="000000"/>
              <w:bottom w:val="single" w:sz="4" w:space="0" w:color="000000"/>
              <w:right w:val="single" w:sz="4" w:space="0" w:color="000000"/>
            </w:tcBorders>
          </w:tcPr>
          <w:p w:rsidR="00952BCD" w:rsidRPr="007B0A2B" w:rsidRDefault="002B7A10" w:rsidP="002B7A10">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952BCD" w:rsidRPr="007B0A2B">
              <w:rPr>
                <w:rFonts w:ascii="Times New Roman" w:hAnsi="Times New Roman" w:cs="Times New Roman"/>
                <w:sz w:val="16"/>
                <w:szCs w:val="16"/>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534" w:type="pct"/>
            <w:tcBorders>
              <w:top w:val="single" w:sz="4" w:space="0" w:color="000000"/>
              <w:left w:val="single" w:sz="4" w:space="0" w:color="000000"/>
              <w:bottom w:val="single" w:sz="4" w:space="0" w:color="000000"/>
              <w:right w:val="single" w:sz="4" w:space="0" w:color="000000"/>
            </w:tcBorders>
          </w:tcPr>
          <w:p w:rsidR="002B7A10" w:rsidRDefault="002B7A10" w:rsidP="00F563E6">
            <w:pPr>
              <w:pStyle w:val="ConsPlusNormal"/>
              <w:ind w:firstLine="0"/>
              <w:jc w:val="center"/>
              <w:rPr>
                <w:rFonts w:ascii="Times New Roman" w:hAnsi="Times New Roman" w:cs="Times New Roman"/>
                <w:sz w:val="16"/>
              </w:rPr>
            </w:pPr>
            <w:bookmarkStart w:id="144" w:name="P294"/>
            <w:bookmarkEnd w:id="144"/>
          </w:p>
          <w:p w:rsidR="00952BCD" w:rsidRPr="00F563E6" w:rsidRDefault="00952BCD" w:rsidP="00F563E6">
            <w:pPr>
              <w:pStyle w:val="ConsPlusNormal"/>
              <w:ind w:firstLine="0"/>
              <w:jc w:val="center"/>
              <w:rPr>
                <w:rFonts w:ascii="Times New Roman" w:hAnsi="Times New Roman" w:cs="Times New Roman"/>
                <w:sz w:val="16"/>
              </w:rPr>
            </w:pPr>
            <w:r w:rsidRPr="00F563E6">
              <w:rPr>
                <w:rFonts w:ascii="Times New Roman" w:hAnsi="Times New Roman" w:cs="Times New Roman"/>
                <w:sz w:val="16"/>
              </w:rPr>
              <w:t>3.8.1</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352451" w:rsidRDefault="002B7A10" w:rsidP="00751E1A">
            <w:pPr>
              <w:spacing w:line="240" w:lineRule="auto"/>
              <w:ind w:left="29" w:right="107"/>
              <w:jc w:val="center"/>
              <w:rPr>
                <w:rFonts w:ascii="Times New Roman" w:hAnsi="Times New Roman"/>
                <w:sz w:val="16"/>
                <w:szCs w:val="16"/>
              </w:rPr>
            </w:pPr>
            <w:r w:rsidRPr="008305B2">
              <w:rPr>
                <w:rFonts w:ascii="Times New Roman" w:hAnsi="Times New Roman"/>
                <w:sz w:val="16"/>
                <w:szCs w:val="16"/>
              </w:rPr>
              <w:t>О</w:t>
            </w:r>
          </w:p>
        </w:tc>
      </w:tr>
      <w:tr w:rsidR="00952BCD"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Ветеринарное обслуживание</w:t>
            </w:r>
          </w:p>
        </w:tc>
        <w:tc>
          <w:tcPr>
            <w:tcW w:w="3267" w:type="pct"/>
            <w:tcBorders>
              <w:top w:val="single" w:sz="4" w:space="0" w:color="000000"/>
              <w:left w:val="single" w:sz="4" w:space="0" w:color="000000"/>
              <w:bottom w:val="single" w:sz="4" w:space="0" w:color="000000"/>
              <w:right w:val="single" w:sz="4" w:space="0" w:color="000000"/>
            </w:tcBorders>
          </w:tcPr>
          <w:p w:rsidR="00952BCD" w:rsidRPr="002B7A10" w:rsidRDefault="002B7A10" w:rsidP="002B7A10">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952BCD" w:rsidRPr="002B7A10">
              <w:rPr>
                <w:rFonts w:ascii="Times New Roman" w:hAnsi="Times New Roman" w:cs="Times New Roman"/>
                <w:sz w:val="16"/>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320" w:history="1">
              <w:r w:rsidR="00952BCD" w:rsidRPr="002B7A10">
                <w:rPr>
                  <w:rFonts w:ascii="Times New Roman" w:hAnsi="Times New Roman" w:cs="Times New Roman"/>
                  <w:color w:val="0000FF"/>
                  <w:sz w:val="16"/>
                </w:rPr>
                <w:t>кодами 3.10.1</w:t>
              </w:r>
            </w:hyperlink>
            <w:r w:rsidR="00952BCD" w:rsidRPr="002B7A10">
              <w:rPr>
                <w:rFonts w:ascii="Times New Roman" w:hAnsi="Times New Roman" w:cs="Times New Roman"/>
                <w:sz w:val="16"/>
              </w:rPr>
              <w:t xml:space="preserve"> - </w:t>
            </w:r>
            <w:hyperlink w:anchor="P324" w:history="1">
              <w:r w:rsidR="00952BCD" w:rsidRPr="002B7A10">
                <w:rPr>
                  <w:rFonts w:ascii="Times New Roman" w:hAnsi="Times New Roman" w:cs="Times New Roman"/>
                  <w:color w:val="0000FF"/>
                  <w:sz w:val="16"/>
                </w:rPr>
                <w:t>3.10.2</w:t>
              </w:r>
            </w:hyperlink>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3.10</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952BCD" w:rsidRPr="002B6B60" w:rsidTr="000F571F">
        <w:trPr>
          <w:trHeight w:val="489"/>
        </w:trPr>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Амбулаторное ветеринарное обслуживание</w:t>
            </w:r>
          </w:p>
        </w:tc>
        <w:tc>
          <w:tcPr>
            <w:tcW w:w="3267" w:type="pct"/>
            <w:tcBorders>
              <w:top w:val="single" w:sz="4" w:space="0" w:color="000000"/>
              <w:left w:val="single" w:sz="4" w:space="0" w:color="000000"/>
              <w:bottom w:val="single" w:sz="4" w:space="0" w:color="000000"/>
              <w:right w:val="single" w:sz="4" w:space="0" w:color="000000"/>
            </w:tcBorders>
          </w:tcPr>
          <w:p w:rsidR="00952BCD" w:rsidRPr="002B7A10" w:rsidRDefault="002B7A10" w:rsidP="002B7A10">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952BCD" w:rsidRPr="002B7A10">
              <w:rPr>
                <w:rFonts w:ascii="Times New Roman" w:hAnsi="Times New Roman" w:cs="Times New Roman"/>
                <w:sz w:val="16"/>
              </w:rPr>
              <w:t>Размещение объектов капитального строительства, предназначенных для оказания ветеринарных услуг без содержания животных</w:t>
            </w:r>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3.10.1</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952BCD"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Предпринимательство</w:t>
            </w:r>
          </w:p>
        </w:tc>
        <w:tc>
          <w:tcPr>
            <w:tcW w:w="3267" w:type="pct"/>
            <w:tcBorders>
              <w:top w:val="single" w:sz="4" w:space="0" w:color="000000"/>
              <w:left w:val="single" w:sz="4" w:space="0" w:color="000000"/>
              <w:bottom w:val="single" w:sz="4" w:space="0" w:color="000000"/>
              <w:right w:val="single" w:sz="4" w:space="0" w:color="000000"/>
            </w:tcBorders>
          </w:tcPr>
          <w:p w:rsidR="00952BCD" w:rsidRPr="002B7A10" w:rsidRDefault="002B7A10" w:rsidP="002B7A10">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952BCD" w:rsidRPr="002B7A10">
              <w:rPr>
                <w:rFonts w:ascii="Times New Roman" w:hAnsi="Times New Roman" w:cs="Times New Roman"/>
                <w:sz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952BCD" w:rsidRPr="002B7A10" w:rsidRDefault="002B7A10" w:rsidP="002B7A10">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952BCD" w:rsidRPr="002B7A10">
              <w:rPr>
                <w:rFonts w:ascii="Times New Roman" w:hAnsi="Times New Roman" w:cs="Times New Roman"/>
                <w:sz w:val="16"/>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335" w:history="1">
              <w:r w:rsidR="00952BCD" w:rsidRPr="002B7A10">
                <w:rPr>
                  <w:rFonts w:ascii="Times New Roman" w:hAnsi="Times New Roman" w:cs="Times New Roman"/>
                  <w:color w:val="0000FF"/>
                  <w:sz w:val="16"/>
                </w:rPr>
                <w:t>кодами 4.1</w:t>
              </w:r>
            </w:hyperlink>
            <w:r w:rsidR="00952BCD" w:rsidRPr="002B7A10">
              <w:rPr>
                <w:rFonts w:ascii="Times New Roman" w:hAnsi="Times New Roman" w:cs="Times New Roman"/>
                <w:sz w:val="16"/>
              </w:rPr>
              <w:t xml:space="preserve"> - </w:t>
            </w:r>
            <w:hyperlink w:anchor="P404" w:history="1">
              <w:r w:rsidR="00952BCD" w:rsidRPr="002B7A10">
                <w:rPr>
                  <w:rFonts w:ascii="Times New Roman" w:hAnsi="Times New Roman" w:cs="Times New Roman"/>
                  <w:color w:val="0000FF"/>
                  <w:sz w:val="16"/>
                </w:rPr>
                <w:t>4.10</w:t>
              </w:r>
            </w:hyperlink>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4.0</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2B7A10" w:rsidP="00751E1A">
            <w:pPr>
              <w:spacing w:after="0" w:line="240" w:lineRule="auto"/>
              <w:ind w:left="29" w:right="107"/>
              <w:jc w:val="center"/>
              <w:rPr>
                <w:rFonts w:ascii="Times New Roman" w:hAnsi="Times New Roman"/>
                <w:sz w:val="16"/>
                <w:szCs w:val="16"/>
              </w:rPr>
            </w:pPr>
            <w:r w:rsidRPr="008305B2">
              <w:rPr>
                <w:rFonts w:ascii="Times New Roman" w:hAnsi="Times New Roman"/>
                <w:sz w:val="16"/>
                <w:szCs w:val="16"/>
              </w:rPr>
              <w:t>О</w:t>
            </w:r>
          </w:p>
        </w:tc>
      </w:tr>
      <w:tr w:rsidR="00952BCD"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352451" w:rsidRDefault="00952BCD" w:rsidP="00751E1A">
            <w:pPr>
              <w:spacing w:after="0" w:line="240" w:lineRule="auto"/>
              <w:ind w:left="29" w:right="107"/>
              <w:jc w:val="center"/>
              <w:rPr>
                <w:rFonts w:ascii="Times New Roman" w:hAnsi="Times New Roman"/>
                <w:sz w:val="16"/>
                <w:szCs w:val="16"/>
              </w:rPr>
            </w:pPr>
            <w:r w:rsidRPr="00352451">
              <w:rPr>
                <w:rFonts w:ascii="Times New Roman" w:hAnsi="Times New Roman"/>
                <w:sz w:val="16"/>
                <w:szCs w:val="16"/>
              </w:rPr>
              <w:t>Деловое управление</w:t>
            </w:r>
          </w:p>
        </w:tc>
        <w:tc>
          <w:tcPr>
            <w:tcW w:w="3267" w:type="pct"/>
            <w:tcBorders>
              <w:top w:val="single" w:sz="4" w:space="0" w:color="000000"/>
              <w:left w:val="single" w:sz="4" w:space="0" w:color="000000"/>
              <w:bottom w:val="single" w:sz="4" w:space="0" w:color="000000"/>
              <w:right w:val="single" w:sz="4" w:space="0" w:color="000000"/>
            </w:tcBorders>
          </w:tcPr>
          <w:p w:rsidR="00952BCD" w:rsidRPr="002B7A10" w:rsidRDefault="002B7A10" w:rsidP="002B7A10">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952BCD" w:rsidRPr="002B7A10">
              <w:rPr>
                <w:rFonts w:ascii="Times New Roman" w:hAnsi="Times New Roman" w:cs="Times New Roman"/>
                <w:sz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352451" w:rsidRDefault="00952BCD" w:rsidP="00751E1A">
            <w:pPr>
              <w:spacing w:after="0" w:line="240" w:lineRule="auto"/>
              <w:ind w:left="29" w:right="107"/>
              <w:jc w:val="center"/>
              <w:rPr>
                <w:rFonts w:ascii="Times New Roman" w:hAnsi="Times New Roman"/>
                <w:sz w:val="16"/>
                <w:szCs w:val="16"/>
              </w:rPr>
            </w:pPr>
            <w:r w:rsidRPr="00352451">
              <w:rPr>
                <w:rFonts w:ascii="Times New Roman" w:hAnsi="Times New Roman"/>
                <w:sz w:val="16"/>
                <w:szCs w:val="16"/>
              </w:rPr>
              <w:t>4.1</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352451" w:rsidRDefault="002B7A10" w:rsidP="00751E1A">
            <w:pPr>
              <w:spacing w:after="0" w:line="240" w:lineRule="auto"/>
              <w:ind w:left="29" w:right="107"/>
              <w:jc w:val="center"/>
              <w:rPr>
                <w:rFonts w:ascii="Times New Roman" w:hAnsi="Times New Roman"/>
                <w:sz w:val="16"/>
                <w:szCs w:val="16"/>
              </w:rPr>
            </w:pPr>
            <w:r w:rsidRPr="008305B2">
              <w:rPr>
                <w:rFonts w:ascii="Times New Roman" w:hAnsi="Times New Roman"/>
                <w:sz w:val="16"/>
                <w:szCs w:val="16"/>
              </w:rPr>
              <w:t>О</w:t>
            </w:r>
          </w:p>
        </w:tc>
      </w:tr>
      <w:tr w:rsidR="00952BCD"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782"/>
        </w:trPr>
        <w:tc>
          <w:tcPr>
            <w:tcW w:w="799" w:type="pct"/>
            <w:vAlign w:val="center"/>
          </w:tcPr>
          <w:p w:rsidR="00952BCD" w:rsidRPr="00504DC0" w:rsidRDefault="00952BCD" w:rsidP="00751E1A">
            <w:pPr>
              <w:spacing w:after="0" w:line="240" w:lineRule="auto"/>
              <w:jc w:val="center"/>
              <w:rPr>
                <w:rFonts w:ascii="Times New Roman" w:hAnsi="Times New Roman"/>
                <w:sz w:val="16"/>
                <w:szCs w:val="16"/>
              </w:rPr>
            </w:pPr>
            <w:r w:rsidRPr="00504DC0">
              <w:rPr>
                <w:rFonts w:ascii="Times New Roman" w:hAnsi="Times New Roman"/>
                <w:sz w:val="16"/>
                <w:szCs w:val="16"/>
              </w:rPr>
              <w:t>Рынки</w:t>
            </w:r>
          </w:p>
        </w:tc>
        <w:tc>
          <w:tcPr>
            <w:tcW w:w="3267" w:type="pct"/>
          </w:tcPr>
          <w:p w:rsidR="00952BCD" w:rsidRPr="002B7A10" w:rsidRDefault="002B7A10" w:rsidP="002B7A10">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952BCD" w:rsidRPr="002B7A10">
              <w:rPr>
                <w:rFonts w:ascii="Times New Roman" w:hAnsi="Times New Roman" w:cs="Times New Roman"/>
                <w:sz w:val="1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52BCD" w:rsidRPr="002B7A10" w:rsidRDefault="00952BCD" w:rsidP="003414C1">
            <w:pPr>
              <w:pStyle w:val="ConsPlusNormal"/>
              <w:jc w:val="both"/>
              <w:rPr>
                <w:rFonts w:ascii="Times New Roman" w:hAnsi="Times New Roman" w:cs="Times New Roman"/>
                <w:sz w:val="16"/>
              </w:rPr>
            </w:pPr>
            <w:r w:rsidRPr="002B7A10">
              <w:rPr>
                <w:rFonts w:ascii="Times New Roman" w:hAnsi="Times New Roman" w:cs="Times New Roman"/>
                <w:sz w:val="16"/>
              </w:rPr>
              <w:t>размещение гаражей и (или) стоянок для автомобилей сотрудников и посетителей рынка</w:t>
            </w:r>
          </w:p>
        </w:tc>
        <w:tc>
          <w:tcPr>
            <w:tcW w:w="534" w:type="pct"/>
            <w:vAlign w:val="center"/>
          </w:tcPr>
          <w:p w:rsidR="00952BCD" w:rsidRPr="00504DC0" w:rsidRDefault="00952BCD" w:rsidP="00751E1A">
            <w:pPr>
              <w:spacing w:after="0" w:line="240" w:lineRule="auto"/>
              <w:jc w:val="center"/>
              <w:rPr>
                <w:rFonts w:ascii="Times New Roman" w:hAnsi="Times New Roman"/>
                <w:sz w:val="16"/>
                <w:szCs w:val="16"/>
              </w:rPr>
            </w:pPr>
            <w:r w:rsidRPr="00504DC0">
              <w:rPr>
                <w:rFonts w:ascii="Times New Roman" w:hAnsi="Times New Roman"/>
                <w:sz w:val="16"/>
                <w:szCs w:val="16"/>
              </w:rPr>
              <w:t>4.3</w:t>
            </w:r>
          </w:p>
        </w:tc>
        <w:tc>
          <w:tcPr>
            <w:tcW w:w="400" w:type="pct"/>
            <w:vAlign w:val="center"/>
          </w:tcPr>
          <w:p w:rsidR="00952BCD" w:rsidRPr="00504DC0" w:rsidRDefault="00952BCD" w:rsidP="00751E1A">
            <w:pPr>
              <w:spacing w:after="0" w:line="240" w:lineRule="auto"/>
              <w:jc w:val="center"/>
              <w:rPr>
                <w:rFonts w:ascii="Times New Roman" w:hAnsi="Times New Roman"/>
                <w:sz w:val="16"/>
                <w:szCs w:val="16"/>
              </w:rPr>
            </w:pPr>
            <w:r w:rsidRPr="00504DC0">
              <w:rPr>
                <w:rFonts w:ascii="Times New Roman" w:hAnsi="Times New Roman"/>
                <w:sz w:val="16"/>
                <w:szCs w:val="16"/>
              </w:rPr>
              <w:t>У</w:t>
            </w:r>
          </w:p>
        </w:tc>
      </w:tr>
      <w:tr w:rsidR="00952BCD"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Магазины</w:t>
            </w:r>
          </w:p>
        </w:tc>
        <w:tc>
          <w:tcPr>
            <w:tcW w:w="3267" w:type="pct"/>
            <w:tcBorders>
              <w:top w:val="single" w:sz="4" w:space="0" w:color="000000"/>
              <w:left w:val="single" w:sz="4" w:space="0" w:color="000000"/>
              <w:bottom w:val="single" w:sz="4" w:space="0" w:color="000000"/>
              <w:right w:val="single" w:sz="4" w:space="0" w:color="000000"/>
            </w:tcBorders>
          </w:tcPr>
          <w:p w:rsidR="00952BCD" w:rsidRPr="002B7A10" w:rsidRDefault="002B7A10" w:rsidP="002B7A10">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952BCD" w:rsidRPr="002B7A10">
              <w:rPr>
                <w:rFonts w:ascii="Times New Roman" w:hAnsi="Times New Roman" w:cs="Times New Roman"/>
                <w:sz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4.4</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2B7A10" w:rsidP="00751E1A">
            <w:pPr>
              <w:spacing w:after="0" w:line="240" w:lineRule="auto"/>
              <w:ind w:left="29" w:right="107"/>
              <w:jc w:val="center"/>
              <w:rPr>
                <w:rFonts w:ascii="Times New Roman" w:hAnsi="Times New Roman"/>
                <w:sz w:val="16"/>
                <w:szCs w:val="16"/>
              </w:rPr>
            </w:pPr>
            <w:r w:rsidRPr="008305B2">
              <w:rPr>
                <w:rFonts w:ascii="Times New Roman" w:hAnsi="Times New Roman"/>
                <w:sz w:val="16"/>
                <w:szCs w:val="16"/>
              </w:rPr>
              <w:t>О</w:t>
            </w:r>
          </w:p>
        </w:tc>
      </w:tr>
      <w:tr w:rsidR="00952BCD" w:rsidRPr="002B6B60" w:rsidTr="000F571F">
        <w:trPr>
          <w:trHeight w:val="459"/>
        </w:trPr>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Банковская и страховая деятельность</w:t>
            </w:r>
          </w:p>
        </w:tc>
        <w:tc>
          <w:tcPr>
            <w:tcW w:w="3267"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2B7A10" w:rsidP="002B7A10">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proofErr w:type="gramStart"/>
            <w:r w:rsidR="00952BCD" w:rsidRPr="002B6B60">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4.5</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2B6B60" w:rsidRDefault="00952BCD" w:rsidP="00751E1A">
            <w:pPr>
              <w:spacing w:line="240" w:lineRule="auto"/>
              <w:ind w:left="29" w:right="107"/>
              <w:jc w:val="center"/>
              <w:rPr>
                <w:rFonts w:ascii="Times New Roman" w:hAnsi="Times New Roman"/>
                <w:sz w:val="16"/>
                <w:szCs w:val="16"/>
              </w:rPr>
            </w:pPr>
            <w:r w:rsidRPr="002B6B60">
              <w:rPr>
                <w:rFonts w:ascii="Times New Roman" w:hAnsi="Times New Roman"/>
                <w:sz w:val="16"/>
                <w:szCs w:val="16"/>
              </w:rPr>
              <w:t>У</w:t>
            </w:r>
          </w:p>
        </w:tc>
      </w:tr>
      <w:tr w:rsidR="00952BCD"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2B7A10" w:rsidRDefault="00952BCD"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Общественное питание</w:t>
            </w:r>
          </w:p>
        </w:tc>
        <w:tc>
          <w:tcPr>
            <w:tcW w:w="3267" w:type="pct"/>
            <w:tcBorders>
              <w:top w:val="single" w:sz="4" w:space="0" w:color="000000"/>
              <w:left w:val="single" w:sz="4" w:space="0" w:color="000000"/>
              <w:bottom w:val="single" w:sz="4" w:space="0" w:color="000000"/>
              <w:right w:val="single" w:sz="4" w:space="0" w:color="000000"/>
            </w:tcBorders>
          </w:tcPr>
          <w:p w:rsidR="00952BCD" w:rsidRPr="002B7A10" w:rsidRDefault="002B7A10" w:rsidP="002B7A10">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952BCD" w:rsidRPr="002B7A10">
              <w:rPr>
                <w:rFonts w:ascii="Times New Roman" w:hAnsi="Times New Roman" w:cs="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2B7A10" w:rsidRDefault="00952BCD"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4.6</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2B7A10" w:rsidRDefault="002B7A10"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О</w:t>
            </w:r>
          </w:p>
        </w:tc>
      </w:tr>
      <w:tr w:rsidR="00952BCD"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2B7A10" w:rsidRDefault="00952BCD"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Гостиничное обслуживание</w:t>
            </w:r>
          </w:p>
        </w:tc>
        <w:tc>
          <w:tcPr>
            <w:tcW w:w="3267" w:type="pct"/>
            <w:tcBorders>
              <w:top w:val="single" w:sz="4" w:space="0" w:color="000000"/>
              <w:left w:val="single" w:sz="4" w:space="0" w:color="000000"/>
              <w:bottom w:val="single" w:sz="4" w:space="0" w:color="000000"/>
              <w:right w:val="single" w:sz="4" w:space="0" w:color="000000"/>
            </w:tcBorders>
            <w:vAlign w:val="center"/>
          </w:tcPr>
          <w:p w:rsidR="00952BCD" w:rsidRPr="002B7A10" w:rsidRDefault="002B7A10" w:rsidP="002B7A10">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3414C1" w:rsidRPr="002B7A10">
              <w:rPr>
                <w:rFonts w:ascii="Times New Roman" w:hAnsi="Times New Roman"/>
                <w:sz w:val="16"/>
                <w:szCs w:val="1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2B7A10" w:rsidRDefault="00952BCD"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4.7</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2B7A10" w:rsidRDefault="00952BCD"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У</w:t>
            </w:r>
          </w:p>
        </w:tc>
      </w:tr>
      <w:tr w:rsidR="00952BCD"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952BCD" w:rsidRPr="002B7A10" w:rsidRDefault="00952BCD"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Развлечения</w:t>
            </w:r>
          </w:p>
        </w:tc>
        <w:tc>
          <w:tcPr>
            <w:tcW w:w="3267" w:type="pct"/>
            <w:tcBorders>
              <w:top w:val="single" w:sz="4" w:space="0" w:color="000000"/>
              <w:left w:val="single" w:sz="4" w:space="0" w:color="000000"/>
              <w:bottom w:val="single" w:sz="4" w:space="0" w:color="000000"/>
              <w:right w:val="single" w:sz="4" w:space="0" w:color="000000"/>
            </w:tcBorders>
            <w:vAlign w:val="center"/>
          </w:tcPr>
          <w:p w:rsidR="00952BCD" w:rsidRDefault="002B7A10" w:rsidP="002B7A10">
            <w:pPr>
              <w:spacing w:after="0" w:line="240" w:lineRule="auto"/>
              <w:ind w:left="29" w:right="107"/>
              <w:jc w:val="both"/>
            </w:pPr>
            <w:r>
              <w:rPr>
                <w:rFonts w:ascii="Times New Roman" w:hAnsi="Times New Roman"/>
                <w:sz w:val="16"/>
                <w:szCs w:val="16"/>
              </w:rPr>
              <w:t xml:space="preserve">       </w:t>
            </w:r>
            <w:r w:rsidR="003414C1" w:rsidRPr="002B7A10">
              <w:rPr>
                <w:rFonts w:ascii="Times New Roman" w:hAnsi="Times New Roman"/>
                <w:sz w:val="16"/>
                <w:szCs w:val="16"/>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370" w:history="1">
              <w:r w:rsidR="003414C1" w:rsidRPr="002B7A10">
                <w:rPr>
                  <w:rFonts w:ascii="Times New Roman" w:hAnsi="Times New Roman"/>
                  <w:color w:val="0000FF"/>
                  <w:sz w:val="16"/>
                  <w:szCs w:val="16"/>
                </w:rPr>
                <w:t>кодами 4.8.1</w:t>
              </w:r>
            </w:hyperlink>
            <w:r w:rsidR="003414C1" w:rsidRPr="002B7A10">
              <w:rPr>
                <w:rFonts w:ascii="Times New Roman" w:hAnsi="Times New Roman"/>
                <w:sz w:val="16"/>
                <w:szCs w:val="16"/>
              </w:rPr>
              <w:t xml:space="preserve"> - </w:t>
            </w:r>
            <w:hyperlink w:anchor="P378" w:history="1">
              <w:r w:rsidR="003414C1" w:rsidRPr="002B7A10">
                <w:rPr>
                  <w:rFonts w:ascii="Times New Roman" w:hAnsi="Times New Roman"/>
                  <w:color w:val="0000FF"/>
                  <w:sz w:val="16"/>
                  <w:szCs w:val="16"/>
                </w:rPr>
                <w:t>4.8.3</w:t>
              </w:r>
            </w:hyperlink>
          </w:p>
          <w:p w:rsidR="00C14FE6" w:rsidRPr="002B7A10" w:rsidRDefault="00C14FE6" w:rsidP="002B7A10">
            <w:pPr>
              <w:spacing w:after="0" w:line="240" w:lineRule="auto"/>
              <w:ind w:left="29" w:right="107"/>
              <w:jc w:val="both"/>
              <w:rPr>
                <w:rFonts w:ascii="Times New Roman" w:hAnsi="Times New Roman"/>
                <w:sz w:val="16"/>
                <w:szCs w:val="16"/>
              </w:rPr>
            </w:pPr>
          </w:p>
        </w:tc>
        <w:tc>
          <w:tcPr>
            <w:tcW w:w="534" w:type="pct"/>
            <w:tcBorders>
              <w:top w:val="single" w:sz="4" w:space="0" w:color="000000"/>
              <w:left w:val="single" w:sz="4" w:space="0" w:color="000000"/>
              <w:bottom w:val="single" w:sz="4" w:space="0" w:color="000000"/>
              <w:right w:val="single" w:sz="4" w:space="0" w:color="000000"/>
            </w:tcBorders>
            <w:vAlign w:val="center"/>
          </w:tcPr>
          <w:p w:rsidR="00952BCD" w:rsidRPr="002B7A10" w:rsidRDefault="00952BCD"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4.8</w:t>
            </w:r>
          </w:p>
        </w:tc>
        <w:tc>
          <w:tcPr>
            <w:tcW w:w="400" w:type="pct"/>
            <w:tcBorders>
              <w:top w:val="single" w:sz="4" w:space="0" w:color="000000"/>
              <w:left w:val="single" w:sz="4" w:space="0" w:color="000000"/>
              <w:bottom w:val="single" w:sz="4" w:space="0" w:color="000000"/>
              <w:right w:val="single" w:sz="4" w:space="0" w:color="000000"/>
            </w:tcBorders>
            <w:vAlign w:val="center"/>
          </w:tcPr>
          <w:p w:rsidR="00952BCD" w:rsidRPr="002B7A10" w:rsidRDefault="00952BCD"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У</w:t>
            </w:r>
          </w:p>
        </w:tc>
      </w:tr>
      <w:tr w:rsidR="003414C1" w:rsidRPr="002B6B60" w:rsidTr="000F571F">
        <w:tc>
          <w:tcPr>
            <w:tcW w:w="799" w:type="pct"/>
            <w:tcBorders>
              <w:top w:val="single" w:sz="4" w:space="0" w:color="000000"/>
              <w:left w:val="single" w:sz="4" w:space="0" w:color="000000"/>
              <w:bottom w:val="single" w:sz="4" w:space="0" w:color="000000"/>
              <w:right w:val="single" w:sz="4" w:space="0" w:color="000000"/>
            </w:tcBorders>
          </w:tcPr>
          <w:p w:rsidR="003414C1" w:rsidRPr="002B7A10" w:rsidRDefault="003414C1" w:rsidP="002B7A10">
            <w:pPr>
              <w:pStyle w:val="ConsPlusNormal"/>
              <w:ind w:firstLine="0"/>
              <w:jc w:val="center"/>
              <w:rPr>
                <w:rFonts w:ascii="Times New Roman" w:hAnsi="Times New Roman" w:cs="Times New Roman"/>
                <w:sz w:val="16"/>
                <w:szCs w:val="16"/>
              </w:rPr>
            </w:pPr>
            <w:r w:rsidRPr="002B7A10">
              <w:rPr>
                <w:rFonts w:ascii="Times New Roman" w:hAnsi="Times New Roman" w:cs="Times New Roman"/>
                <w:sz w:val="16"/>
                <w:szCs w:val="16"/>
              </w:rPr>
              <w:lastRenderedPageBreak/>
              <w:t>Развлекательные мероприятия</w:t>
            </w:r>
          </w:p>
        </w:tc>
        <w:tc>
          <w:tcPr>
            <w:tcW w:w="3267"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2B7A10" w:rsidP="002B7A10">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3414C1" w:rsidRPr="002B7A10">
              <w:rPr>
                <w:rFonts w:ascii="Times New Roman" w:hAnsi="Times New Roman"/>
                <w:sz w:val="16"/>
                <w:szCs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534"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4.8.1</w:t>
            </w:r>
          </w:p>
        </w:tc>
        <w:tc>
          <w:tcPr>
            <w:tcW w:w="400"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2B7A10"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У</w:t>
            </w:r>
          </w:p>
        </w:tc>
      </w:tr>
      <w:tr w:rsidR="003414C1"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29" w:right="107"/>
              <w:jc w:val="center"/>
              <w:rPr>
                <w:rFonts w:ascii="Times New Roman" w:hAnsi="Times New Roman"/>
                <w:sz w:val="16"/>
                <w:szCs w:val="16"/>
              </w:rPr>
            </w:pPr>
          </w:p>
          <w:p w:rsidR="003414C1" w:rsidRPr="002B7A10" w:rsidRDefault="003414C1"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Служебные гаражи</w:t>
            </w:r>
          </w:p>
          <w:p w:rsidR="003414C1" w:rsidRPr="002B7A10" w:rsidRDefault="003414C1" w:rsidP="00751E1A">
            <w:pPr>
              <w:spacing w:after="0" w:line="240" w:lineRule="auto"/>
              <w:ind w:left="29" w:right="107"/>
              <w:jc w:val="center"/>
              <w:rPr>
                <w:rFonts w:ascii="Times New Roman" w:hAnsi="Times New Roman"/>
                <w:color w:val="FF0000"/>
                <w:sz w:val="16"/>
                <w:szCs w:val="16"/>
              </w:rPr>
            </w:pPr>
          </w:p>
        </w:tc>
        <w:tc>
          <w:tcPr>
            <w:tcW w:w="3267"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2B7A10" w:rsidP="002B7A10">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3414C1" w:rsidRPr="002B7A10">
              <w:rPr>
                <w:rFonts w:ascii="Times New Roman" w:hAnsi="Times New Roman"/>
                <w:sz w:val="16"/>
                <w:szCs w:val="16"/>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history="1">
              <w:r w:rsidR="003414C1" w:rsidRPr="002B7A10">
                <w:rPr>
                  <w:rFonts w:ascii="Times New Roman" w:hAnsi="Times New Roman"/>
                  <w:color w:val="0000FF"/>
                  <w:sz w:val="16"/>
                  <w:szCs w:val="16"/>
                </w:rPr>
                <w:t>кодами 3.0</w:t>
              </w:r>
            </w:hyperlink>
            <w:r w:rsidR="003414C1" w:rsidRPr="002B7A10">
              <w:rPr>
                <w:rFonts w:ascii="Times New Roman" w:hAnsi="Times New Roman"/>
                <w:sz w:val="16"/>
                <w:szCs w:val="16"/>
              </w:rPr>
              <w:t xml:space="preserve">, </w:t>
            </w:r>
            <w:hyperlink w:anchor="P333" w:history="1">
              <w:r w:rsidR="003414C1" w:rsidRPr="002B7A10">
                <w:rPr>
                  <w:rFonts w:ascii="Times New Roman" w:hAnsi="Times New Roman"/>
                  <w:color w:val="0000FF"/>
                  <w:sz w:val="16"/>
                  <w:szCs w:val="16"/>
                </w:rPr>
                <w:t>4.0</w:t>
              </w:r>
            </w:hyperlink>
            <w:r w:rsidR="003414C1" w:rsidRPr="002B7A10">
              <w:rPr>
                <w:rFonts w:ascii="Times New Roman" w:hAnsi="Times New Roman"/>
                <w:sz w:val="16"/>
                <w:szCs w:val="16"/>
              </w:rPr>
              <w:t>, а также для стоянки и хранения транспортных средств общего пользования, в том числе в депо</w:t>
            </w:r>
          </w:p>
        </w:tc>
        <w:tc>
          <w:tcPr>
            <w:tcW w:w="534"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line="240" w:lineRule="auto"/>
              <w:ind w:left="29" w:right="107"/>
              <w:jc w:val="center"/>
              <w:rPr>
                <w:rFonts w:ascii="Times New Roman" w:hAnsi="Times New Roman"/>
                <w:sz w:val="16"/>
                <w:szCs w:val="16"/>
              </w:rPr>
            </w:pPr>
            <w:r w:rsidRPr="002B7A10">
              <w:rPr>
                <w:rFonts w:ascii="Times New Roman" w:hAnsi="Times New Roman"/>
                <w:sz w:val="16"/>
                <w:szCs w:val="16"/>
              </w:rPr>
              <w:t>4.9</w:t>
            </w:r>
          </w:p>
        </w:tc>
        <w:tc>
          <w:tcPr>
            <w:tcW w:w="400"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line="240" w:lineRule="auto"/>
              <w:ind w:left="29" w:right="107"/>
              <w:jc w:val="center"/>
              <w:rPr>
                <w:rFonts w:ascii="Times New Roman" w:hAnsi="Times New Roman"/>
                <w:sz w:val="16"/>
                <w:szCs w:val="16"/>
              </w:rPr>
            </w:pPr>
            <w:r w:rsidRPr="002B7A10">
              <w:rPr>
                <w:rFonts w:ascii="Times New Roman" w:hAnsi="Times New Roman"/>
                <w:sz w:val="16"/>
                <w:szCs w:val="16"/>
              </w:rPr>
              <w:t>У</w:t>
            </w:r>
          </w:p>
        </w:tc>
      </w:tr>
      <w:tr w:rsidR="003414C1"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594"/>
        </w:trPr>
        <w:tc>
          <w:tcPr>
            <w:tcW w:w="799" w:type="pct"/>
            <w:vAlign w:val="center"/>
          </w:tcPr>
          <w:p w:rsidR="003414C1" w:rsidRPr="002B7A10" w:rsidRDefault="003414C1" w:rsidP="003414C1">
            <w:pPr>
              <w:spacing w:after="0" w:line="240" w:lineRule="auto"/>
              <w:jc w:val="center"/>
              <w:rPr>
                <w:rFonts w:ascii="Times New Roman" w:hAnsi="Times New Roman"/>
                <w:sz w:val="16"/>
                <w:szCs w:val="16"/>
              </w:rPr>
            </w:pPr>
            <w:r w:rsidRPr="002B7A10">
              <w:rPr>
                <w:rFonts w:ascii="Times New Roman" w:hAnsi="Times New Roman"/>
                <w:sz w:val="16"/>
                <w:szCs w:val="16"/>
              </w:rPr>
              <w:t>Объекты дорожного сервиса</w:t>
            </w:r>
          </w:p>
        </w:tc>
        <w:tc>
          <w:tcPr>
            <w:tcW w:w="3267" w:type="pct"/>
            <w:vAlign w:val="center"/>
          </w:tcPr>
          <w:p w:rsidR="003414C1" w:rsidRPr="002B7A10" w:rsidRDefault="009D265B" w:rsidP="00751E1A">
            <w:pPr>
              <w:spacing w:after="0" w:line="240" w:lineRule="auto"/>
              <w:ind w:left="65" w:right="65"/>
              <w:jc w:val="center"/>
              <w:rPr>
                <w:rFonts w:ascii="Times New Roman" w:hAnsi="Times New Roman"/>
                <w:sz w:val="16"/>
                <w:szCs w:val="16"/>
              </w:rPr>
            </w:pPr>
            <w:r>
              <w:rPr>
                <w:rFonts w:ascii="Times New Roman" w:hAnsi="Times New Roman"/>
                <w:sz w:val="16"/>
                <w:szCs w:val="16"/>
              </w:rPr>
              <w:t xml:space="preserve">      </w:t>
            </w:r>
            <w:r w:rsidR="003414C1" w:rsidRPr="002B7A10">
              <w:rPr>
                <w:rFonts w:ascii="Times New Roman" w:hAnsi="Times New Roman"/>
                <w:sz w:val="16"/>
                <w:szCs w:val="16"/>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history="1">
              <w:r w:rsidR="003414C1" w:rsidRPr="002B7A10">
                <w:rPr>
                  <w:rFonts w:ascii="Times New Roman" w:hAnsi="Times New Roman"/>
                  <w:color w:val="0000FF"/>
                  <w:sz w:val="16"/>
                  <w:szCs w:val="16"/>
                </w:rPr>
                <w:t>кодами 4.9.1.1</w:t>
              </w:r>
            </w:hyperlink>
            <w:r w:rsidR="003414C1" w:rsidRPr="002B7A10">
              <w:rPr>
                <w:rFonts w:ascii="Times New Roman" w:hAnsi="Times New Roman"/>
                <w:sz w:val="16"/>
                <w:szCs w:val="16"/>
              </w:rPr>
              <w:t xml:space="preserve"> - </w:t>
            </w:r>
            <w:hyperlink w:anchor="P402" w:history="1">
              <w:r w:rsidR="003414C1" w:rsidRPr="002B7A10">
                <w:rPr>
                  <w:rFonts w:ascii="Times New Roman" w:hAnsi="Times New Roman"/>
                  <w:color w:val="0000FF"/>
                  <w:sz w:val="16"/>
                  <w:szCs w:val="16"/>
                </w:rPr>
                <w:t>4.9.1.4</w:t>
              </w:r>
            </w:hyperlink>
          </w:p>
        </w:tc>
        <w:tc>
          <w:tcPr>
            <w:tcW w:w="534" w:type="pct"/>
            <w:vAlign w:val="center"/>
          </w:tcPr>
          <w:p w:rsidR="003414C1" w:rsidRPr="002B7A10" w:rsidRDefault="003414C1" w:rsidP="00751E1A">
            <w:pPr>
              <w:spacing w:after="0" w:line="240" w:lineRule="auto"/>
              <w:jc w:val="center"/>
              <w:rPr>
                <w:rFonts w:ascii="Times New Roman" w:hAnsi="Times New Roman"/>
                <w:sz w:val="16"/>
                <w:szCs w:val="16"/>
              </w:rPr>
            </w:pPr>
            <w:r w:rsidRPr="002B7A10">
              <w:rPr>
                <w:rFonts w:ascii="Times New Roman" w:hAnsi="Times New Roman"/>
                <w:sz w:val="16"/>
                <w:szCs w:val="16"/>
              </w:rPr>
              <w:t>4.9.1</w:t>
            </w:r>
          </w:p>
        </w:tc>
        <w:tc>
          <w:tcPr>
            <w:tcW w:w="400" w:type="pct"/>
            <w:vAlign w:val="center"/>
          </w:tcPr>
          <w:p w:rsidR="003414C1" w:rsidRPr="002B7A10" w:rsidRDefault="003414C1" w:rsidP="00751E1A">
            <w:pPr>
              <w:spacing w:after="0" w:line="240" w:lineRule="auto"/>
              <w:jc w:val="center"/>
              <w:rPr>
                <w:rFonts w:ascii="Times New Roman" w:hAnsi="Times New Roman"/>
                <w:sz w:val="16"/>
                <w:szCs w:val="16"/>
              </w:rPr>
            </w:pPr>
            <w:r w:rsidRPr="002B7A10">
              <w:rPr>
                <w:rFonts w:ascii="Times New Roman" w:hAnsi="Times New Roman"/>
                <w:sz w:val="16"/>
                <w:szCs w:val="16"/>
              </w:rPr>
              <w:t>У</w:t>
            </w:r>
          </w:p>
        </w:tc>
      </w:tr>
      <w:tr w:rsidR="003414C1"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277"/>
        </w:trPr>
        <w:tc>
          <w:tcPr>
            <w:tcW w:w="799" w:type="pct"/>
          </w:tcPr>
          <w:p w:rsidR="003414C1" w:rsidRPr="002B7A10" w:rsidRDefault="003414C1" w:rsidP="009D265B">
            <w:pPr>
              <w:pStyle w:val="ConsPlusNormal"/>
              <w:ind w:firstLine="0"/>
              <w:jc w:val="center"/>
              <w:rPr>
                <w:rFonts w:ascii="Times New Roman" w:hAnsi="Times New Roman" w:cs="Times New Roman"/>
                <w:sz w:val="16"/>
                <w:szCs w:val="16"/>
              </w:rPr>
            </w:pPr>
            <w:r w:rsidRPr="002B7A10">
              <w:rPr>
                <w:rFonts w:ascii="Times New Roman" w:hAnsi="Times New Roman" w:cs="Times New Roman"/>
                <w:sz w:val="16"/>
                <w:szCs w:val="16"/>
              </w:rPr>
              <w:t>Заправка транспортных средств</w:t>
            </w:r>
          </w:p>
        </w:tc>
        <w:tc>
          <w:tcPr>
            <w:tcW w:w="3267" w:type="pct"/>
          </w:tcPr>
          <w:p w:rsidR="003414C1" w:rsidRPr="002B7A10" w:rsidRDefault="009D265B" w:rsidP="009D265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414C1" w:rsidRPr="002B7A10">
              <w:rPr>
                <w:rFonts w:ascii="Times New Roman" w:hAnsi="Times New Roman" w:cs="Times New Roman"/>
                <w:sz w:val="16"/>
                <w:szCs w:val="16"/>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534" w:type="pct"/>
          </w:tcPr>
          <w:p w:rsidR="003414C1" w:rsidRPr="002B7A10" w:rsidRDefault="003414C1" w:rsidP="009D265B">
            <w:pPr>
              <w:pStyle w:val="ConsPlusNormal"/>
              <w:ind w:firstLine="0"/>
              <w:jc w:val="center"/>
              <w:rPr>
                <w:rFonts w:ascii="Times New Roman" w:hAnsi="Times New Roman" w:cs="Times New Roman"/>
                <w:sz w:val="16"/>
                <w:szCs w:val="16"/>
              </w:rPr>
            </w:pPr>
            <w:bookmarkStart w:id="145" w:name="P390"/>
            <w:bookmarkEnd w:id="145"/>
            <w:r w:rsidRPr="002B7A10">
              <w:rPr>
                <w:rFonts w:ascii="Times New Roman" w:hAnsi="Times New Roman" w:cs="Times New Roman"/>
                <w:sz w:val="16"/>
                <w:szCs w:val="16"/>
              </w:rPr>
              <w:t>4.9.1.1</w:t>
            </w:r>
          </w:p>
        </w:tc>
        <w:tc>
          <w:tcPr>
            <w:tcW w:w="400" w:type="pct"/>
            <w:vAlign w:val="center"/>
          </w:tcPr>
          <w:p w:rsidR="003414C1" w:rsidRPr="002B7A10" w:rsidRDefault="009D265B" w:rsidP="00751E1A">
            <w:pPr>
              <w:spacing w:after="0" w:line="240" w:lineRule="auto"/>
              <w:jc w:val="center"/>
              <w:rPr>
                <w:rFonts w:ascii="Times New Roman" w:hAnsi="Times New Roman"/>
                <w:sz w:val="16"/>
                <w:szCs w:val="16"/>
              </w:rPr>
            </w:pPr>
            <w:r w:rsidRPr="002B7A10">
              <w:rPr>
                <w:rFonts w:ascii="Times New Roman" w:hAnsi="Times New Roman"/>
                <w:sz w:val="16"/>
                <w:szCs w:val="16"/>
              </w:rPr>
              <w:t>У</w:t>
            </w:r>
          </w:p>
        </w:tc>
      </w:tr>
      <w:tr w:rsidR="003414C1"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183"/>
        </w:trPr>
        <w:tc>
          <w:tcPr>
            <w:tcW w:w="799" w:type="pct"/>
          </w:tcPr>
          <w:p w:rsidR="003414C1" w:rsidRPr="002B7A10" w:rsidRDefault="003414C1" w:rsidP="009D265B">
            <w:pPr>
              <w:pStyle w:val="ConsPlusNormal"/>
              <w:ind w:firstLine="0"/>
              <w:jc w:val="center"/>
              <w:rPr>
                <w:rFonts w:ascii="Times New Roman" w:hAnsi="Times New Roman" w:cs="Times New Roman"/>
                <w:sz w:val="16"/>
                <w:szCs w:val="16"/>
              </w:rPr>
            </w:pPr>
            <w:r w:rsidRPr="002B7A10">
              <w:rPr>
                <w:rFonts w:ascii="Times New Roman" w:hAnsi="Times New Roman" w:cs="Times New Roman"/>
                <w:sz w:val="16"/>
                <w:szCs w:val="16"/>
              </w:rPr>
              <w:t>Автомобильные мойки</w:t>
            </w:r>
          </w:p>
        </w:tc>
        <w:tc>
          <w:tcPr>
            <w:tcW w:w="3267" w:type="pct"/>
          </w:tcPr>
          <w:p w:rsidR="003414C1" w:rsidRPr="002B7A10" w:rsidRDefault="009D265B" w:rsidP="009D265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414C1" w:rsidRPr="002B7A10">
              <w:rPr>
                <w:rFonts w:ascii="Times New Roman" w:hAnsi="Times New Roman" w:cs="Times New Roman"/>
                <w:sz w:val="16"/>
                <w:szCs w:val="16"/>
              </w:rPr>
              <w:t>Размещение автомобильных моек, а также размещение магазинов сопутствующей торговли</w:t>
            </w:r>
          </w:p>
        </w:tc>
        <w:tc>
          <w:tcPr>
            <w:tcW w:w="534" w:type="pct"/>
          </w:tcPr>
          <w:p w:rsidR="003414C1" w:rsidRPr="002B7A10" w:rsidRDefault="003414C1" w:rsidP="009D265B">
            <w:pPr>
              <w:pStyle w:val="ConsPlusNormal"/>
              <w:ind w:firstLine="0"/>
              <w:jc w:val="center"/>
              <w:rPr>
                <w:rFonts w:ascii="Times New Roman" w:hAnsi="Times New Roman" w:cs="Times New Roman"/>
                <w:sz w:val="16"/>
                <w:szCs w:val="16"/>
              </w:rPr>
            </w:pPr>
            <w:r w:rsidRPr="002B7A10">
              <w:rPr>
                <w:rFonts w:ascii="Times New Roman" w:hAnsi="Times New Roman" w:cs="Times New Roman"/>
                <w:sz w:val="16"/>
                <w:szCs w:val="16"/>
              </w:rPr>
              <w:t>4.9.1.3</w:t>
            </w:r>
          </w:p>
        </w:tc>
        <w:tc>
          <w:tcPr>
            <w:tcW w:w="400" w:type="pct"/>
            <w:vAlign w:val="center"/>
          </w:tcPr>
          <w:p w:rsidR="003414C1" w:rsidRPr="002B7A10" w:rsidRDefault="009D265B" w:rsidP="00751E1A">
            <w:pPr>
              <w:spacing w:after="0" w:line="240" w:lineRule="auto"/>
              <w:jc w:val="center"/>
              <w:rPr>
                <w:rFonts w:ascii="Times New Roman" w:hAnsi="Times New Roman"/>
                <w:sz w:val="16"/>
                <w:szCs w:val="16"/>
              </w:rPr>
            </w:pPr>
            <w:r w:rsidRPr="002B7A10">
              <w:rPr>
                <w:rFonts w:ascii="Times New Roman" w:hAnsi="Times New Roman"/>
                <w:sz w:val="16"/>
                <w:szCs w:val="16"/>
              </w:rPr>
              <w:t>У</w:t>
            </w:r>
          </w:p>
        </w:tc>
      </w:tr>
      <w:tr w:rsidR="003414C1"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413"/>
        </w:trPr>
        <w:tc>
          <w:tcPr>
            <w:tcW w:w="799" w:type="pct"/>
          </w:tcPr>
          <w:p w:rsidR="003414C1" w:rsidRPr="002B7A10" w:rsidRDefault="003414C1" w:rsidP="009D265B">
            <w:pPr>
              <w:pStyle w:val="ConsPlusNormal"/>
              <w:ind w:firstLine="0"/>
              <w:jc w:val="center"/>
              <w:rPr>
                <w:rFonts w:ascii="Times New Roman" w:hAnsi="Times New Roman" w:cs="Times New Roman"/>
                <w:sz w:val="16"/>
                <w:szCs w:val="16"/>
              </w:rPr>
            </w:pPr>
            <w:r w:rsidRPr="002B7A10">
              <w:rPr>
                <w:rFonts w:ascii="Times New Roman" w:hAnsi="Times New Roman" w:cs="Times New Roman"/>
                <w:sz w:val="16"/>
                <w:szCs w:val="16"/>
              </w:rPr>
              <w:t>Ремонт автомобилей</w:t>
            </w:r>
          </w:p>
        </w:tc>
        <w:tc>
          <w:tcPr>
            <w:tcW w:w="3267" w:type="pct"/>
          </w:tcPr>
          <w:p w:rsidR="003414C1" w:rsidRPr="002B7A10" w:rsidRDefault="009D265B" w:rsidP="009D265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414C1" w:rsidRPr="002B7A10">
              <w:rPr>
                <w:rFonts w:ascii="Times New Roman" w:hAnsi="Times New Roman" w:cs="Times New Roman"/>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534" w:type="pct"/>
          </w:tcPr>
          <w:p w:rsidR="003414C1" w:rsidRPr="002B7A10" w:rsidRDefault="003414C1" w:rsidP="009D265B">
            <w:pPr>
              <w:pStyle w:val="ConsPlusNormal"/>
              <w:ind w:firstLine="0"/>
              <w:jc w:val="center"/>
              <w:rPr>
                <w:rFonts w:ascii="Times New Roman" w:hAnsi="Times New Roman" w:cs="Times New Roman"/>
                <w:sz w:val="16"/>
                <w:szCs w:val="16"/>
              </w:rPr>
            </w:pPr>
            <w:bookmarkStart w:id="146" w:name="P402"/>
            <w:bookmarkEnd w:id="146"/>
            <w:r w:rsidRPr="002B7A10">
              <w:rPr>
                <w:rFonts w:ascii="Times New Roman" w:hAnsi="Times New Roman" w:cs="Times New Roman"/>
                <w:sz w:val="16"/>
                <w:szCs w:val="16"/>
              </w:rPr>
              <w:t>4.9.1.4</w:t>
            </w:r>
          </w:p>
        </w:tc>
        <w:tc>
          <w:tcPr>
            <w:tcW w:w="400" w:type="pct"/>
            <w:vAlign w:val="center"/>
          </w:tcPr>
          <w:p w:rsidR="003414C1" w:rsidRPr="002B7A10" w:rsidRDefault="009D265B" w:rsidP="00751E1A">
            <w:pPr>
              <w:spacing w:after="0" w:line="240" w:lineRule="auto"/>
              <w:jc w:val="center"/>
              <w:rPr>
                <w:rFonts w:ascii="Times New Roman" w:hAnsi="Times New Roman"/>
                <w:sz w:val="16"/>
                <w:szCs w:val="16"/>
              </w:rPr>
            </w:pPr>
            <w:r w:rsidRPr="002B7A10">
              <w:rPr>
                <w:rFonts w:ascii="Times New Roman" w:hAnsi="Times New Roman"/>
                <w:sz w:val="16"/>
                <w:szCs w:val="16"/>
              </w:rPr>
              <w:t>У</w:t>
            </w:r>
          </w:p>
        </w:tc>
      </w:tr>
      <w:tr w:rsidR="003414C1"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Выставочно-ярмарочная деятельность</w:t>
            </w:r>
          </w:p>
        </w:tc>
        <w:tc>
          <w:tcPr>
            <w:tcW w:w="3267"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9D265B" w:rsidP="009D265B">
            <w:pPr>
              <w:spacing w:after="0" w:line="240" w:lineRule="auto"/>
              <w:ind w:left="29" w:right="107"/>
              <w:jc w:val="both"/>
              <w:rPr>
                <w:rFonts w:ascii="Times New Roman" w:hAnsi="Times New Roman"/>
                <w:sz w:val="16"/>
                <w:szCs w:val="16"/>
              </w:rPr>
            </w:pPr>
            <w:r>
              <w:rPr>
                <w:rFonts w:ascii="Times New Roman" w:hAnsi="Times New Roman"/>
                <w:sz w:val="16"/>
                <w:szCs w:val="16"/>
              </w:rPr>
              <w:t xml:space="preserve">     </w:t>
            </w:r>
            <w:r w:rsidR="003414C1" w:rsidRPr="002B7A10">
              <w:rPr>
                <w:rFonts w:ascii="Times New Roman" w:hAnsi="Times New Roman"/>
                <w:sz w:val="16"/>
                <w:szCs w:val="16"/>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003414C1" w:rsidRPr="002B7A10">
              <w:rPr>
                <w:rFonts w:ascii="Times New Roman" w:hAnsi="Times New Roman"/>
                <w:sz w:val="16"/>
                <w:szCs w:val="16"/>
              </w:rPr>
              <w:t>конгрессной</w:t>
            </w:r>
            <w:proofErr w:type="spellEnd"/>
            <w:r w:rsidR="003414C1" w:rsidRPr="002B7A10">
              <w:rPr>
                <w:rFonts w:ascii="Times New Roman" w:hAnsi="Times New Roman"/>
                <w:sz w:val="16"/>
                <w:szCs w:val="16"/>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534"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line="240" w:lineRule="auto"/>
              <w:ind w:left="29" w:right="107"/>
              <w:jc w:val="center"/>
              <w:rPr>
                <w:rFonts w:ascii="Times New Roman" w:hAnsi="Times New Roman"/>
                <w:sz w:val="16"/>
                <w:szCs w:val="16"/>
              </w:rPr>
            </w:pPr>
            <w:r w:rsidRPr="002B7A10">
              <w:rPr>
                <w:rFonts w:ascii="Times New Roman" w:hAnsi="Times New Roman"/>
                <w:sz w:val="16"/>
                <w:szCs w:val="16"/>
              </w:rPr>
              <w:t>4.10</w:t>
            </w:r>
          </w:p>
        </w:tc>
        <w:tc>
          <w:tcPr>
            <w:tcW w:w="400"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line="240" w:lineRule="auto"/>
              <w:ind w:left="29" w:right="107"/>
              <w:jc w:val="center"/>
              <w:rPr>
                <w:rFonts w:ascii="Times New Roman" w:hAnsi="Times New Roman"/>
                <w:sz w:val="16"/>
                <w:szCs w:val="16"/>
              </w:rPr>
            </w:pPr>
            <w:r w:rsidRPr="002B7A10">
              <w:rPr>
                <w:rFonts w:ascii="Times New Roman" w:hAnsi="Times New Roman"/>
                <w:sz w:val="16"/>
                <w:szCs w:val="16"/>
              </w:rPr>
              <w:t>У</w:t>
            </w:r>
          </w:p>
        </w:tc>
      </w:tr>
      <w:tr w:rsidR="003414C1"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1520"/>
        </w:trPr>
        <w:tc>
          <w:tcPr>
            <w:tcW w:w="799" w:type="pct"/>
            <w:vAlign w:val="center"/>
          </w:tcPr>
          <w:p w:rsidR="003414C1" w:rsidRPr="002B7A10" w:rsidRDefault="003414C1" w:rsidP="00751E1A">
            <w:pPr>
              <w:spacing w:after="0" w:line="240" w:lineRule="auto"/>
              <w:jc w:val="center"/>
              <w:rPr>
                <w:rFonts w:ascii="Times New Roman" w:hAnsi="Times New Roman"/>
                <w:sz w:val="16"/>
                <w:szCs w:val="16"/>
              </w:rPr>
            </w:pPr>
            <w:r w:rsidRPr="002B7A10">
              <w:rPr>
                <w:rFonts w:ascii="Times New Roman" w:hAnsi="Times New Roman"/>
                <w:sz w:val="16"/>
                <w:szCs w:val="16"/>
              </w:rPr>
              <w:t>Отдых (рекреация)</w:t>
            </w:r>
          </w:p>
        </w:tc>
        <w:tc>
          <w:tcPr>
            <w:tcW w:w="3267" w:type="pct"/>
            <w:vAlign w:val="center"/>
          </w:tcPr>
          <w:p w:rsidR="003414C1" w:rsidRPr="002B7A10" w:rsidRDefault="009D265B" w:rsidP="009D265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3414C1" w:rsidRPr="002B7A10">
              <w:rPr>
                <w:rFonts w:ascii="Times New Roman" w:hAnsi="Times New Roman"/>
                <w:sz w:val="16"/>
                <w:szCs w:val="1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r>
              <w:rPr>
                <w:rFonts w:ascii="Times New Roman" w:hAnsi="Times New Roman"/>
                <w:sz w:val="16"/>
                <w:szCs w:val="16"/>
              </w:rPr>
              <w:t>;</w:t>
            </w:r>
          </w:p>
          <w:p w:rsidR="003414C1" w:rsidRPr="002B7A10" w:rsidRDefault="009D265B" w:rsidP="009D265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3414C1" w:rsidRPr="002B7A10">
              <w:rPr>
                <w:rFonts w:ascii="Times New Roman" w:hAnsi="Times New Roman"/>
                <w:sz w:val="16"/>
                <w:szCs w:val="16"/>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r>
              <w:rPr>
                <w:rFonts w:ascii="Times New Roman" w:hAnsi="Times New Roman"/>
                <w:sz w:val="16"/>
                <w:szCs w:val="16"/>
              </w:rPr>
              <w:t>.</w:t>
            </w:r>
          </w:p>
          <w:p w:rsidR="003414C1" w:rsidRPr="002B7A10" w:rsidRDefault="009D265B" w:rsidP="009D265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3414C1" w:rsidRPr="002B7A1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5.1 - 5.5</w:t>
            </w:r>
          </w:p>
        </w:tc>
        <w:tc>
          <w:tcPr>
            <w:tcW w:w="534" w:type="pct"/>
            <w:vAlign w:val="center"/>
          </w:tcPr>
          <w:p w:rsidR="003414C1" w:rsidRPr="002B7A10" w:rsidRDefault="003414C1" w:rsidP="00751E1A">
            <w:pPr>
              <w:spacing w:after="0" w:line="240" w:lineRule="auto"/>
              <w:jc w:val="center"/>
              <w:rPr>
                <w:rFonts w:ascii="Times New Roman" w:hAnsi="Times New Roman"/>
                <w:sz w:val="16"/>
                <w:szCs w:val="16"/>
              </w:rPr>
            </w:pPr>
            <w:r w:rsidRPr="002B7A10">
              <w:rPr>
                <w:rFonts w:ascii="Times New Roman" w:hAnsi="Times New Roman"/>
                <w:sz w:val="16"/>
                <w:szCs w:val="16"/>
              </w:rPr>
              <w:t>5.0</w:t>
            </w:r>
          </w:p>
        </w:tc>
        <w:tc>
          <w:tcPr>
            <w:tcW w:w="400" w:type="pct"/>
            <w:vAlign w:val="center"/>
          </w:tcPr>
          <w:p w:rsidR="003414C1" w:rsidRPr="002B7A10" w:rsidRDefault="003414C1" w:rsidP="00751E1A">
            <w:pPr>
              <w:spacing w:after="0" w:line="240" w:lineRule="auto"/>
              <w:jc w:val="center"/>
              <w:rPr>
                <w:rFonts w:ascii="Times New Roman" w:hAnsi="Times New Roman"/>
                <w:sz w:val="16"/>
                <w:szCs w:val="16"/>
              </w:rPr>
            </w:pPr>
            <w:r w:rsidRPr="002B7A10">
              <w:rPr>
                <w:rFonts w:ascii="Times New Roman" w:hAnsi="Times New Roman"/>
                <w:sz w:val="16"/>
                <w:szCs w:val="16"/>
              </w:rPr>
              <w:t>О</w:t>
            </w:r>
          </w:p>
        </w:tc>
      </w:tr>
      <w:tr w:rsidR="003414C1"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Спорт</w:t>
            </w:r>
          </w:p>
        </w:tc>
        <w:tc>
          <w:tcPr>
            <w:tcW w:w="3267" w:type="pct"/>
            <w:tcBorders>
              <w:top w:val="single" w:sz="4" w:space="0" w:color="000000"/>
              <w:left w:val="single" w:sz="4" w:space="0" w:color="000000"/>
              <w:bottom w:val="single" w:sz="4" w:space="0" w:color="000000"/>
              <w:right w:val="single" w:sz="4" w:space="0" w:color="000000"/>
            </w:tcBorders>
          </w:tcPr>
          <w:p w:rsidR="003414C1" w:rsidRPr="002B7A10" w:rsidRDefault="009D265B" w:rsidP="009D265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414C1" w:rsidRPr="002B7A10">
              <w:rPr>
                <w:rFonts w:ascii="Times New Roman" w:hAnsi="Times New Roman" w:cs="Times New Roman"/>
                <w:sz w:val="16"/>
                <w:szCs w:val="16"/>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420" w:history="1">
              <w:r w:rsidR="003414C1" w:rsidRPr="002B7A10">
                <w:rPr>
                  <w:rFonts w:ascii="Times New Roman" w:hAnsi="Times New Roman" w:cs="Times New Roman"/>
                  <w:color w:val="0000FF"/>
                  <w:sz w:val="16"/>
                  <w:szCs w:val="16"/>
                </w:rPr>
                <w:t>кодами 5.1.1</w:t>
              </w:r>
            </w:hyperlink>
            <w:r w:rsidR="003414C1" w:rsidRPr="002B7A10">
              <w:rPr>
                <w:rFonts w:ascii="Times New Roman" w:hAnsi="Times New Roman" w:cs="Times New Roman"/>
                <w:sz w:val="16"/>
                <w:szCs w:val="16"/>
              </w:rPr>
              <w:t xml:space="preserve"> - </w:t>
            </w:r>
            <w:hyperlink w:anchor="P444" w:history="1">
              <w:r w:rsidR="003414C1" w:rsidRPr="002B7A10">
                <w:rPr>
                  <w:rFonts w:ascii="Times New Roman" w:hAnsi="Times New Roman" w:cs="Times New Roman"/>
                  <w:color w:val="0000FF"/>
                  <w:sz w:val="16"/>
                  <w:szCs w:val="16"/>
                </w:rPr>
                <w:t>5.1.7</w:t>
              </w:r>
            </w:hyperlink>
          </w:p>
        </w:tc>
        <w:tc>
          <w:tcPr>
            <w:tcW w:w="534"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line="240" w:lineRule="auto"/>
              <w:ind w:left="29" w:right="107"/>
              <w:jc w:val="center"/>
              <w:rPr>
                <w:rFonts w:ascii="Times New Roman" w:hAnsi="Times New Roman"/>
                <w:sz w:val="16"/>
                <w:szCs w:val="16"/>
              </w:rPr>
            </w:pPr>
            <w:r w:rsidRPr="002B7A10">
              <w:rPr>
                <w:rFonts w:ascii="Times New Roman" w:hAnsi="Times New Roman"/>
                <w:sz w:val="16"/>
                <w:szCs w:val="16"/>
              </w:rPr>
              <w:t>5.1</w:t>
            </w:r>
          </w:p>
        </w:tc>
        <w:tc>
          <w:tcPr>
            <w:tcW w:w="400"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line="240" w:lineRule="auto"/>
              <w:ind w:left="29" w:right="107"/>
              <w:jc w:val="center"/>
              <w:rPr>
                <w:rFonts w:ascii="Times New Roman" w:hAnsi="Times New Roman"/>
                <w:sz w:val="16"/>
                <w:szCs w:val="16"/>
              </w:rPr>
            </w:pPr>
            <w:r w:rsidRPr="002B7A10">
              <w:rPr>
                <w:rFonts w:ascii="Times New Roman" w:hAnsi="Times New Roman"/>
                <w:sz w:val="16"/>
                <w:szCs w:val="16"/>
              </w:rPr>
              <w:t>У</w:t>
            </w:r>
          </w:p>
        </w:tc>
      </w:tr>
      <w:tr w:rsidR="003414C1" w:rsidRPr="002B6B60" w:rsidTr="000F571F">
        <w:tc>
          <w:tcPr>
            <w:tcW w:w="799" w:type="pct"/>
            <w:tcBorders>
              <w:top w:val="single" w:sz="4" w:space="0" w:color="000000"/>
              <w:left w:val="single" w:sz="4" w:space="0" w:color="000000"/>
              <w:bottom w:val="single" w:sz="4" w:space="0" w:color="000000"/>
              <w:right w:val="single" w:sz="4" w:space="0" w:color="000000"/>
            </w:tcBorders>
          </w:tcPr>
          <w:p w:rsidR="003414C1" w:rsidRPr="002B7A10" w:rsidRDefault="003414C1" w:rsidP="009D265B">
            <w:pPr>
              <w:pStyle w:val="ConsPlusNormal"/>
              <w:ind w:firstLine="0"/>
              <w:jc w:val="center"/>
              <w:rPr>
                <w:rFonts w:ascii="Times New Roman" w:hAnsi="Times New Roman" w:cs="Times New Roman"/>
                <w:sz w:val="16"/>
                <w:szCs w:val="16"/>
              </w:rPr>
            </w:pPr>
            <w:r w:rsidRPr="002B7A10">
              <w:rPr>
                <w:rFonts w:ascii="Times New Roman" w:hAnsi="Times New Roman" w:cs="Times New Roman"/>
                <w:sz w:val="16"/>
                <w:szCs w:val="16"/>
              </w:rPr>
              <w:t>Площадки для занятий спортом</w:t>
            </w:r>
          </w:p>
        </w:tc>
        <w:tc>
          <w:tcPr>
            <w:tcW w:w="3267" w:type="pct"/>
            <w:tcBorders>
              <w:top w:val="single" w:sz="4" w:space="0" w:color="000000"/>
              <w:left w:val="single" w:sz="4" w:space="0" w:color="000000"/>
              <w:bottom w:val="single" w:sz="4" w:space="0" w:color="000000"/>
              <w:right w:val="single" w:sz="4" w:space="0" w:color="000000"/>
            </w:tcBorders>
          </w:tcPr>
          <w:p w:rsidR="003414C1" w:rsidRPr="002B7A10" w:rsidRDefault="009D265B" w:rsidP="009D265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414C1" w:rsidRPr="002B7A10">
              <w:rPr>
                <w:rFonts w:ascii="Times New Roman" w:hAnsi="Times New Roman" w:cs="Times New Roman"/>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34" w:type="pct"/>
            <w:tcBorders>
              <w:top w:val="single" w:sz="4" w:space="0" w:color="000000"/>
              <w:left w:val="single" w:sz="4" w:space="0" w:color="000000"/>
              <w:bottom w:val="single" w:sz="4" w:space="0" w:color="000000"/>
              <w:right w:val="single" w:sz="4" w:space="0" w:color="000000"/>
            </w:tcBorders>
          </w:tcPr>
          <w:p w:rsidR="003414C1" w:rsidRPr="002B7A10" w:rsidRDefault="003414C1" w:rsidP="009D265B">
            <w:pPr>
              <w:pStyle w:val="ConsPlusNormal"/>
              <w:ind w:firstLine="0"/>
              <w:jc w:val="center"/>
              <w:rPr>
                <w:rFonts w:ascii="Times New Roman" w:hAnsi="Times New Roman" w:cs="Times New Roman"/>
                <w:sz w:val="16"/>
                <w:szCs w:val="16"/>
              </w:rPr>
            </w:pPr>
            <w:bookmarkStart w:id="147" w:name="P428"/>
            <w:bookmarkEnd w:id="147"/>
            <w:r w:rsidRPr="002B7A10">
              <w:rPr>
                <w:rFonts w:ascii="Times New Roman" w:hAnsi="Times New Roman" w:cs="Times New Roman"/>
                <w:sz w:val="16"/>
                <w:szCs w:val="16"/>
              </w:rPr>
              <w:t>5.1.3</w:t>
            </w:r>
          </w:p>
        </w:tc>
        <w:tc>
          <w:tcPr>
            <w:tcW w:w="400"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9D265B" w:rsidP="00751E1A">
            <w:pPr>
              <w:spacing w:line="240" w:lineRule="auto"/>
              <w:ind w:left="29" w:right="107"/>
              <w:jc w:val="center"/>
              <w:rPr>
                <w:rFonts w:ascii="Times New Roman" w:hAnsi="Times New Roman"/>
                <w:sz w:val="16"/>
                <w:szCs w:val="16"/>
              </w:rPr>
            </w:pPr>
            <w:r w:rsidRPr="002B7A10">
              <w:rPr>
                <w:rFonts w:ascii="Times New Roman" w:hAnsi="Times New Roman"/>
                <w:sz w:val="16"/>
                <w:szCs w:val="16"/>
              </w:rPr>
              <w:t>У</w:t>
            </w:r>
          </w:p>
        </w:tc>
      </w:tr>
      <w:tr w:rsidR="003414C1"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65" w:right="65"/>
              <w:jc w:val="center"/>
              <w:rPr>
                <w:rFonts w:ascii="Times New Roman" w:hAnsi="Times New Roman"/>
                <w:sz w:val="16"/>
                <w:szCs w:val="16"/>
              </w:rPr>
            </w:pPr>
            <w:r w:rsidRPr="002B7A10">
              <w:rPr>
                <w:rFonts w:ascii="Times New Roman" w:hAnsi="Times New Roman"/>
                <w:sz w:val="16"/>
                <w:szCs w:val="16"/>
              </w:rPr>
              <w:t>Обеспечение обороны и безопасности</w:t>
            </w:r>
          </w:p>
        </w:tc>
        <w:tc>
          <w:tcPr>
            <w:tcW w:w="3267"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9D265B" w:rsidP="009D265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3414C1" w:rsidRPr="002B7A10">
              <w:rPr>
                <w:rFonts w:ascii="Times New Roman" w:hAnsi="Times New Roman"/>
                <w:sz w:val="16"/>
                <w:szCs w:val="16"/>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w:t>
            </w:r>
          </w:p>
        </w:tc>
        <w:tc>
          <w:tcPr>
            <w:tcW w:w="534"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65" w:right="65"/>
              <w:jc w:val="center"/>
              <w:rPr>
                <w:rFonts w:ascii="Times New Roman" w:hAnsi="Times New Roman"/>
                <w:sz w:val="16"/>
                <w:szCs w:val="16"/>
              </w:rPr>
            </w:pPr>
            <w:r w:rsidRPr="002B7A10">
              <w:rPr>
                <w:rFonts w:ascii="Times New Roman" w:hAnsi="Times New Roman"/>
                <w:sz w:val="16"/>
                <w:szCs w:val="16"/>
              </w:rPr>
              <w:t>8,0</w:t>
            </w:r>
          </w:p>
        </w:tc>
        <w:tc>
          <w:tcPr>
            <w:tcW w:w="400"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65" w:right="65"/>
              <w:jc w:val="center"/>
              <w:rPr>
                <w:rFonts w:ascii="Times New Roman" w:hAnsi="Times New Roman"/>
                <w:sz w:val="16"/>
                <w:szCs w:val="16"/>
              </w:rPr>
            </w:pPr>
            <w:r w:rsidRPr="002B7A10">
              <w:rPr>
                <w:rFonts w:ascii="Times New Roman" w:hAnsi="Times New Roman"/>
                <w:sz w:val="16"/>
                <w:szCs w:val="16"/>
              </w:rPr>
              <w:t>О</w:t>
            </w:r>
          </w:p>
        </w:tc>
      </w:tr>
      <w:tr w:rsidR="003414C1"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65" w:right="65"/>
              <w:jc w:val="center"/>
              <w:rPr>
                <w:rFonts w:ascii="Times New Roman" w:hAnsi="Times New Roman"/>
                <w:sz w:val="16"/>
                <w:szCs w:val="16"/>
              </w:rPr>
            </w:pPr>
            <w:r w:rsidRPr="002B7A10">
              <w:rPr>
                <w:rFonts w:ascii="Times New Roman" w:hAnsi="Times New Roman"/>
                <w:sz w:val="16"/>
                <w:szCs w:val="16"/>
              </w:rPr>
              <w:t>Обеспечение внутреннего правопорядка</w:t>
            </w:r>
          </w:p>
        </w:tc>
        <w:tc>
          <w:tcPr>
            <w:tcW w:w="3267"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9D265B" w:rsidP="009D265B">
            <w:pPr>
              <w:spacing w:after="0" w:line="240" w:lineRule="auto"/>
              <w:ind w:left="65" w:right="65"/>
              <w:jc w:val="both"/>
              <w:rPr>
                <w:rFonts w:ascii="Times New Roman" w:hAnsi="Times New Roman"/>
                <w:sz w:val="16"/>
                <w:szCs w:val="16"/>
              </w:rPr>
            </w:pPr>
            <w:r>
              <w:rPr>
                <w:rFonts w:ascii="Times New Roman" w:hAnsi="Times New Roman"/>
                <w:sz w:val="16"/>
                <w:szCs w:val="16"/>
              </w:rPr>
              <w:t xml:space="preserve">      </w:t>
            </w:r>
            <w:r w:rsidR="003414C1" w:rsidRPr="002B7A10">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34"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line="240" w:lineRule="auto"/>
              <w:ind w:left="65" w:right="65"/>
              <w:jc w:val="center"/>
              <w:rPr>
                <w:rFonts w:ascii="Times New Roman" w:hAnsi="Times New Roman"/>
                <w:sz w:val="16"/>
                <w:szCs w:val="16"/>
              </w:rPr>
            </w:pPr>
            <w:r w:rsidRPr="002B7A10">
              <w:rPr>
                <w:rFonts w:ascii="Times New Roman" w:hAnsi="Times New Roman"/>
                <w:sz w:val="16"/>
                <w:szCs w:val="16"/>
              </w:rPr>
              <w:t>8.3</w:t>
            </w:r>
          </w:p>
        </w:tc>
        <w:tc>
          <w:tcPr>
            <w:tcW w:w="400"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line="240" w:lineRule="auto"/>
              <w:ind w:left="65" w:right="65"/>
              <w:jc w:val="center"/>
              <w:rPr>
                <w:rFonts w:ascii="Times New Roman" w:hAnsi="Times New Roman"/>
                <w:sz w:val="16"/>
                <w:szCs w:val="16"/>
              </w:rPr>
            </w:pPr>
            <w:r w:rsidRPr="002B7A10">
              <w:rPr>
                <w:rFonts w:ascii="Times New Roman" w:hAnsi="Times New Roman"/>
                <w:sz w:val="16"/>
                <w:szCs w:val="16"/>
              </w:rPr>
              <w:t>О</w:t>
            </w:r>
          </w:p>
        </w:tc>
      </w:tr>
      <w:tr w:rsidR="003414C1" w:rsidRPr="002B6B60" w:rsidTr="000F571F">
        <w:trPr>
          <w:trHeight w:val="475"/>
        </w:trPr>
        <w:tc>
          <w:tcPr>
            <w:tcW w:w="799"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65" w:right="65"/>
              <w:jc w:val="center"/>
              <w:rPr>
                <w:rFonts w:ascii="Times New Roman" w:hAnsi="Times New Roman"/>
                <w:sz w:val="16"/>
                <w:szCs w:val="16"/>
              </w:rPr>
            </w:pPr>
            <w:r w:rsidRPr="002B7A10">
              <w:rPr>
                <w:rFonts w:ascii="Times New Roman" w:hAnsi="Times New Roman"/>
                <w:sz w:val="16"/>
                <w:szCs w:val="16"/>
              </w:rPr>
              <w:t>Земельные участки (территории) общего пользования</w:t>
            </w:r>
          </w:p>
        </w:tc>
        <w:tc>
          <w:tcPr>
            <w:tcW w:w="3267" w:type="pct"/>
            <w:tcBorders>
              <w:top w:val="single" w:sz="4" w:space="0" w:color="000000"/>
              <w:left w:val="single" w:sz="4" w:space="0" w:color="000000"/>
              <w:bottom w:val="single" w:sz="4" w:space="0" w:color="000000"/>
              <w:right w:val="single" w:sz="4" w:space="0" w:color="000000"/>
            </w:tcBorders>
          </w:tcPr>
          <w:p w:rsidR="003414C1" w:rsidRPr="002B7A10" w:rsidRDefault="009D265B" w:rsidP="009D265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414C1" w:rsidRPr="002B7A10">
              <w:rPr>
                <w:rFonts w:ascii="Times New Roman" w:hAnsi="Times New Roman" w:cs="Times New Roman"/>
                <w:sz w:val="16"/>
                <w:szCs w:val="16"/>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history="1">
              <w:r w:rsidR="003414C1" w:rsidRPr="002B7A10">
                <w:rPr>
                  <w:rFonts w:ascii="Times New Roman" w:hAnsi="Times New Roman" w:cs="Times New Roman"/>
                  <w:color w:val="0000FF"/>
                  <w:sz w:val="16"/>
                  <w:szCs w:val="16"/>
                </w:rPr>
                <w:t>кодами 12.0.1</w:t>
              </w:r>
            </w:hyperlink>
            <w:r w:rsidR="003414C1" w:rsidRPr="002B7A10">
              <w:rPr>
                <w:rFonts w:ascii="Times New Roman" w:hAnsi="Times New Roman" w:cs="Times New Roman"/>
                <w:sz w:val="16"/>
                <w:szCs w:val="16"/>
              </w:rPr>
              <w:t xml:space="preserve"> - </w:t>
            </w:r>
            <w:hyperlink w:anchor="P668" w:history="1">
              <w:r w:rsidR="003414C1" w:rsidRPr="002B7A10">
                <w:rPr>
                  <w:rFonts w:ascii="Times New Roman" w:hAnsi="Times New Roman" w:cs="Times New Roman"/>
                  <w:color w:val="0000FF"/>
                  <w:sz w:val="16"/>
                  <w:szCs w:val="16"/>
                </w:rPr>
                <w:t>12.0.2</w:t>
              </w:r>
            </w:hyperlink>
          </w:p>
        </w:tc>
        <w:tc>
          <w:tcPr>
            <w:tcW w:w="534"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65" w:right="65"/>
              <w:jc w:val="center"/>
              <w:rPr>
                <w:rFonts w:ascii="Times New Roman" w:hAnsi="Times New Roman"/>
                <w:sz w:val="16"/>
                <w:szCs w:val="16"/>
              </w:rPr>
            </w:pPr>
            <w:r w:rsidRPr="002B7A10">
              <w:rPr>
                <w:rFonts w:ascii="Times New Roman" w:hAnsi="Times New Roman"/>
                <w:sz w:val="16"/>
                <w:szCs w:val="16"/>
              </w:rPr>
              <w:t>12.0</w:t>
            </w:r>
          </w:p>
        </w:tc>
        <w:tc>
          <w:tcPr>
            <w:tcW w:w="400"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65" w:right="65"/>
              <w:jc w:val="center"/>
              <w:rPr>
                <w:rFonts w:ascii="Times New Roman" w:hAnsi="Times New Roman"/>
                <w:sz w:val="16"/>
                <w:szCs w:val="16"/>
              </w:rPr>
            </w:pPr>
            <w:r w:rsidRPr="002B7A10">
              <w:rPr>
                <w:rFonts w:ascii="Times New Roman" w:hAnsi="Times New Roman"/>
                <w:sz w:val="16"/>
                <w:szCs w:val="16"/>
              </w:rPr>
              <w:t>О</w:t>
            </w:r>
          </w:p>
        </w:tc>
      </w:tr>
      <w:tr w:rsidR="009D265B" w:rsidRPr="002B6B60" w:rsidTr="000F571F">
        <w:tc>
          <w:tcPr>
            <w:tcW w:w="799" w:type="pct"/>
            <w:tcBorders>
              <w:top w:val="single" w:sz="4" w:space="0" w:color="000000"/>
              <w:left w:val="single" w:sz="4" w:space="0" w:color="000000"/>
              <w:bottom w:val="single" w:sz="4" w:space="0" w:color="000000"/>
              <w:right w:val="single" w:sz="4" w:space="0" w:color="000000"/>
            </w:tcBorders>
          </w:tcPr>
          <w:p w:rsidR="009D265B" w:rsidRPr="002B7A10" w:rsidRDefault="009D265B" w:rsidP="009D265B">
            <w:pPr>
              <w:pStyle w:val="ConsPlusNormal"/>
              <w:ind w:firstLine="0"/>
              <w:jc w:val="center"/>
              <w:rPr>
                <w:rFonts w:ascii="Times New Roman" w:hAnsi="Times New Roman" w:cs="Times New Roman"/>
                <w:sz w:val="16"/>
                <w:szCs w:val="16"/>
              </w:rPr>
            </w:pPr>
            <w:r w:rsidRPr="002B7A10">
              <w:rPr>
                <w:rFonts w:ascii="Times New Roman" w:hAnsi="Times New Roman" w:cs="Times New Roman"/>
                <w:sz w:val="16"/>
                <w:szCs w:val="16"/>
              </w:rPr>
              <w:t>Улично-дорожная сеть</w:t>
            </w:r>
          </w:p>
        </w:tc>
        <w:tc>
          <w:tcPr>
            <w:tcW w:w="3267" w:type="pct"/>
            <w:tcBorders>
              <w:top w:val="single" w:sz="4" w:space="0" w:color="000000"/>
              <w:left w:val="single" w:sz="4" w:space="0" w:color="000000"/>
              <w:bottom w:val="single" w:sz="4" w:space="0" w:color="000000"/>
              <w:right w:val="single" w:sz="4" w:space="0" w:color="000000"/>
            </w:tcBorders>
          </w:tcPr>
          <w:p w:rsidR="009D265B" w:rsidRPr="002B7A10" w:rsidRDefault="009D265B" w:rsidP="009D265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2B7A10">
              <w:rPr>
                <w:rFonts w:ascii="Times New Roman" w:hAnsi="Times New Roman" w:cs="Times New Roman"/>
                <w:sz w:val="16"/>
                <w:szCs w:val="16"/>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B7A10">
              <w:rPr>
                <w:rFonts w:ascii="Times New Roman" w:hAnsi="Times New Roman" w:cs="Times New Roman"/>
                <w:sz w:val="16"/>
                <w:szCs w:val="16"/>
              </w:rPr>
              <w:t>велотранспортной</w:t>
            </w:r>
            <w:proofErr w:type="spellEnd"/>
            <w:r w:rsidRPr="002B7A10">
              <w:rPr>
                <w:rFonts w:ascii="Times New Roman" w:hAnsi="Times New Roman" w:cs="Times New Roman"/>
                <w:sz w:val="16"/>
                <w:szCs w:val="16"/>
              </w:rPr>
              <w:t xml:space="preserve"> и инженерной инфраструктуры;</w:t>
            </w:r>
          </w:p>
          <w:p w:rsidR="009D265B" w:rsidRPr="002B7A10" w:rsidRDefault="009D265B" w:rsidP="009D265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2B7A10">
              <w:rPr>
                <w:rFonts w:ascii="Times New Roman" w:hAnsi="Times New Roman" w:cs="Times New Roman"/>
                <w:sz w:val="16"/>
                <w:szCs w:val="16"/>
              </w:rPr>
              <w:t>размещение придорожных стоянок (парковок) транспортных сре</w:t>
            </w:r>
            <w:proofErr w:type="gramStart"/>
            <w:r w:rsidRPr="002B7A10">
              <w:rPr>
                <w:rFonts w:ascii="Times New Roman" w:hAnsi="Times New Roman" w:cs="Times New Roman"/>
                <w:sz w:val="16"/>
                <w:szCs w:val="16"/>
              </w:rPr>
              <w:t>дств в гр</w:t>
            </w:r>
            <w:proofErr w:type="gramEnd"/>
            <w:r w:rsidRPr="002B7A10">
              <w:rPr>
                <w:rFonts w:ascii="Times New Roman" w:hAnsi="Times New Roman" w:cs="Times New Roman"/>
                <w:sz w:val="16"/>
                <w:szCs w:val="16"/>
              </w:rPr>
              <w:t xml:space="preserve">аницах городских улиц и дорог, за исключением предусмотренных видами разрешенного использования с </w:t>
            </w:r>
            <w:hyperlink w:anchor="P186" w:history="1">
              <w:r w:rsidRPr="002B7A10">
                <w:rPr>
                  <w:rFonts w:ascii="Times New Roman" w:hAnsi="Times New Roman" w:cs="Times New Roman"/>
                  <w:color w:val="0000FF"/>
                  <w:sz w:val="16"/>
                  <w:szCs w:val="16"/>
                </w:rPr>
                <w:t>кодами 2.7.1</w:t>
              </w:r>
            </w:hyperlink>
            <w:r w:rsidRPr="002B7A10">
              <w:rPr>
                <w:rFonts w:ascii="Times New Roman" w:hAnsi="Times New Roman" w:cs="Times New Roman"/>
                <w:sz w:val="16"/>
                <w:szCs w:val="16"/>
              </w:rPr>
              <w:t xml:space="preserve">, </w:t>
            </w:r>
            <w:hyperlink w:anchor="P382" w:history="1">
              <w:r w:rsidRPr="002B7A10">
                <w:rPr>
                  <w:rFonts w:ascii="Times New Roman" w:hAnsi="Times New Roman" w:cs="Times New Roman"/>
                  <w:color w:val="0000FF"/>
                  <w:sz w:val="16"/>
                  <w:szCs w:val="16"/>
                </w:rPr>
                <w:t>4.9</w:t>
              </w:r>
            </w:hyperlink>
            <w:r w:rsidRPr="002B7A10">
              <w:rPr>
                <w:rFonts w:ascii="Times New Roman" w:hAnsi="Times New Roman" w:cs="Times New Roman"/>
                <w:sz w:val="16"/>
                <w:szCs w:val="16"/>
              </w:rPr>
              <w:t xml:space="preserve">, </w:t>
            </w:r>
            <w:hyperlink w:anchor="P567" w:history="1">
              <w:r w:rsidRPr="002B7A10">
                <w:rPr>
                  <w:rFonts w:ascii="Times New Roman" w:hAnsi="Times New Roman" w:cs="Times New Roman"/>
                  <w:color w:val="0000FF"/>
                  <w:sz w:val="16"/>
                  <w:szCs w:val="16"/>
                </w:rPr>
                <w:t>7.2.3</w:t>
              </w:r>
            </w:hyperlink>
            <w:r w:rsidRPr="002B7A10">
              <w:rPr>
                <w:rFonts w:ascii="Times New Roman" w:hAnsi="Times New Roman" w:cs="Times New Roman"/>
                <w:sz w:val="16"/>
                <w:szCs w:val="16"/>
              </w:rPr>
              <w:t>, а также некапитальных сооружений, предназначенных для охраны транспортных средств</w:t>
            </w:r>
          </w:p>
        </w:tc>
        <w:tc>
          <w:tcPr>
            <w:tcW w:w="534" w:type="pct"/>
            <w:tcBorders>
              <w:top w:val="single" w:sz="4" w:space="0" w:color="000000"/>
              <w:left w:val="single" w:sz="4" w:space="0" w:color="000000"/>
              <w:bottom w:val="single" w:sz="4" w:space="0" w:color="000000"/>
              <w:right w:val="single" w:sz="4" w:space="0" w:color="000000"/>
            </w:tcBorders>
          </w:tcPr>
          <w:p w:rsidR="009D265B" w:rsidRPr="002B7A10" w:rsidRDefault="009D265B" w:rsidP="009D265B">
            <w:pPr>
              <w:pStyle w:val="ConsPlusNormal"/>
              <w:ind w:firstLine="0"/>
              <w:jc w:val="center"/>
              <w:rPr>
                <w:rFonts w:ascii="Times New Roman" w:hAnsi="Times New Roman" w:cs="Times New Roman"/>
                <w:sz w:val="16"/>
                <w:szCs w:val="16"/>
              </w:rPr>
            </w:pPr>
            <w:bookmarkStart w:id="148" w:name="P664"/>
            <w:bookmarkEnd w:id="148"/>
            <w:r w:rsidRPr="002B7A10">
              <w:rPr>
                <w:rFonts w:ascii="Times New Roman" w:hAnsi="Times New Roman" w:cs="Times New Roman"/>
                <w:sz w:val="16"/>
                <w:szCs w:val="16"/>
              </w:rPr>
              <w:t>12.0.1</w:t>
            </w:r>
          </w:p>
        </w:tc>
        <w:tc>
          <w:tcPr>
            <w:tcW w:w="400" w:type="pct"/>
            <w:tcBorders>
              <w:top w:val="single" w:sz="4" w:space="0" w:color="000000"/>
              <w:left w:val="single" w:sz="4" w:space="0" w:color="000000"/>
              <w:bottom w:val="single" w:sz="4" w:space="0" w:color="000000"/>
              <w:right w:val="single" w:sz="4" w:space="0" w:color="000000"/>
            </w:tcBorders>
          </w:tcPr>
          <w:p w:rsidR="009D265B" w:rsidRDefault="009D265B" w:rsidP="009D265B">
            <w:pPr>
              <w:jc w:val="center"/>
            </w:pPr>
            <w:r w:rsidRPr="00A66E5F">
              <w:rPr>
                <w:rFonts w:ascii="Times New Roman" w:hAnsi="Times New Roman"/>
                <w:sz w:val="16"/>
                <w:szCs w:val="16"/>
              </w:rPr>
              <w:t>О</w:t>
            </w:r>
          </w:p>
        </w:tc>
      </w:tr>
      <w:tr w:rsidR="009D265B" w:rsidRPr="002B6B60" w:rsidTr="000F571F">
        <w:tc>
          <w:tcPr>
            <w:tcW w:w="799" w:type="pct"/>
            <w:tcBorders>
              <w:top w:val="single" w:sz="4" w:space="0" w:color="000000"/>
              <w:left w:val="single" w:sz="4" w:space="0" w:color="000000"/>
              <w:bottom w:val="single" w:sz="4" w:space="0" w:color="000000"/>
              <w:right w:val="single" w:sz="4" w:space="0" w:color="000000"/>
            </w:tcBorders>
          </w:tcPr>
          <w:p w:rsidR="009D265B" w:rsidRPr="002B7A10" w:rsidRDefault="009D265B" w:rsidP="009D265B">
            <w:pPr>
              <w:pStyle w:val="ConsPlusNormal"/>
              <w:ind w:firstLine="0"/>
              <w:jc w:val="center"/>
              <w:rPr>
                <w:rFonts w:ascii="Times New Roman" w:hAnsi="Times New Roman" w:cs="Times New Roman"/>
                <w:sz w:val="16"/>
                <w:szCs w:val="16"/>
              </w:rPr>
            </w:pPr>
            <w:r w:rsidRPr="002B7A10">
              <w:rPr>
                <w:rFonts w:ascii="Times New Roman" w:hAnsi="Times New Roman" w:cs="Times New Roman"/>
                <w:sz w:val="16"/>
                <w:szCs w:val="16"/>
              </w:rPr>
              <w:t>Благоустройство территории</w:t>
            </w:r>
          </w:p>
        </w:tc>
        <w:tc>
          <w:tcPr>
            <w:tcW w:w="3267" w:type="pct"/>
            <w:tcBorders>
              <w:top w:val="single" w:sz="4" w:space="0" w:color="000000"/>
              <w:left w:val="single" w:sz="4" w:space="0" w:color="000000"/>
              <w:bottom w:val="single" w:sz="4" w:space="0" w:color="000000"/>
              <w:right w:val="single" w:sz="4" w:space="0" w:color="000000"/>
            </w:tcBorders>
          </w:tcPr>
          <w:p w:rsidR="009D265B" w:rsidRPr="002B7A10" w:rsidRDefault="00311938" w:rsidP="00311938">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9D265B" w:rsidRPr="002B7A10">
              <w:rPr>
                <w:rFonts w:ascii="Times New Roman" w:hAnsi="Times New Roman" w:cs="Times New Roman"/>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34" w:type="pct"/>
            <w:tcBorders>
              <w:top w:val="single" w:sz="4" w:space="0" w:color="000000"/>
              <w:left w:val="single" w:sz="4" w:space="0" w:color="000000"/>
              <w:bottom w:val="single" w:sz="4" w:space="0" w:color="000000"/>
              <w:right w:val="single" w:sz="4" w:space="0" w:color="000000"/>
            </w:tcBorders>
          </w:tcPr>
          <w:p w:rsidR="009D265B" w:rsidRPr="002B7A10" w:rsidRDefault="009D265B" w:rsidP="009D265B">
            <w:pPr>
              <w:pStyle w:val="ConsPlusNormal"/>
              <w:ind w:firstLine="0"/>
              <w:jc w:val="center"/>
              <w:rPr>
                <w:rFonts w:ascii="Times New Roman" w:hAnsi="Times New Roman" w:cs="Times New Roman"/>
                <w:sz w:val="16"/>
                <w:szCs w:val="16"/>
              </w:rPr>
            </w:pPr>
            <w:bookmarkStart w:id="149" w:name="P668"/>
            <w:bookmarkEnd w:id="149"/>
            <w:r w:rsidRPr="002B7A10">
              <w:rPr>
                <w:rFonts w:ascii="Times New Roman" w:hAnsi="Times New Roman" w:cs="Times New Roman"/>
                <w:sz w:val="16"/>
                <w:szCs w:val="16"/>
              </w:rPr>
              <w:t>12.0.2</w:t>
            </w:r>
          </w:p>
        </w:tc>
        <w:tc>
          <w:tcPr>
            <w:tcW w:w="400" w:type="pct"/>
            <w:tcBorders>
              <w:top w:val="single" w:sz="4" w:space="0" w:color="000000"/>
              <w:left w:val="single" w:sz="4" w:space="0" w:color="000000"/>
              <w:bottom w:val="single" w:sz="4" w:space="0" w:color="000000"/>
              <w:right w:val="single" w:sz="4" w:space="0" w:color="000000"/>
            </w:tcBorders>
          </w:tcPr>
          <w:p w:rsidR="009D265B" w:rsidRDefault="009D265B" w:rsidP="009D265B">
            <w:pPr>
              <w:jc w:val="center"/>
            </w:pPr>
            <w:r w:rsidRPr="00A66E5F">
              <w:rPr>
                <w:rFonts w:ascii="Times New Roman" w:hAnsi="Times New Roman"/>
                <w:sz w:val="16"/>
                <w:szCs w:val="16"/>
              </w:rPr>
              <w:t>О</w:t>
            </w:r>
          </w:p>
        </w:tc>
      </w:tr>
      <w:tr w:rsidR="003414C1" w:rsidRPr="002B6B60" w:rsidTr="000F571F">
        <w:tc>
          <w:tcPr>
            <w:tcW w:w="799"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65" w:right="65"/>
              <w:jc w:val="center"/>
              <w:rPr>
                <w:rFonts w:ascii="Times New Roman" w:hAnsi="Times New Roman"/>
                <w:sz w:val="16"/>
                <w:szCs w:val="16"/>
              </w:rPr>
            </w:pPr>
            <w:r w:rsidRPr="002B7A10">
              <w:rPr>
                <w:rFonts w:ascii="Times New Roman" w:hAnsi="Times New Roman"/>
                <w:sz w:val="16"/>
                <w:szCs w:val="16"/>
              </w:rPr>
              <w:t>Запас</w:t>
            </w:r>
          </w:p>
        </w:tc>
        <w:tc>
          <w:tcPr>
            <w:tcW w:w="3267"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65" w:right="65"/>
              <w:jc w:val="center"/>
              <w:rPr>
                <w:rFonts w:ascii="Times New Roman" w:hAnsi="Times New Roman"/>
                <w:sz w:val="16"/>
                <w:szCs w:val="16"/>
              </w:rPr>
            </w:pPr>
            <w:r w:rsidRPr="002B7A10">
              <w:rPr>
                <w:rFonts w:ascii="Times New Roman" w:hAnsi="Times New Roman"/>
                <w:sz w:val="16"/>
                <w:szCs w:val="16"/>
              </w:rPr>
              <w:t>Отсутствие хозяйственной деятельности</w:t>
            </w:r>
          </w:p>
        </w:tc>
        <w:tc>
          <w:tcPr>
            <w:tcW w:w="534"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65" w:right="65"/>
              <w:jc w:val="center"/>
              <w:rPr>
                <w:rFonts w:ascii="Times New Roman" w:hAnsi="Times New Roman"/>
                <w:sz w:val="16"/>
                <w:szCs w:val="16"/>
              </w:rPr>
            </w:pPr>
            <w:r w:rsidRPr="002B7A10">
              <w:rPr>
                <w:rFonts w:ascii="Times New Roman" w:hAnsi="Times New Roman"/>
                <w:sz w:val="16"/>
                <w:szCs w:val="16"/>
              </w:rPr>
              <w:t>12.3</w:t>
            </w:r>
          </w:p>
        </w:tc>
        <w:tc>
          <w:tcPr>
            <w:tcW w:w="400" w:type="pct"/>
            <w:tcBorders>
              <w:top w:val="single" w:sz="4" w:space="0" w:color="000000"/>
              <w:left w:val="single" w:sz="4" w:space="0" w:color="000000"/>
              <w:bottom w:val="single" w:sz="4" w:space="0" w:color="000000"/>
              <w:right w:val="single" w:sz="4" w:space="0" w:color="000000"/>
            </w:tcBorders>
            <w:vAlign w:val="center"/>
          </w:tcPr>
          <w:p w:rsidR="003414C1" w:rsidRPr="002B7A10" w:rsidRDefault="003414C1" w:rsidP="00751E1A">
            <w:pPr>
              <w:spacing w:after="0" w:line="240" w:lineRule="auto"/>
              <w:ind w:left="65" w:right="65"/>
              <w:jc w:val="center"/>
              <w:rPr>
                <w:rFonts w:ascii="Times New Roman" w:hAnsi="Times New Roman"/>
                <w:sz w:val="16"/>
                <w:szCs w:val="16"/>
              </w:rPr>
            </w:pPr>
            <w:r w:rsidRPr="002B7A10">
              <w:rPr>
                <w:rFonts w:ascii="Times New Roman" w:hAnsi="Times New Roman"/>
                <w:sz w:val="16"/>
                <w:szCs w:val="16"/>
              </w:rPr>
              <w:t>В</w:t>
            </w:r>
          </w:p>
        </w:tc>
      </w:tr>
      <w:tr w:rsidR="000F571F"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930"/>
        </w:trPr>
        <w:tc>
          <w:tcPr>
            <w:tcW w:w="799" w:type="pct"/>
          </w:tcPr>
          <w:p w:rsidR="000F571F" w:rsidRPr="00807265" w:rsidRDefault="000F571F" w:rsidP="004F0AF8">
            <w:pPr>
              <w:pStyle w:val="ConsPlusNormal"/>
              <w:ind w:firstLine="0"/>
              <w:jc w:val="center"/>
              <w:rPr>
                <w:rFonts w:ascii="Times New Roman" w:hAnsi="Times New Roman" w:cs="Times New Roman"/>
                <w:sz w:val="16"/>
                <w:szCs w:val="16"/>
              </w:rPr>
            </w:pPr>
            <w:r w:rsidRPr="00807265">
              <w:rPr>
                <w:rFonts w:ascii="Times New Roman" w:hAnsi="Times New Roman" w:cs="Times New Roman"/>
                <w:sz w:val="16"/>
                <w:szCs w:val="16"/>
              </w:rPr>
              <w:t>Земельные участки общего назначения</w:t>
            </w:r>
          </w:p>
        </w:tc>
        <w:tc>
          <w:tcPr>
            <w:tcW w:w="3267" w:type="pct"/>
          </w:tcPr>
          <w:p w:rsidR="000F571F" w:rsidRPr="00807265" w:rsidRDefault="000F571F" w:rsidP="004F0AF8">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807265">
              <w:rPr>
                <w:rFonts w:ascii="Times New Roman" w:hAnsi="Times New Roman" w:cs="Times New Roman"/>
                <w:sz w:val="16"/>
                <w:szCs w:val="16"/>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534" w:type="pct"/>
            <w:vAlign w:val="center"/>
          </w:tcPr>
          <w:p w:rsidR="000F571F" w:rsidRPr="00807265" w:rsidRDefault="000F571F" w:rsidP="004F0AF8">
            <w:pPr>
              <w:spacing w:after="0" w:line="240" w:lineRule="auto"/>
              <w:jc w:val="center"/>
              <w:rPr>
                <w:rFonts w:ascii="Times New Roman" w:hAnsi="Times New Roman"/>
                <w:sz w:val="16"/>
                <w:szCs w:val="16"/>
              </w:rPr>
            </w:pPr>
            <w:r w:rsidRPr="00807265">
              <w:rPr>
                <w:rFonts w:ascii="Times New Roman" w:hAnsi="Times New Roman"/>
                <w:sz w:val="16"/>
              </w:rPr>
              <w:t>13.0</w:t>
            </w:r>
          </w:p>
        </w:tc>
        <w:tc>
          <w:tcPr>
            <w:tcW w:w="400" w:type="pct"/>
            <w:vAlign w:val="center"/>
          </w:tcPr>
          <w:p w:rsidR="000F571F" w:rsidRDefault="000F571F" w:rsidP="004F0AF8">
            <w:pPr>
              <w:widowControl w:val="0"/>
              <w:tabs>
                <w:tab w:val="left" w:pos="5545"/>
              </w:tabs>
              <w:spacing w:after="0" w:line="240" w:lineRule="auto"/>
              <w:ind w:left="31"/>
              <w:jc w:val="center"/>
              <w:rPr>
                <w:rFonts w:ascii="Times New Roman" w:hAnsi="Times New Roman"/>
                <w:color w:val="000000"/>
                <w:sz w:val="16"/>
                <w:szCs w:val="16"/>
              </w:rPr>
            </w:pPr>
            <w:r>
              <w:rPr>
                <w:rFonts w:ascii="Times New Roman" w:hAnsi="Times New Roman"/>
                <w:sz w:val="16"/>
                <w:szCs w:val="16"/>
              </w:rPr>
              <w:t>О</w:t>
            </w:r>
          </w:p>
        </w:tc>
      </w:tr>
      <w:tr w:rsidR="000F571F"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859"/>
        </w:trPr>
        <w:tc>
          <w:tcPr>
            <w:tcW w:w="799" w:type="pct"/>
            <w:vAlign w:val="center"/>
          </w:tcPr>
          <w:p w:rsidR="000F571F" w:rsidRPr="00504DC0" w:rsidRDefault="000F571F" w:rsidP="004F0AF8">
            <w:pPr>
              <w:spacing w:after="0" w:line="240" w:lineRule="auto"/>
              <w:jc w:val="center"/>
              <w:rPr>
                <w:rFonts w:ascii="Times New Roman" w:hAnsi="Times New Roman"/>
                <w:sz w:val="16"/>
                <w:szCs w:val="16"/>
              </w:rPr>
            </w:pPr>
            <w:r w:rsidRPr="00504DC0">
              <w:rPr>
                <w:rFonts w:ascii="Times New Roman" w:hAnsi="Times New Roman"/>
                <w:sz w:val="16"/>
                <w:szCs w:val="16"/>
              </w:rPr>
              <w:t>Ведение огородничества</w:t>
            </w:r>
          </w:p>
        </w:tc>
        <w:tc>
          <w:tcPr>
            <w:tcW w:w="3267" w:type="pct"/>
          </w:tcPr>
          <w:p w:rsidR="000F571F" w:rsidRPr="00807265" w:rsidRDefault="000F571F" w:rsidP="000F571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807265">
              <w:rPr>
                <w:rFonts w:ascii="Times New Roman" w:hAnsi="Times New Roman" w:cs="Times New Roman"/>
                <w:sz w:val="16"/>
                <w:szCs w:val="16"/>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534" w:type="pct"/>
            <w:vAlign w:val="center"/>
          </w:tcPr>
          <w:p w:rsidR="000F571F" w:rsidRPr="00504DC0" w:rsidRDefault="000F571F" w:rsidP="004F0AF8">
            <w:pPr>
              <w:spacing w:line="240" w:lineRule="auto"/>
              <w:jc w:val="center"/>
              <w:rPr>
                <w:rFonts w:ascii="Times New Roman" w:hAnsi="Times New Roman"/>
                <w:sz w:val="16"/>
                <w:szCs w:val="16"/>
              </w:rPr>
            </w:pPr>
            <w:r w:rsidRPr="00504DC0">
              <w:rPr>
                <w:rFonts w:ascii="Times New Roman" w:hAnsi="Times New Roman"/>
                <w:sz w:val="16"/>
                <w:szCs w:val="16"/>
              </w:rPr>
              <w:t>13.1</w:t>
            </w:r>
          </w:p>
        </w:tc>
        <w:tc>
          <w:tcPr>
            <w:tcW w:w="400" w:type="pct"/>
            <w:vAlign w:val="center"/>
          </w:tcPr>
          <w:p w:rsidR="000F571F" w:rsidRPr="00504DC0" w:rsidRDefault="000F571F" w:rsidP="004F0AF8">
            <w:pPr>
              <w:spacing w:line="240" w:lineRule="auto"/>
              <w:jc w:val="center"/>
              <w:rPr>
                <w:rFonts w:ascii="Times New Roman" w:hAnsi="Times New Roman"/>
                <w:sz w:val="16"/>
                <w:szCs w:val="16"/>
              </w:rPr>
            </w:pPr>
            <w:r w:rsidRPr="00504DC0">
              <w:rPr>
                <w:rFonts w:ascii="Times New Roman" w:hAnsi="Times New Roman"/>
                <w:sz w:val="16"/>
                <w:szCs w:val="16"/>
              </w:rPr>
              <w:t>О</w:t>
            </w:r>
          </w:p>
        </w:tc>
      </w:tr>
      <w:tr w:rsidR="000F571F" w:rsidRPr="00504DC0" w:rsidTr="000F5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trHeight w:val="844"/>
        </w:trPr>
        <w:tc>
          <w:tcPr>
            <w:tcW w:w="799" w:type="pct"/>
            <w:vAlign w:val="center"/>
          </w:tcPr>
          <w:p w:rsidR="000F571F" w:rsidRPr="00504DC0" w:rsidRDefault="000F571F" w:rsidP="004F0AF8">
            <w:pPr>
              <w:spacing w:after="0" w:line="240" w:lineRule="auto"/>
              <w:jc w:val="center"/>
              <w:rPr>
                <w:rFonts w:ascii="Times New Roman" w:hAnsi="Times New Roman"/>
                <w:sz w:val="16"/>
                <w:szCs w:val="16"/>
              </w:rPr>
            </w:pPr>
            <w:r w:rsidRPr="00504DC0">
              <w:rPr>
                <w:rFonts w:ascii="Times New Roman" w:hAnsi="Times New Roman"/>
                <w:sz w:val="16"/>
                <w:szCs w:val="16"/>
              </w:rPr>
              <w:t>Ведение садоводства</w:t>
            </w:r>
          </w:p>
        </w:tc>
        <w:tc>
          <w:tcPr>
            <w:tcW w:w="3267" w:type="pct"/>
          </w:tcPr>
          <w:p w:rsidR="000F571F" w:rsidRPr="00807265" w:rsidRDefault="000F571F" w:rsidP="000F571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807265">
              <w:rPr>
                <w:rFonts w:ascii="Times New Roman" w:hAnsi="Times New Roman" w:cs="Times New Roman"/>
                <w:sz w:val="16"/>
                <w:szCs w:val="16"/>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140" w:history="1">
              <w:r w:rsidRPr="00807265">
                <w:rPr>
                  <w:rFonts w:ascii="Times New Roman" w:hAnsi="Times New Roman" w:cs="Times New Roman"/>
                  <w:color w:val="0000FF"/>
                  <w:sz w:val="16"/>
                  <w:szCs w:val="16"/>
                </w:rPr>
                <w:t>кодом 2.1</w:t>
              </w:r>
            </w:hyperlink>
            <w:r w:rsidRPr="00807265">
              <w:rPr>
                <w:rFonts w:ascii="Times New Roman" w:hAnsi="Times New Roman" w:cs="Times New Roman"/>
                <w:sz w:val="16"/>
                <w:szCs w:val="16"/>
              </w:rPr>
              <w:t>, хозяйственных построек и гаражей</w:t>
            </w:r>
          </w:p>
        </w:tc>
        <w:tc>
          <w:tcPr>
            <w:tcW w:w="534" w:type="pct"/>
            <w:vAlign w:val="center"/>
          </w:tcPr>
          <w:p w:rsidR="000F571F" w:rsidRPr="00504DC0" w:rsidRDefault="000F571F" w:rsidP="004F0AF8">
            <w:pPr>
              <w:spacing w:after="0" w:line="240" w:lineRule="auto"/>
              <w:jc w:val="center"/>
              <w:rPr>
                <w:rFonts w:ascii="Times New Roman" w:hAnsi="Times New Roman"/>
                <w:sz w:val="16"/>
                <w:szCs w:val="16"/>
              </w:rPr>
            </w:pPr>
            <w:r w:rsidRPr="00504DC0">
              <w:rPr>
                <w:rFonts w:ascii="Times New Roman" w:hAnsi="Times New Roman"/>
                <w:sz w:val="16"/>
                <w:szCs w:val="16"/>
              </w:rPr>
              <w:t>13.2</w:t>
            </w:r>
          </w:p>
        </w:tc>
        <w:tc>
          <w:tcPr>
            <w:tcW w:w="400" w:type="pct"/>
            <w:vAlign w:val="center"/>
          </w:tcPr>
          <w:p w:rsidR="000F571F" w:rsidRPr="00504DC0" w:rsidRDefault="000F571F" w:rsidP="004F0AF8">
            <w:pPr>
              <w:spacing w:after="0" w:line="240" w:lineRule="auto"/>
              <w:jc w:val="center"/>
              <w:rPr>
                <w:rFonts w:ascii="Times New Roman" w:hAnsi="Times New Roman"/>
                <w:sz w:val="16"/>
                <w:szCs w:val="16"/>
              </w:rPr>
            </w:pPr>
            <w:r w:rsidRPr="00504DC0">
              <w:rPr>
                <w:rFonts w:ascii="Times New Roman" w:hAnsi="Times New Roman"/>
                <w:sz w:val="16"/>
                <w:szCs w:val="16"/>
              </w:rPr>
              <w:t>О</w:t>
            </w:r>
          </w:p>
        </w:tc>
      </w:tr>
    </w:tbl>
    <w:p w:rsidR="00751E1A" w:rsidRPr="00C135D9" w:rsidRDefault="00751E1A" w:rsidP="00751E1A">
      <w:pPr>
        <w:pStyle w:val="a3"/>
        <w:suppressAutoHyphens/>
        <w:spacing w:after="0" w:line="240" w:lineRule="auto"/>
        <w:ind w:left="1080"/>
        <w:jc w:val="both"/>
        <w:rPr>
          <w:rFonts w:ascii="Times New Roman" w:hAnsi="Times New Roman"/>
          <w:sz w:val="24"/>
          <w:szCs w:val="24"/>
        </w:rPr>
      </w:pPr>
    </w:p>
    <w:p w:rsidR="00C14FE6" w:rsidRDefault="00C14FE6" w:rsidP="00751E1A">
      <w:pPr>
        <w:widowControl w:val="0"/>
        <w:spacing w:after="0" w:line="240" w:lineRule="auto"/>
        <w:ind w:firstLine="709"/>
        <w:jc w:val="both"/>
        <w:rPr>
          <w:rFonts w:ascii="Times New Roman" w:hAnsi="Times New Roman"/>
          <w:b/>
          <w:sz w:val="24"/>
          <w:szCs w:val="24"/>
        </w:rPr>
      </w:pPr>
    </w:p>
    <w:p w:rsidR="00751E1A" w:rsidRPr="000043E5" w:rsidRDefault="00751E1A" w:rsidP="00751E1A">
      <w:pPr>
        <w:widowControl w:val="0"/>
        <w:spacing w:after="0" w:line="240" w:lineRule="auto"/>
        <w:ind w:firstLine="709"/>
        <w:jc w:val="both"/>
        <w:rPr>
          <w:rFonts w:ascii="Times New Roman" w:hAnsi="Times New Roman"/>
          <w:b/>
          <w:sz w:val="24"/>
          <w:szCs w:val="24"/>
        </w:rPr>
      </w:pPr>
      <w:r>
        <w:rPr>
          <w:rFonts w:ascii="Times New Roman" w:hAnsi="Times New Roman"/>
          <w:b/>
          <w:sz w:val="24"/>
          <w:szCs w:val="24"/>
        </w:rPr>
        <w:lastRenderedPageBreak/>
        <w:t>9</w:t>
      </w:r>
      <w:r w:rsidRPr="000043E5">
        <w:rPr>
          <w:rFonts w:ascii="Times New Roman" w:hAnsi="Times New Roman"/>
          <w:b/>
          <w:sz w:val="24"/>
          <w:szCs w:val="24"/>
        </w:rPr>
        <w:t>.</w:t>
      </w:r>
      <w:r w:rsidRPr="00785E7F">
        <w:rPr>
          <w:rFonts w:ascii="Times New Roman" w:hAnsi="Times New Roman"/>
          <w:b/>
          <w:sz w:val="24"/>
          <w:szCs w:val="24"/>
        </w:rPr>
        <w:t>5</w:t>
      </w:r>
      <w:r w:rsidRPr="000043E5">
        <w:rPr>
          <w:rFonts w:ascii="Times New Roman" w:hAnsi="Times New Roman"/>
          <w:b/>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51E1A" w:rsidRPr="00A538E5" w:rsidRDefault="00751E1A" w:rsidP="00751E1A">
      <w:pPr>
        <w:widowControl w:val="0"/>
        <w:spacing w:after="0" w:line="240" w:lineRule="auto"/>
        <w:ind w:firstLine="709"/>
        <w:jc w:val="both"/>
        <w:rPr>
          <w:rFonts w:ascii="Times New Roman" w:hAnsi="Times New Roman"/>
          <w:sz w:val="24"/>
          <w:szCs w:val="24"/>
        </w:rPr>
      </w:pPr>
      <w:r w:rsidRPr="00A538E5">
        <w:rPr>
          <w:rFonts w:ascii="Times New Roman" w:hAnsi="Times New Roman"/>
          <w:sz w:val="24"/>
          <w:szCs w:val="24"/>
        </w:rPr>
        <w:t>1) предельные (минимальные и (или) максимальные) размеры земельных участков, в том числе их площадь:</w:t>
      </w:r>
    </w:p>
    <w:p w:rsidR="00751E1A" w:rsidRDefault="00751E1A" w:rsidP="00751E1A">
      <w:pPr>
        <w:widowControl w:val="0"/>
        <w:spacing w:after="0" w:line="240" w:lineRule="auto"/>
        <w:ind w:firstLine="709"/>
        <w:jc w:val="both"/>
        <w:rPr>
          <w:rFonts w:ascii="Times New Roman" w:hAnsi="Times New Roman"/>
          <w:sz w:val="24"/>
          <w:szCs w:val="24"/>
        </w:rPr>
      </w:pPr>
      <w:r w:rsidRPr="00A538E5">
        <w:rPr>
          <w:rFonts w:ascii="Times New Roman" w:hAnsi="Times New Roman"/>
          <w:b/>
          <w:sz w:val="24"/>
          <w:szCs w:val="24"/>
        </w:rPr>
        <w:t>- минимальный размер земельного участка – не устанавливается</w:t>
      </w:r>
      <w:r w:rsidRPr="00A6250B">
        <w:rPr>
          <w:rFonts w:ascii="Times New Roman" w:hAnsi="Times New Roman"/>
          <w:sz w:val="24"/>
          <w:szCs w:val="24"/>
        </w:rPr>
        <w:t xml:space="preserve">; </w:t>
      </w:r>
    </w:p>
    <w:p w:rsidR="00751E1A" w:rsidRDefault="00751E1A" w:rsidP="00751E1A">
      <w:pPr>
        <w:widowControl w:val="0"/>
        <w:spacing w:after="0" w:line="240" w:lineRule="auto"/>
        <w:ind w:firstLine="709"/>
        <w:jc w:val="both"/>
        <w:rPr>
          <w:rFonts w:ascii="Times New Roman" w:hAnsi="Times New Roman"/>
          <w:sz w:val="24"/>
          <w:szCs w:val="24"/>
        </w:rPr>
      </w:pPr>
      <w:r w:rsidRPr="00A538E5">
        <w:rPr>
          <w:rFonts w:ascii="Times New Roman" w:hAnsi="Times New Roman"/>
          <w:b/>
          <w:sz w:val="24"/>
          <w:szCs w:val="24"/>
        </w:rPr>
        <w:t>- максимальный размер земельного участка – не устанавливается</w:t>
      </w:r>
      <w:r w:rsidRPr="00A6250B">
        <w:rPr>
          <w:rFonts w:ascii="Times New Roman" w:hAnsi="Times New Roman"/>
          <w:sz w:val="24"/>
          <w:szCs w:val="24"/>
        </w:rPr>
        <w:t xml:space="preserve">; </w:t>
      </w:r>
    </w:p>
    <w:p w:rsidR="00751E1A" w:rsidRDefault="00751E1A" w:rsidP="00751E1A">
      <w:pPr>
        <w:pStyle w:val="a3"/>
        <w:widowControl w:val="0"/>
        <w:spacing w:after="0" w:line="240" w:lineRule="auto"/>
        <w:ind w:left="0" w:firstLine="709"/>
        <w:jc w:val="both"/>
        <w:rPr>
          <w:rFonts w:ascii="Times New Roman" w:hAnsi="Times New Roman"/>
          <w:sz w:val="24"/>
          <w:szCs w:val="24"/>
        </w:rPr>
      </w:pPr>
      <w:r w:rsidRPr="003B4E95">
        <w:rPr>
          <w:rFonts w:ascii="Times New Roman" w:hAnsi="Times New Roman"/>
          <w:sz w:val="24"/>
          <w:szCs w:val="24"/>
        </w:rPr>
        <w:t>2) </w:t>
      </w:r>
      <w:r w:rsidRPr="00B35BCD">
        <w:rPr>
          <w:rFonts w:ascii="Times New Roman" w:hAnsi="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hAnsi="Times New Roman"/>
          <w:sz w:val="24"/>
          <w:szCs w:val="24"/>
        </w:rPr>
        <w:t>:</w:t>
      </w:r>
    </w:p>
    <w:p w:rsidR="00751E1A" w:rsidRDefault="00751E1A" w:rsidP="00751E1A">
      <w:pPr>
        <w:pStyle w:val="a3"/>
        <w:widowControl w:val="0"/>
        <w:spacing w:after="0" w:line="240" w:lineRule="auto"/>
        <w:ind w:left="0" w:firstLine="709"/>
        <w:jc w:val="both"/>
        <w:rPr>
          <w:rFonts w:ascii="Times New Roman" w:hAnsi="Times New Roman"/>
          <w:sz w:val="24"/>
          <w:szCs w:val="24"/>
        </w:rPr>
      </w:pPr>
      <w:r w:rsidRPr="003B4E95">
        <w:rPr>
          <w:rFonts w:ascii="Times New Roman" w:hAnsi="Times New Roman"/>
          <w:sz w:val="24"/>
          <w:szCs w:val="24"/>
        </w:rPr>
        <w:t xml:space="preserve"> – </w:t>
      </w:r>
      <w:r w:rsidRPr="00B35BCD">
        <w:rPr>
          <w:rFonts w:ascii="Times New Roman" w:hAnsi="Times New Roman"/>
          <w:sz w:val="24"/>
          <w:szCs w:val="24"/>
        </w:rPr>
        <w:t>минимальное</w:t>
      </w:r>
      <w:r w:rsidRPr="003B4E95">
        <w:rPr>
          <w:rFonts w:ascii="Times New Roman" w:hAnsi="Times New Roman"/>
          <w:sz w:val="24"/>
          <w:szCs w:val="24"/>
        </w:rPr>
        <w:t xml:space="preserve"> расстояние от границ </w:t>
      </w:r>
      <w:r>
        <w:rPr>
          <w:rFonts w:ascii="Times New Roman" w:hAnsi="Times New Roman"/>
          <w:sz w:val="24"/>
          <w:szCs w:val="24"/>
        </w:rPr>
        <w:t>земельного</w:t>
      </w:r>
      <w:r w:rsidRPr="003B4E95">
        <w:rPr>
          <w:rFonts w:ascii="Times New Roman" w:hAnsi="Times New Roman"/>
          <w:sz w:val="24"/>
          <w:szCs w:val="24"/>
        </w:rPr>
        <w:t xml:space="preserve"> участка до основного строения - </w:t>
      </w:r>
      <w:r>
        <w:rPr>
          <w:rFonts w:ascii="Times New Roman" w:hAnsi="Times New Roman"/>
          <w:sz w:val="24"/>
          <w:szCs w:val="24"/>
        </w:rPr>
        <w:t>5</w:t>
      </w:r>
      <w:r w:rsidRPr="003B4E95">
        <w:rPr>
          <w:rFonts w:ascii="Times New Roman" w:hAnsi="Times New Roman"/>
          <w:sz w:val="24"/>
          <w:szCs w:val="24"/>
        </w:rPr>
        <w:t xml:space="preserve"> метр</w:t>
      </w:r>
      <w:r>
        <w:rPr>
          <w:rFonts w:ascii="Times New Roman" w:hAnsi="Times New Roman"/>
          <w:sz w:val="24"/>
          <w:szCs w:val="24"/>
        </w:rPr>
        <w:t>ов</w:t>
      </w:r>
      <w:r w:rsidRPr="003B4E95">
        <w:rPr>
          <w:rFonts w:ascii="Times New Roman" w:hAnsi="Times New Roman"/>
          <w:sz w:val="24"/>
          <w:szCs w:val="24"/>
        </w:rPr>
        <w:t xml:space="preserve">; </w:t>
      </w:r>
    </w:p>
    <w:p w:rsidR="00751E1A" w:rsidRPr="00BD65F5"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о</w:t>
      </w:r>
      <w:r w:rsidRPr="00BD65F5">
        <w:rPr>
          <w:rFonts w:ascii="Times New Roman" w:hAnsi="Times New Roman"/>
          <w:sz w:val="24"/>
          <w:szCs w:val="24"/>
        </w:rPr>
        <w:t>тступ от красной линии до линии регулирования застройки при новом строительстве составляет 5 метров. В сложившейся застройке линию регулирования застройки допускается совмещать с красной линией</w:t>
      </w:r>
      <w:r>
        <w:rPr>
          <w:rFonts w:ascii="Times New Roman" w:hAnsi="Times New Roman"/>
          <w:sz w:val="24"/>
          <w:szCs w:val="24"/>
        </w:rPr>
        <w:t>.</w:t>
      </w:r>
    </w:p>
    <w:p w:rsidR="00751E1A" w:rsidRDefault="00751E1A" w:rsidP="00751E1A">
      <w:pPr>
        <w:pStyle w:val="a3"/>
        <w:widowControl w:val="0"/>
        <w:spacing w:after="0" w:line="240" w:lineRule="auto"/>
        <w:ind w:left="0" w:firstLine="709"/>
        <w:jc w:val="both"/>
        <w:rPr>
          <w:rFonts w:ascii="Times New Roman" w:hAnsi="Times New Roman"/>
          <w:b/>
          <w:sz w:val="24"/>
          <w:szCs w:val="24"/>
        </w:rPr>
      </w:pPr>
      <w:r w:rsidRPr="003B4E95">
        <w:rPr>
          <w:rFonts w:ascii="Times New Roman" w:hAnsi="Times New Roman"/>
          <w:sz w:val="24"/>
          <w:szCs w:val="24"/>
        </w:rPr>
        <w:t xml:space="preserve">3) </w:t>
      </w:r>
      <w:r w:rsidRPr="00B35BCD">
        <w:rPr>
          <w:rFonts w:ascii="Times New Roman" w:hAnsi="Times New Roman"/>
          <w:b/>
          <w:sz w:val="24"/>
          <w:szCs w:val="24"/>
        </w:rPr>
        <w:t>предельное количество этажей или предельн</w:t>
      </w:r>
      <w:r>
        <w:rPr>
          <w:rFonts w:ascii="Times New Roman" w:hAnsi="Times New Roman"/>
          <w:b/>
          <w:sz w:val="24"/>
          <w:szCs w:val="24"/>
        </w:rPr>
        <w:t>ая</w:t>
      </w:r>
      <w:r w:rsidRPr="00B35BCD">
        <w:rPr>
          <w:rFonts w:ascii="Times New Roman" w:hAnsi="Times New Roman"/>
          <w:b/>
          <w:sz w:val="24"/>
          <w:szCs w:val="24"/>
        </w:rPr>
        <w:t xml:space="preserve"> высот</w:t>
      </w:r>
      <w:r>
        <w:rPr>
          <w:rFonts w:ascii="Times New Roman" w:hAnsi="Times New Roman"/>
          <w:b/>
          <w:sz w:val="24"/>
          <w:szCs w:val="24"/>
        </w:rPr>
        <w:t>а</w:t>
      </w:r>
      <w:r w:rsidRPr="00B35BCD">
        <w:rPr>
          <w:rFonts w:ascii="Times New Roman" w:hAnsi="Times New Roman"/>
          <w:b/>
          <w:sz w:val="24"/>
          <w:szCs w:val="24"/>
        </w:rPr>
        <w:t xml:space="preserve"> зданий, строений, сооружений</w:t>
      </w:r>
      <w:r>
        <w:rPr>
          <w:rFonts w:ascii="Times New Roman" w:hAnsi="Times New Roman"/>
          <w:b/>
          <w:sz w:val="24"/>
          <w:szCs w:val="24"/>
        </w:rPr>
        <w:t>:</w:t>
      </w:r>
    </w:p>
    <w:p w:rsidR="00751E1A" w:rsidRPr="003B4E95" w:rsidRDefault="00751E1A" w:rsidP="00751E1A">
      <w:pPr>
        <w:pStyle w:val="a3"/>
        <w:widowControl w:val="0"/>
        <w:spacing w:after="0" w:line="240" w:lineRule="auto"/>
        <w:ind w:left="0" w:firstLine="709"/>
        <w:jc w:val="both"/>
        <w:rPr>
          <w:rFonts w:ascii="Times New Roman" w:hAnsi="Times New Roman"/>
          <w:sz w:val="24"/>
          <w:szCs w:val="24"/>
        </w:rPr>
      </w:pPr>
      <w:r w:rsidRPr="003B4E95">
        <w:rPr>
          <w:rFonts w:ascii="Times New Roman" w:hAnsi="Times New Roman"/>
          <w:sz w:val="24"/>
          <w:szCs w:val="24"/>
        </w:rPr>
        <w:t xml:space="preserve"> – м</w:t>
      </w:r>
      <w:r w:rsidRPr="00B35BCD">
        <w:rPr>
          <w:rFonts w:ascii="Times New Roman" w:hAnsi="Times New Roman"/>
          <w:sz w:val="24"/>
          <w:szCs w:val="24"/>
        </w:rPr>
        <w:t>аксимальное</w:t>
      </w:r>
      <w:r w:rsidRPr="003B4E95">
        <w:rPr>
          <w:rFonts w:ascii="Times New Roman" w:hAnsi="Times New Roman"/>
          <w:b/>
          <w:sz w:val="24"/>
          <w:szCs w:val="24"/>
        </w:rPr>
        <w:t xml:space="preserve"> </w:t>
      </w:r>
      <w:r w:rsidRPr="003B4E95">
        <w:rPr>
          <w:rFonts w:ascii="Times New Roman" w:hAnsi="Times New Roman"/>
          <w:sz w:val="24"/>
          <w:szCs w:val="24"/>
        </w:rPr>
        <w:t>количество этажей надземной части зданий, строений, сооружений на территории земельных участков – 8 этажей;</w:t>
      </w:r>
    </w:p>
    <w:p w:rsidR="00751E1A" w:rsidRDefault="00751E1A" w:rsidP="00751E1A">
      <w:pPr>
        <w:widowControl w:val="0"/>
        <w:spacing w:after="0" w:line="240" w:lineRule="auto"/>
        <w:ind w:firstLine="709"/>
        <w:jc w:val="both"/>
        <w:rPr>
          <w:rFonts w:ascii="Times New Roman" w:hAnsi="Times New Roman"/>
          <w:b/>
          <w:sz w:val="24"/>
          <w:szCs w:val="24"/>
        </w:rPr>
      </w:pPr>
      <w:r w:rsidRPr="00A6250B">
        <w:rPr>
          <w:rFonts w:ascii="Times New Roman" w:hAnsi="Times New Roman"/>
          <w:sz w:val="24"/>
          <w:szCs w:val="24"/>
        </w:rPr>
        <w:t xml:space="preserve">4) </w:t>
      </w:r>
      <w:r w:rsidRPr="00B35BCD">
        <w:rPr>
          <w:rFonts w:ascii="Times New Roman" w:hAnsi="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b/>
          <w:sz w:val="24"/>
          <w:szCs w:val="24"/>
        </w:rPr>
        <w:t xml:space="preserve">- </w:t>
      </w:r>
      <w:r w:rsidRPr="00B35BCD">
        <w:rPr>
          <w:rFonts w:ascii="Times New Roman" w:hAnsi="Times New Roman"/>
          <w:sz w:val="24"/>
          <w:szCs w:val="24"/>
        </w:rPr>
        <w:t>максимальный процент застройки – 75%</w:t>
      </w:r>
      <w:r>
        <w:rPr>
          <w:rFonts w:ascii="Times New Roman" w:hAnsi="Times New Roman"/>
          <w:sz w:val="24"/>
          <w:szCs w:val="24"/>
        </w:rPr>
        <w:t>.</w:t>
      </w:r>
    </w:p>
    <w:p w:rsidR="00751E1A" w:rsidRPr="00B35BCD" w:rsidRDefault="00751E1A" w:rsidP="00751E1A">
      <w:pPr>
        <w:widowControl w:val="0"/>
        <w:spacing w:after="0" w:line="240" w:lineRule="auto"/>
        <w:ind w:firstLine="709"/>
        <w:jc w:val="both"/>
        <w:rPr>
          <w:rFonts w:ascii="Times New Roman" w:hAnsi="Times New Roman"/>
          <w:sz w:val="24"/>
          <w:szCs w:val="24"/>
        </w:rPr>
      </w:pPr>
    </w:p>
    <w:p w:rsidR="00751E1A" w:rsidRDefault="00751E1A" w:rsidP="00751E1A">
      <w:pPr>
        <w:widowControl w:val="0"/>
        <w:suppressAutoHyphens/>
        <w:spacing w:after="0" w:line="240" w:lineRule="auto"/>
        <w:ind w:firstLine="709"/>
        <w:jc w:val="both"/>
        <w:rPr>
          <w:rFonts w:ascii="Times New Roman" w:hAnsi="Times New Roman"/>
          <w:b/>
          <w:sz w:val="24"/>
          <w:szCs w:val="24"/>
        </w:rPr>
      </w:pPr>
      <w:r w:rsidRPr="007273F5">
        <w:rPr>
          <w:rFonts w:ascii="Times New Roman" w:hAnsi="Times New Roman"/>
          <w:b/>
          <w:sz w:val="24"/>
          <w:szCs w:val="24"/>
        </w:rPr>
        <w:t>9</w:t>
      </w:r>
      <w:r>
        <w:rPr>
          <w:rFonts w:ascii="Times New Roman" w:hAnsi="Times New Roman"/>
          <w:b/>
          <w:sz w:val="24"/>
          <w:szCs w:val="24"/>
        </w:rPr>
        <w:t>.</w:t>
      </w:r>
      <w:r w:rsidRPr="00785E7F">
        <w:rPr>
          <w:rFonts w:ascii="Times New Roman" w:hAnsi="Times New Roman"/>
          <w:b/>
          <w:sz w:val="24"/>
          <w:szCs w:val="24"/>
        </w:rPr>
        <w:t>5</w:t>
      </w:r>
      <w:r w:rsidRPr="007273F5">
        <w:rPr>
          <w:rFonts w:ascii="Times New Roman" w:hAnsi="Times New Roman"/>
          <w:b/>
          <w:sz w:val="24"/>
          <w:szCs w:val="24"/>
        </w:rPr>
        <w:t>.3. Ограничения использования для данной территориальной зоны установлены Главой 10 настоящих Правил.</w:t>
      </w:r>
    </w:p>
    <w:p w:rsidR="00751E1A" w:rsidRPr="007273F5" w:rsidRDefault="00751E1A" w:rsidP="00751E1A">
      <w:pPr>
        <w:widowControl w:val="0"/>
        <w:suppressAutoHyphens/>
        <w:spacing w:after="0" w:line="240" w:lineRule="auto"/>
        <w:ind w:firstLine="709"/>
        <w:jc w:val="both"/>
        <w:rPr>
          <w:rFonts w:ascii="Times New Roman" w:hAnsi="Times New Roman"/>
          <w:b/>
          <w:sz w:val="24"/>
          <w:szCs w:val="24"/>
        </w:rPr>
      </w:pPr>
    </w:p>
    <w:p w:rsidR="00751E1A" w:rsidRPr="006C45BC" w:rsidRDefault="00751E1A" w:rsidP="00751E1A">
      <w:pPr>
        <w:pStyle w:val="a3"/>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50" w:name="_Toc501544799"/>
      <w:bookmarkStart w:id="151" w:name="_Toc514935406"/>
      <w:r>
        <w:rPr>
          <w:rFonts w:ascii="Times New Roman" w:hAnsi="Times New Roman"/>
          <w:b/>
          <w:sz w:val="24"/>
          <w:szCs w:val="24"/>
        </w:rPr>
        <w:t>Статья 9.</w:t>
      </w:r>
      <w:r w:rsidRPr="00785E7F">
        <w:rPr>
          <w:rFonts w:ascii="Times New Roman" w:hAnsi="Times New Roman"/>
          <w:b/>
          <w:sz w:val="24"/>
          <w:szCs w:val="24"/>
        </w:rPr>
        <w:t>6</w:t>
      </w:r>
      <w:r>
        <w:rPr>
          <w:rFonts w:ascii="Times New Roman" w:hAnsi="Times New Roman"/>
          <w:b/>
          <w:sz w:val="24"/>
          <w:szCs w:val="24"/>
        </w:rPr>
        <w:t xml:space="preserve">. </w:t>
      </w:r>
      <w:r w:rsidRPr="006C45BC">
        <w:rPr>
          <w:rFonts w:ascii="Times New Roman" w:hAnsi="Times New Roman"/>
          <w:b/>
          <w:sz w:val="24"/>
          <w:szCs w:val="24"/>
        </w:rPr>
        <w:t xml:space="preserve">Общие </w:t>
      </w:r>
      <w:r>
        <w:rPr>
          <w:rFonts w:ascii="Times New Roman" w:hAnsi="Times New Roman"/>
          <w:b/>
          <w:sz w:val="24"/>
          <w:szCs w:val="24"/>
        </w:rPr>
        <w:t>требования</w:t>
      </w:r>
      <w:r w:rsidRPr="006C45BC">
        <w:rPr>
          <w:rFonts w:ascii="Times New Roman" w:hAnsi="Times New Roman"/>
          <w:b/>
          <w:sz w:val="24"/>
          <w:szCs w:val="24"/>
        </w:rPr>
        <w:t xml:space="preserve"> для производственных зон</w:t>
      </w:r>
      <w:bookmarkEnd w:id="150"/>
      <w:bookmarkEnd w:id="151"/>
    </w:p>
    <w:p w:rsidR="00751E1A" w:rsidRPr="004A761F"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6</w:t>
      </w:r>
      <w:r>
        <w:rPr>
          <w:rFonts w:ascii="Times New Roman" w:hAnsi="Times New Roman"/>
          <w:sz w:val="24"/>
          <w:szCs w:val="24"/>
        </w:rPr>
        <w:t>.</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Производственные территории предназначены для размещения производственно-деловых, промышленных, коммунально-складских, транспортных и инженерных объектов и формируются в виде участков производственной застройки и производственных зон.</w:t>
      </w:r>
    </w:p>
    <w:p w:rsidR="00751E1A" w:rsidRPr="004A761F"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6</w:t>
      </w:r>
      <w:r>
        <w:rPr>
          <w:rFonts w:ascii="Times New Roman" w:hAnsi="Times New Roman"/>
          <w:sz w:val="24"/>
          <w:szCs w:val="24"/>
        </w:rPr>
        <w:t>.</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Производственная зона - территория специализированного использования в установленных границах, формируемая участками производственной застройки.</w:t>
      </w:r>
    </w:p>
    <w:p w:rsidR="00751E1A" w:rsidRPr="004A761F"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6</w:t>
      </w:r>
      <w:r>
        <w:rPr>
          <w:rFonts w:ascii="Times New Roman" w:hAnsi="Times New Roman"/>
          <w:sz w:val="24"/>
          <w:szCs w:val="24"/>
        </w:rPr>
        <w:t>.</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 xml:space="preserve">Производственные территории имеют ряд характеристик и различаются по классам </w:t>
      </w:r>
      <w:r>
        <w:rPr>
          <w:rFonts w:ascii="Times New Roman" w:hAnsi="Times New Roman"/>
          <w:sz w:val="24"/>
          <w:szCs w:val="24"/>
        </w:rPr>
        <w:t>опасности</w:t>
      </w:r>
      <w:r w:rsidRPr="004A761F">
        <w:rPr>
          <w:rFonts w:ascii="Times New Roman" w:hAnsi="Times New Roman"/>
          <w:sz w:val="24"/>
          <w:szCs w:val="24"/>
        </w:rPr>
        <w:t xml:space="preserve"> производства, расположенного на территории: на I, II, III, IV, V классы (по убыванию </w:t>
      </w:r>
      <w:r>
        <w:rPr>
          <w:rFonts w:ascii="Times New Roman" w:hAnsi="Times New Roman"/>
          <w:sz w:val="24"/>
          <w:szCs w:val="24"/>
        </w:rPr>
        <w:t>опасности</w:t>
      </w:r>
      <w:r w:rsidRPr="004A761F">
        <w:rPr>
          <w:rFonts w:ascii="Times New Roman" w:hAnsi="Times New Roman"/>
          <w:sz w:val="24"/>
          <w:szCs w:val="24"/>
        </w:rPr>
        <w:t>).</w:t>
      </w:r>
    </w:p>
    <w:p w:rsidR="00751E1A" w:rsidRPr="004A761F"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6</w:t>
      </w:r>
      <w:r>
        <w:rPr>
          <w:rFonts w:ascii="Times New Roman" w:hAnsi="Times New Roman"/>
          <w:sz w:val="24"/>
          <w:szCs w:val="24"/>
        </w:rPr>
        <w:t>.4</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Расстояния между зданиями, сооружениями следует принимать минимально допустимыми в зависимости от степени огнестойкости - от 9 до 18 м.</w:t>
      </w:r>
    </w:p>
    <w:p w:rsidR="00751E1A" w:rsidRPr="004A761F"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6</w:t>
      </w:r>
      <w:r>
        <w:rPr>
          <w:rFonts w:ascii="Times New Roman" w:hAnsi="Times New Roman"/>
          <w:sz w:val="24"/>
          <w:szCs w:val="24"/>
        </w:rPr>
        <w:t>.5</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 xml:space="preserve">К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Параметры внутриплощадочных автодорог проектируются с учетом габаритов используемого грузового транспорта. Проезды общего пользования в пределах </w:t>
      </w:r>
      <w:proofErr w:type="spellStart"/>
      <w:r w:rsidRPr="004A761F">
        <w:rPr>
          <w:rFonts w:ascii="Times New Roman" w:hAnsi="Times New Roman"/>
          <w:sz w:val="24"/>
          <w:szCs w:val="24"/>
        </w:rPr>
        <w:t>промзон</w:t>
      </w:r>
      <w:proofErr w:type="spellEnd"/>
      <w:r w:rsidRPr="004A761F">
        <w:rPr>
          <w:rFonts w:ascii="Times New Roman" w:hAnsi="Times New Roman"/>
          <w:sz w:val="24"/>
          <w:szCs w:val="24"/>
        </w:rPr>
        <w:t xml:space="preserve"> должны составлять 20 - 30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w:t>
      </w:r>
      <w:proofErr w:type="spellStart"/>
      <w:r w:rsidRPr="004A761F">
        <w:rPr>
          <w:rFonts w:ascii="Times New Roman" w:hAnsi="Times New Roman"/>
          <w:sz w:val="24"/>
          <w:szCs w:val="24"/>
        </w:rPr>
        <w:t>предзаводская</w:t>
      </w:r>
      <w:proofErr w:type="spellEnd"/>
      <w:r w:rsidRPr="004A761F">
        <w:rPr>
          <w:rFonts w:ascii="Times New Roman" w:hAnsi="Times New Roman"/>
          <w:sz w:val="24"/>
          <w:szCs w:val="24"/>
        </w:rPr>
        <w:t xml:space="preserve"> площадка (за счет территории землеотвода, без использования территорий общего пользования).</w:t>
      </w:r>
    </w:p>
    <w:p w:rsidR="00751E1A" w:rsidRPr="004A761F"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9.</w:t>
      </w:r>
      <w:r w:rsidRPr="00785E7F">
        <w:rPr>
          <w:rFonts w:ascii="Times New Roman" w:hAnsi="Times New Roman"/>
          <w:sz w:val="24"/>
          <w:szCs w:val="24"/>
        </w:rPr>
        <w:t>6</w:t>
      </w:r>
      <w:r>
        <w:rPr>
          <w:rFonts w:ascii="Times New Roman" w:hAnsi="Times New Roman"/>
          <w:sz w:val="24"/>
          <w:szCs w:val="24"/>
        </w:rPr>
        <w:t>.6</w:t>
      </w:r>
      <w:r w:rsidRPr="004A761F">
        <w:rPr>
          <w:rFonts w:ascii="Times New Roman" w:hAnsi="Times New Roman"/>
          <w:sz w:val="24"/>
          <w:szCs w:val="24"/>
        </w:rPr>
        <w:t>. В границах землеотводов предприятий должны быть предусмотрены:</w:t>
      </w:r>
    </w:p>
    <w:p w:rsidR="00751E1A" w:rsidRPr="00A14A15"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A14A15">
        <w:rPr>
          <w:rFonts w:ascii="Times New Roman" w:hAnsi="Times New Roman"/>
          <w:sz w:val="24"/>
          <w:szCs w:val="24"/>
        </w:rPr>
        <w:t xml:space="preserve">стоянки легковых автомашин для работающих и клиентов, количество </w:t>
      </w:r>
      <w:proofErr w:type="spellStart"/>
      <w:r w:rsidRPr="00A14A15">
        <w:rPr>
          <w:rFonts w:ascii="Times New Roman" w:hAnsi="Times New Roman"/>
          <w:sz w:val="24"/>
          <w:szCs w:val="24"/>
        </w:rPr>
        <w:t>машино-мест</w:t>
      </w:r>
      <w:proofErr w:type="spellEnd"/>
      <w:r w:rsidRPr="00A14A15">
        <w:rPr>
          <w:rFonts w:ascii="Times New Roman" w:hAnsi="Times New Roman"/>
          <w:sz w:val="24"/>
          <w:szCs w:val="24"/>
        </w:rPr>
        <w:t xml:space="preserve"> определять по расчету, исходя из количества работающих с применением коэффициента автомобилизации 1,5;</w:t>
      </w:r>
    </w:p>
    <w:p w:rsidR="00751E1A" w:rsidRPr="00A14A15"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A14A15">
        <w:rPr>
          <w:rFonts w:ascii="Times New Roman" w:hAnsi="Times New Roman"/>
          <w:sz w:val="24"/>
          <w:szCs w:val="24"/>
        </w:rPr>
        <w:t>стоянки грузовых машин - исходя из суточного грузооборота и вида используемых машин.</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6</w:t>
      </w:r>
      <w:r>
        <w:rPr>
          <w:rFonts w:ascii="Times New Roman" w:hAnsi="Times New Roman"/>
          <w:sz w:val="24"/>
          <w:szCs w:val="24"/>
        </w:rPr>
        <w:t>.7</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 xml:space="preserve">На территории предприятия следует предусматривать благоустроенные площадки для отдыха </w:t>
      </w:r>
      <w:proofErr w:type="gramStart"/>
      <w:r w:rsidRPr="004A761F">
        <w:rPr>
          <w:rFonts w:ascii="Times New Roman" w:hAnsi="Times New Roman"/>
          <w:sz w:val="24"/>
          <w:szCs w:val="24"/>
        </w:rPr>
        <w:t>работающих</w:t>
      </w:r>
      <w:proofErr w:type="gramEnd"/>
      <w:r w:rsidRPr="004A761F">
        <w:rPr>
          <w:rFonts w:ascii="Times New Roman" w:hAnsi="Times New Roman"/>
          <w:sz w:val="24"/>
          <w:szCs w:val="24"/>
        </w:rPr>
        <w:t>. Площадки следует размещать с наветренной стороны по отношению к зданиям с производствами, выделяющими вредные выбросы в атмосферу.</w:t>
      </w:r>
    </w:p>
    <w:p w:rsidR="00751E1A" w:rsidRPr="004A761F" w:rsidRDefault="00751E1A" w:rsidP="00751E1A">
      <w:pPr>
        <w:widowControl w:val="0"/>
        <w:spacing w:after="0" w:line="240" w:lineRule="auto"/>
        <w:ind w:firstLine="709"/>
        <w:jc w:val="both"/>
        <w:rPr>
          <w:rFonts w:ascii="Times New Roman" w:hAnsi="Times New Roman"/>
          <w:sz w:val="24"/>
          <w:szCs w:val="24"/>
        </w:rPr>
      </w:pPr>
    </w:p>
    <w:p w:rsidR="00751E1A" w:rsidRPr="004A761F"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6</w:t>
      </w:r>
      <w:r>
        <w:rPr>
          <w:rFonts w:ascii="Times New Roman" w:hAnsi="Times New Roman"/>
          <w:sz w:val="24"/>
          <w:szCs w:val="24"/>
        </w:rPr>
        <w:t>.8</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 xml:space="preserve">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w:t>
      </w:r>
      <w:r>
        <w:rPr>
          <w:rFonts w:ascii="Times New Roman" w:hAnsi="Times New Roman"/>
          <w:sz w:val="24"/>
          <w:szCs w:val="24"/>
        </w:rPr>
        <w:t xml:space="preserve">с </w:t>
      </w:r>
      <w:r w:rsidRPr="004A761F">
        <w:rPr>
          <w:rFonts w:ascii="Times New Roman" w:hAnsi="Times New Roman"/>
          <w:sz w:val="24"/>
          <w:szCs w:val="24"/>
        </w:rPr>
        <w:t>учетом розы ветров.</w:t>
      </w:r>
    </w:p>
    <w:p w:rsidR="00751E1A" w:rsidRPr="004A761F"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9.7.9</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751E1A" w:rsidRPr="004A761F"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6</w:t>
      </w:r>
      <w:r>
        <w:rPr>
          <w:rFonts w:ascii="Times New Roman" w:hAnsi="Times New Roman"/>
          <w:sz w:val="24"/>
          <w:szCs w:val="24"/>
        </w:rPr>
        <w:t>.</w:t>
      </w:r>
      <w:r w:rsidRPr="004A761F">
        <w:rPr>
          <w:rFonts w:ascii="Times New Roman" w:hAnsi="Times New Roman"/>
          <w:sz w:val="24"/>
          <w:szCs w:val="24"/>
        </w:rPr>
        <w:t>1</w:t>
      </w:r>
      <w:r>
        <w:rPr>
          <w:rFonts w:ascii="Times New Roman" w:hAnsi="Times New Roman"/>
          <w:sz w:val="24"/>
          <w:szCs w:val="24"/>
        </w:rPr>
        <w:t>0</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СЗЗ объектов,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751E1A" w:rsidRPr="004A761F"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6</w:t>
      </w:r>
      <w:r>
        <w:rPr>
          <w:rFonts w:ascii="Times New Roman" w:hAnsi="Times New Roman"/>
          <w:sz w:val="24"/>
          <w:szCs w:val="24"/>
        </w:rPr>
        <w:t>.</w:t>
      </w:r>
      <w:r w:rsidRPr="004A761F">
        <w:rPr>
          <w:rFonts w:ascii="Times New Roman" w:hAnsi="Times New Roman"/>
          <w:sz w:val="24"/>
          <w:szCs w:val="24"/>
        </w:rPr>
        <w:t>1</w:t>
      </w:r>
      <w:r>
        <w:rPr>
          <w:rFonts w:ascii="Times New Roman" w:hAnsi="Times New Roman"/>
          <w:sz w:val="24"/>
          <w:szCs w:val="24"/>
        </w:rPr>
        <w:t>1</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Озеленение территории - 15%, СЗЗ - согласно проекту организации СЗЗ, но не менее 50%.</w:t>
      </w:r>
    </w:p>
    <w:p w:rsidR="00751E1A" w:rsidRPr="00A14A15"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6</w:t>
      </w:r>
      <w:r>
        <w:rPr>
          <w:rFonts w:ascii="Times New Roman" w:hAnsi="Times New Roman"/>
          <w:sz w:val="24"/>
          <w:szCs w:val="24"/>
        </w:rPr>
        <w:t>.</w:t>
      </w:r>
      <w:r w:rsidRPr="004A761F">
        <w:rPr>
          <w:rFonts w:ascii="Times New Roman" w:hAnsi="Times New Roman"/>
          <w:sz w:val="24"/>
          <w:szCs w:val="24"/>
        </w:rPr>
        <w:t>1</w:t>
      </w:r>
      <w:r>
        <w:rPr>
          <w:rFonts w:ascii="Times New Roman" w:hAnsi="Times New Roman"/>
          <w:sz w:val="24"/>
          <w:szCs w:val="24"/>
        </w:rPr>
        <w:t>2</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 xml:space="preserve">Производственные территории следует преобразовывать с учетом примыкания к </w:t>
      </w:r>
      <w:r w:rsidRPr="00A14A15">
        <w:rPr>
          <w:rFonts w:ascii="Times New Roman" w:hAnsi="Times New Roman"/>
          <w:sz w:val="24"/>
          <w:szCs w:val="24"/>
        </w:rPr>
        <w:t>территориям иного функционального назначения:</w:t>
      </w:r>
    </w:p>
    <w:p w:rsidR="00751E1A" w:rsidRPr="00A14A15"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A14A15">
        <w:rPr>
          <w:rFonts w:ascii="Times New Roman" w:hAnsi="Times New Roman"/>
          <w:sz w:val="24"/>
          <w:szCs w:val="24"/>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751E1A" w:rsidRDefault="00751E1A" w:rsidP="00751E1A">
      <w:pPr>
        <w:pStyle w:val="a3"/>
        <w:widowControl w:val="0"/>
        <w:numPr>
          <w:ilvl w:val="0"/>
          <w:numId w:val="21"/>
        </w:numPr>
        <w:spacing w:after="0" w:line="240" w:lineRule="auto"/>
        <w:ind w:left="0" w:firstLine="709"/>
        <w:jc w:val="both"/>
        <w:rPr>
          <w:rFonts w:ascii="Times New Roman" w:hAnsi="Times New Roman"/>
          <w:sz w:val="24"/>
          <w:szCs w:val="24"/>
        </w:rPr>
      </w:pPr>
      <w:r w:rsidRPr="00A14A15">
        <w:rPr>
          <w:rFonts w:ascii="Times New Roman" w:hAnsi="Times New Roman"/>
          <w:sz w:val="24"/>
          <w:szCs w:val="24"/>
        </w:rPr>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751E1A" w:rsidRPr="00A14A15" w:rsidRDefault="00751E1A" w:rsidP="00751E1A">
      <w:pPr>
        <w:pStyle w:val="a3"/>
        <w:widowControl w:val="0"/>
        <w:spacing w:after="0" w:line="240" w:lineRule="auto"/>
        <w:ind w:left="709"/>
        <w:jc w:val="both"/>
        <w:rPr>
          <w:rFonts w:ascii="Times New Roman" w:hAnsi="Times New Roman"/>
          <w:sz w:val="24"/>
          <w:szCs w:val="24"/>
        </w:rPr>
      </w:pPr>
    </w:p>
    <w:p w:rsidR="00751E1A" w:rsidRPr="0085590D"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6</w:t>
      </w:r>
      <w:r>
        <w:rPr>
          <w:rFonts w:ascii="Times New Roman" w:hAnsi="Times New Roman"/>
          <w:sz w:val="24"/>
          <w:szCs w:val="24"/>
        </w:rPr>
        <w:t>.</w:t>
      </w:r>
      <w:r w:rsidRPr="004A761F">
        <w:rPr>
          <w:rFonts w:ascii="Times New Roman" w:hAnsi="Times New Roman"/>
          <w:sz w:val="24"/>
          <w:szCs w:val="24"/>
        </w:rPr>
        <w:t>1</w:t>
      </w:r>
      <w:r>
        <w:rPr>
          <w:rFonts w:ascii="Times New Roman" w:hAnsi="Times New Roman"/>
          <w:sz w:val="24"/>
          <w:szCs w:val="24"/>
        </w:rPr>
        <w:t>3</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Резервирование участков на площадке предприятия для развития отдельных цехов или производств допускается предусматривать только в соответствии с заданием на проектирование.</w:t>
      </w:r>
    </w:p>
    <w:p w:rsidR="00751E1A" w:rsidRPr="001C3337" w:rsidRDefault="00751E1A" w:rsidP="00751E1A">
      <w:pPr>
        <w:pStyle w:val="a3"/>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52" w:name="_Toc501544800"/>
      <w:bookmarkStart w:id="153" w:name="_Toc514935407"/>
      <w:r>
        <w:rPr>
          <w:rFonts w:ascii="Times New Roman" w:hAnsi="Times New Roman"/>
          <w:b/>
          <w:sz w:val="24"/>
          <w:szCs w:val="24"/>
        </w:rPr>
        <w:t>Статья 9.</w:t>
      </w:r>
      <w:r w:rsidRPr="00785E7F">
        <w:rPr>
          <w:rFonts w:ascii="Times New Roman" w:hAnsi="Times New Roman"/>
          <w:b/>
          <w:sz w:val="24"/>
          <w:szCs w:val="24"/>
        </w:rPr>
        <w:t>7</w:t>
      </w:r>
      <w:r>
        <w:rPr>
          <w:rFonts w:ascii="Times New Roman" w:hAnsi="Times New Roman"/>
          <w:b/>
          <w:sz w:val="24"/>
          <w:szCs w:val="24"/>
        </w:rPr>
        <w:t xml:space="preserve">. </w:t>
      </w:r>
      <w:r w:rsidRPr="001C3337">
        <w:rPr>
          <w:rFonts w:ascii="Times New Roman" w:hAnsi="Times New Roman"/>
          <w:b/>
          <w:sz w:val="24"/>
          <w:szCs w:val="24"/>
        </w:rPr>
        <w:t>Градостроительный регламент зон</w:t>
      </w:r>
      <w:r>
        <w:rPr>
          <w:rFonts w:ascii="Times New Roman" w:hAnsi="Times New Roman"/>
          <w:b/>
          <w:sz w:val="24"/>
          <w:szCs w:val="24"/>
        </w:rPr>
        <w:t>ы</w:t>
      </w:r>
      <w:r w:rsidRPr="001C3337">
        <w:rPr>
          <w:rFonts w:ascii="Times New Roman" w:hAnsi="Times New Roman"/>
          <w:b/>
          <w:sz w:val="24"/>
          <w:szCs w:val="24"/>
        </w:rPr>
        <w:t xml:space="preserve"> коммунально-складских объектов и производственных предприятий V класса опасности</w:t>
      </w:r>
      <w:bookmarkEnd w:id="152"/>
      <w:bookmarkEnd w:id="153"/>
    </w:p>
    <w:p w:rsidR="00751E1A" w:rsidRPr="004A761F" w:rsidRDefault="00751E1A" w:rsidP="00751E1A">
      <w:pPr>
        <w:widowControl w:val="0"/>
        <w:spacing w:line="240" w:lineRule="auto"/>
        <w:ind w:firstLine="709"/>
        <w:jc w:val="both"/>
        <w:rPr>
          <w:rFonts w:ascii="Times New Roman" w:hAnsi="Times New Roman"/>
          <w:sz w:val="24"/>
          <w:szCs w:val="24"/>
        </w:rPr>
      </w:pPr>
      <w:r w:rsidRPr="004A761F">
        <w:rPr>
          <w:rFonts w:ascii="Times New Roman" w:hAnsi="Times New Roman"/>
          <w:sz w:val="24"/>
          <w:szCs w:val="24"/>
        </w:rPr>
        <w:t>Код обозначения зоны - П-1.</w:t>
      </w:r>
    </w:p>
    <w:p w:rsidR="00751E1A" w:rsidRPr="004A761F"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 xml:space="preserve">Цель выделения зоны - формирование комплексов производственных, </w:t>
      </w:r>
      <w:r w:rsidRPr="001C3337">
        <w:rPr>
          <w:rFonts w:ascii="Times New Roman" w:hAnsi="Times New Roman"/>
          <w:sz w:val="24"/>
          <w:szCs w:val="24"/>
        </w:rPr>
        <w:t xml:space="preserve">коммунально-складских </w:t>
      </w:r>
      <w:r w:rsidRPr="004A761F">
        <w:rPr>
          <w:rFonts w:ascii="Times New Roman" w:hAnsi="Times New Roman"/>
          <w:sz w:val="24"/>
          <w:szCs w:val="24"/>
        </w:rPr>
        <w:t>предприятий, складских баз не выше V класса опасности, с низкими уровнями шума и загрязнения, допускающими размещение ограниченного набора общественно-деловых объектов.</w:t>
      </w:r>
    </w:p>
    <w:p w:rsidR="00751E1A" w:rsidRPr="0079068E" w:rsidRDefault="00751E1A" w:rsidP="00751E1A">
      <w:pPr>
        <w:pStyle w:val="af6"/>
        <w:keepNext/>
        <w:suppressAutoHyphens/>
        <w:ind w:right="266"/>
      </w:pPr>
      <w:r>
        <w:lastRenderedPageBreak/>
        <w:t>Таблица 6 –</w:t>
      </w:r>
      <w:r w:rsidRPr="0079068E">
        <w:t xml:space="preserve"> Основные и условно разрешенные виды использования  земельных участков и объектов капитального строительства зоны  П-1</w:t>
      </w:r>
    </w:p>
    <w:tbl>
      <w:tblPr>
        <w:tblW w:w="5139" w:type="pct"/>
        <w:jc w:val="center"/>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735"/>
        <w:gridCol w:w="5965"/>
        <w:gridCol w:w="1238"/>
        <w:gridCol w:w="1270"/>
      </w:tblGrid>
      <w:tr w:rsidR="009D265B" w:rsidRPr="00A13878" w:rsidTr="00C14FE6">
        <w:trPr>
          <w:trHeight w:val="384"/>
          <w:jc w:val="center"/>
        </w:trPr>
        <w:tc>
          <w:tcPr>
            <w:tcW w:w="850" w:type="pct"/>
            <w:vMerge w:val="restart"/>
            <w:vAlign w:val="center"/>
          </w:tcPr>
          <w:p w:rsidR="00751E1A" w:rsidRPr="002B6B60" w:rsidRDefault="00751E1A" w:rsidP="00751E1A">
            <w:pPr>
              <w:keepNext/>
              <w:widowControl w:val="0"/>
              <w:tabs>
                <w:tab w:val="left" w:pos="5529"/>
              </w:tabs>
              <w:spacing w:line="240" w:lineRule="auto"/>
              <w:ind w:left="29" w:right="107"/>
              <w:jc w:val="center"/>
              <w:rPr>
                <w:rFonts w:ascii="Times New Roman" w:hAnsi="Times New Roman"/>
                <w:b/>
                <w:bCs/>
                <w:color w:val="000000"/>
                <w:sz w:val="16"/>
                <w:szCs w:val="16"/>
              </w:rPr>
            </w:pPr>
            <w:r w:rsidRPr="002B6B60">
              <w:rPr>
                <w:rFonts w:ascii="Times New Roman" w:hAnsi="Times New Roman"/>
                <w:b/>
                <w:bCs/>
                <w:color w:val="000000"/>
                <w:sz w:val="16"/>
                <w:szCs w:val="16"/>
              </w:rPr>
              <w:t>Наименование вида разрешенного использования земельного участка (1)</w:t>
            </w:r>
          </w:p>
        </w:tc>
        <w:tc>
          <w:tcPr>
            <w:tcW w:w="2922" w:type="pct"/>
            <w:vMerge w:val="restart"/>
            <w:vAlign w:val="center"/>
          </w:tcPr>
          <w:p w:rsidR="00751E1A" w:rsidRPr="002B6B60" w:rsidRDefault="00751E1A" w:rsidP="00751E1A">
            <w:pPr>
              <w:keepNext/>
              <w:widowControl w:val="0"/>
              <w:tabs>
                <w:tab w:val="left" w:pos="5545"/>
              </w:tabs>
              <w:spacing w:line="240" w:lineRule="auto"/>
              <w:ind w:left="29" w:right="107"/>
              <w:jc w:val="center"/>
              <w:rPr>
                <w:rFonts w:ascii="Times New Roman" w:hAnsi="Times New Roman"/>
                <w:b/>
                <w:bCs/>
                <w:color w:val="000000"/>
                <w:sz w:val="16"/>
                <w:szCs w:val="16"/>
              </w:rPr>
            </w:pPr>
            <w:r w:rsidRPr="002B6B60">
              <w:rPr>
                <w:rFonts w:ascii="Times New Roman" w:hAnsi="Times New Roman"/>
                <w:b/>
                <w:bCs/>
                <w:color w:val="000000"/>
                <w:sz w:val="16"/>
                <w:szCs w:val="16"/>
              </w:rPr>
              <w:t>Описание вида разрешенного использования земельного участка (2)</w:t>
            </w:r>
          </w:p>
        </w:tc>
        <w:tc>
          <w:tcPr>
            <w:tcW w:w="606" w:type="pct"/>
            <w:vMerge w:val="restart"/>
            <w:vAlign w:val="center"/>
          </w:tcPr>
          <w:p w:rsidR="00751E1A" w:rsidRPr="002B6B60" w:rsidRDefault="00751E1A" w:rsidP="00751E1A">
            <w:pPr>
              <w:keepNext/>
              <w:widowControl w:val="0"/>
              <w:tabs>
                <w:tab w:val="left" w:pos="5545"/>
              </w:tabs>
              <w:spacing w:after="0" w:line="240" w:lineRule="auto"/>
              <w:ind w:left="28" w:right="108"/>
              <w:jc w:val="center"/>
              <w:rPr>
                <w:rFonts w:ascii="Times New Roman" w:hAnsi="Times New Roman"/>
                <w:b/>
                <w:bCs/>
                <w:color w:val="000000"/>
                <w:sz w:val="16"/>
                <w:szCs w:val="16"/>
              </w:rPr>
            </w:pPr>
            <w:r w:rsidRPr="002B6B60">
              <w:rPr>
                <w:rFonts w:ascii="Times New Roman" w:hAnsi="Times New Roman"/>
                <w:b/>
                <w:bCs/>
                <w:color w:val="000000"/>
                <w:sz w:val="16"/>
                <w:szCs w:val="16"/>
              </w:rPr>
              <w:t>Код (числовое обозначение) вида разрешенного использования земельного участка (3)</w:t>
            </w:r>
          </w:p>
        </w:tc>
        <w:tc>
          <w:tcPr>
            <w:tcW w:w="622" w:type="pct"/>
            <w:vMerge w:val="restart"/>
            <w:vAlign w:val="center"/>
          </w:tcPr>
          <w:p w:rsidR="00751E1A" w:rsidRPr="002B6B60" w:rsidRDefault="00751E1A" w:rsidP="00751E1A">
            <w:pPr>
              <w:keepNext/>
              <w:widowControl w:val="0"/>
              <w:tabs>
                <w:tab w:val="left" w:pos="5545"/>
              </w:tabs>
              <w:spacing w:after="0" w:line="240" w:lineRule="auto"/>
              <w:ind w:left="28" w:right="108"/>
              <w:jc w:val="center"/>
              <w:rPr>
                <w:rFonts w:ascii="Times New Roman" w:hAnsi="Times New Roman"/>
                <w:b/>
                <w:bCs/>
                <w:color w:val="000000"/>
                <w:sz w:val="16"/>
                <w:szCs w:val="16"/>
              </w:rPr>
            </w:pPr>
            <w:r w:rsidRPr="002B6B60">
              <w:rPr>
                <w:rFonts w:ascii="Times New Roman" w:hAnsi="Times New Roman"/>
                <w:b/>
                <w:bCs/>
                <w:color w:val="000000"/>
                <w:sz w:val="16"/>
                <w:szCs w:val="16"/>
              </w:rPr>
              <w:t>Вид разрешенного использования земельного участка</w:t>
            </w:r>
          </w:p>
          <w:p w:rsidR="00751E1A" w:rsidRPr="002B6B60" w:rsidRDefault="00751E1A" w:rsidP="00751E1A">
            <w:pPr>
              <w:keepNext/>
              <w:widowControl w:val="0"/>
              <w:tabs>
                <w:tab w:val="left" w:pos="5545"/>
              </w:tabs>
              <w:spacing w:after="0" w:line="240" w:lineRule="auto"/>
              <w:ind w:left="28" w:right="108"/>
              <w:jc w:val="center"/>
              <w:rPr>
                <w:rFonts w:ascii="Times New Roman" w:hAnsi="Times New Roman"/>
                <w:b/>
                <w:bCs/>
                <w:color w:val="000000"/>
                <w:sz w:val="16"/>
                <w:szCs w:val="16"/>
              </w:rPr>
            </w:pPr>
            <w:proofErr w:type="gramStart"/>
            <w:r w:rsidRPr="002B6B60">
              <w:rPr>
                <w:rFonts w:ascii="Times New Roman" w:hAnsi="Times New Roman"/>
                <w:b/>
                <w:bCs/>
                <w:color w:val="000000"/>
                <w:sz w:val="16"/>
                <w:szCs w:val="16"/>
              </w:rPr>
              <w:t>О-</w:t>
            </w:r>
            <w:proofErr w:type="gramEnd"/>
            <w:r w:rsidRPr="002B6B60">
              <w:rPr>
                <w:rFonts w:ascii="Times New Roman" w:hAnsi="Times New Roman"/>
                <w:b/>
                <w:bCs/>
                <w:color w:val="000000"/>
                <w:sz w:val="16"/>
                <w:szCs w:val="16"/>
              </w:rPr>
              <w:t xml:space="preserve"> основной вид разрешенного</w:t>
            </w:r>
          </w:p>
          <w:p w:rsidR="00751E1A" w:rsidRPr="002B6B60" w:rsidRDefault="00751E1A" w:rsidP="00751E1A">
            <w:pPr>
              <w:keepNext/>
              <w:widowControl w:val="0"/>
              <w:tabs>
                <w:tab w:val="left" w:pos="5545"/>
              </w:tabs>
              <w:spacing w:after="0" w:line="240" w:lineRule="auto"/>
              <w:ind w:left="28" w:right="108"/>
              <w:jc w:val="center"/>
              <w:rPr>
                <w:rFonts w:ascii="Times New Roman" w:hAnsi="Times New Roman"/>
                <w:b/>
                <w:bCs/>
                <w:color w:val="000000"/>
                <w:sz w:val="16"/>
                <w:szCs w:val="16"/>
              </w:rPr>
            </w:pPr>
            <w:r w:rsidRPr="002B6B60">
              <w:rPr>
                <w:rFonts w:ascii="Times New Roman" w:hAnsi="Times New Roman"/>
                <w:b/>
                <w:bCs/>
                <w:color w:val="000000"/>
                <w:sz w:val="16"/>
                <w:szCs w:val="16"/>
              </w:rPr>
              <w:t>Использования</w:t>
            </w:r>
          </w:p>
          <w:p w:rsidR="00751E1A" w:rsidRPr="002B6B60" w:rsidRDefault="00751E1A" w:rsidP="00751E1A">
            <w:pPr>
              <w:keepNext/>
              <w:widowControl w:val="0"/>
              <w:tabs>
                <w:tab w:val="left" w:pos="5545"/>
              </w:tabs>
              <w:spacing w:after="0" w:line="240" w:lineRule="auto"/>
              <w:ind w:left="28" w:right="108"/>
              <w:jc w:val="center"/>
              <w:rPr>
                <w:rFonts w:ascii="Times New Roman" w:hAnsi="Times New Roman"/>
                <w:b/>
                <w:bCs/>
                <w:color w:val="000000"/>
                <w:sz w:val="16"/>
                <w:szCs w:val="16"/>
              </w:rPr>
            </w:pPr>
            <w:proofErr w:type="gramStart"/>
            <w:r w:rsidRPr="002B6B60">
              <w:rPr>
                <w:rFonts w:ascii="Times New Roman" w:hAnsi="Times New Roman"/>
                <w:b/>
                <w:bCs/>
                <w:color w:val="000000"/>
                <w:sz w:val="16"/>
                <w:szCs w:val="16"/>
              </w:rPr>
              <w:t>У-</w:t>
            </w:r>
            <w:proofErr w:type="gramEnd"/>
            <w:r w:rsidRPr="002B6B60">
              <w:rPr>
                <w:rFonts w:ascii="Times New Roman" w:hAnsi="Times New Roman"/>
                <w:b/>
                <w:bCs/>
                <w:color w:val="000000"/>
                <w:sz w:val="16"/>
                <w:szCs w:val="16"/>
              </w:rPr>
              <w:t xml:space="preserve"> условно разрешенный вид использования</w:t>
            </w:r>
          </w:p>
          <w:p w:rsidR="00751E1A" w:rsidRPr="002B6B60" w:rsidRDefault="00751E1A" w:rsidP="00751E1A">
            <w:pPr>
              <w:keepNext/>
              <w:widowControl w:val="0"/>
              <w:tabs>
                <w:tab w:val="left" w:pos="5545"/>
              </w:tabs>
              <w:spacing w:after="0" w:line="240" w:lineRule="auto"/>
              <w:ind w:left="28" w:right="108"/>
              <w:jc w:val="center"/>
              <w:rPr>
                <w:rFonts w:ascii="Times New Roman" w:hAnsi="Times New Roman"/>
                <w:b/>
                <w:bCs/>
                <w:color w:val="000000"/>
                <w:sz w:val="16"/>
                <w:szCs w:val="16"/>
              </w:rPr>
            </w:pPr>
            <w:r w:rsidRPr="002B6B60">
              <w:rPr>
                <w:rFonts w:ascii="Times New Roman" w:hAnsi="Times New Roman"/>
                <w:b/>
                <w:bCs/>
                <w:color w:val="000000"/>
                <w:sz w:val="16"/>
                <w:szCs w:val="16"/>
              </w:rPr>
              <w:t>(4)</w:t>
            </w:r>
          </w:p>
        </w:tc>
      </w:tr>
      <w:tr w:rsidR="009D265B" w:rsidRPr="00A13878" w:rsidTr="00C14FE6">
        <w:trPr>
          <w:trHeight w:val="2815"/>
          <w:jc w:val="center"/>
        </w:trPr>
        <w:tc>
          <w:tcPr>
            <w:tcW w:w="850" w:type="pct"/>
            <w:vMerge/>
            <w:vAlign w:val="center"/>
          </w:tcPr>
          <w:p w:rsidR="00751E1A" w:rsidRPr="00A13878" w:rsidRDefault="00751E1A" w:rsidP="00751E1A">
            <w:pPr>
              <w:spacing w:line="240" w:lineRule="auto"/>
              <w:jc w:val="center"/>
              <w:rPr>
                <w:rFonts w:ascii="Times New Roman" w:hAnsi="Times New Roman"/>
                <w:b/>
                <w:bCs/>
                <w:color w:val="000000"/>
                <w:sz w:val="18"/>
                <w:szCs w:val="18"/>
              </w:rPr>
            </w:pPr>
          </w:p>
        </w:tc>
        <w:tc>
          <w:tcPr>
            <w:tcW w:w="2922" w:type="pct"/>
            <w:vMerge/>
            <w:vAlign w:val="center"/>
          </w:tcPr>
          <w:p w:rsidR="00751E1A" w:rsidRPr="00A13878" w:rsidRDefault="00751E1A" w:rsidP="00751E1A">
            <w:pPr>
              <w:spacing w:line="240" w:lineRule="auto"/>
              <w:ind w:left="141" w:right="142"/>
              <w:jc w:val="center"/>
              <w:rPr>
                <w:rFonts w:ascii="Times New Roman" w:hAnsi="Times New Roman"/>
                <w:b/>
                <w:bCs/>
                <w:color w:val="000000"/>
                <w:sz w:val="18"/>
                <w:szCs w:val="18"/>
              </w:rPr>
            </w:pPr>
          </w:p>
        </w:tc>
        <w:tc>
          <w:tcPr>
            <w:tcW w:w="606" w:type="pct"/>
            <w:vMerge/>
            <w:vAlign w:val="center"/>
          </w:tcPr>
          <w:p w:rsidR="00751E1A" w:rsidRPr="00A13878" w:rsidRDefault="00751E1A" w:rsidP="00751E1A">
            <w:pPr>
              <w:spacing w:line="240" w:lineRule="auto"/>
              <w:jc w:val="center"/>
              <w:rPr>
                <w:rFonts w:ascii="Times New Roman" w:hAnsi="Times New Roman"/>
                <w:b/>
                <w:bCs/>
                <w:color w:val="000000"/>
                <w:sz w:val="18"/>
                <w:szCs w:val="18"/>
              </w:rPr>
            </w:pPr>
          </w:p>
        </w:tc>
        <w:tc>
          <w:tcPr>
            <w:tcW w:w="622" w:type="pct"/>
            <w:vMerge/>
            <w:vAlign w:val="center"/>
          </w:tcPr>
          <w:p w:rsidR="00751E1A" w:rsidRPr="00A13878" w:rsidRDefault="00751E1A" w:rsidP="00751E1A">
            <w:pPr>
              <w:spacing w:line="240" w:lineRule="auto"/>
              <w:jc w:val="center"/>
              <w:rPr>
                <w:rFonts w:ascii="Times New Roman" w:hAnsi="Times New Roman"/>
                <w:b/>
                <w:bCs/>
                <w:color w:val="000000"/>
                <w:sz w:val="18"/>
                <w:szCs w:val="18"/>
              </w:rPr>
            </w:pPr>
          </w:p>
        </w:tc>
      </w:tr>
      <w:tr w:rsidR="009D265B" w:rsidRPr="00A13878" w:rsidTr="00C14FE6">
        <w:trPr>
          <w:trHeight w:val="407"/>
          <w:jc w:val="center"/>
        </w:trPr>
        <w:tc>
          <w:tcPr>
            <w:tcW w:w="850" w:type="pct"/>
            <w:vMerge/>
            <w:vAlign w:val="center"/>
          </w:tcPr>
          <w:p w:rsidR="00751E1A" w:rsidRPr="00A13878" w:rsidRDefault="00751E1A" w:rsidP="00751E1A">
            <w:pPr>
              <w:spacing w:line="240" w:lineRule="auto"/>
              <w:jc w:val="center"/>
              <w:rPr>
                <w:rFonts w:ascii="Times New Roman" w:hAnsi="Times New Roman"/>
                <w:color w:val="000000"/>
                <w:sz w:val="18"/>
                <w:szCs w:val="18"/>
              </w:rPr>
            </w:pPr>
          </w:p>
        </w:tc>
        <w:tc>
          <w:tcPr>
            <w:tcW w:w="2922" w:type="pct"/>
            <w:vMerge/>
            <w:vAlign w:val="center"/>
          </w:tcPr>
          <w:p w:rsidR="00751E1A" w:rsidRPr="00A13878" w:rsidRDefault="00751E1A" w:rsidP="00751E1A">
            <w:pPr>
              <w:spacing w:line="240" w:lineRule="auto"/>
              <w:ind w:left="141" w:right="142"/>
              <w:jc w:val="center"/>
              <w:rPr>
                <w:rFonts w:ascii="Times New Roman" w:hAnsi="Times New Roman"/>
                <w:color w:val="000000"/>
                <w:sz w:val="18"/>
                <w:szCs w:val="18"/>
              </w:rPr>
            </w:pPr>
          </w:p>
        </w:tc>
        <w:tc>
          <w:tcPr>
            <w:tcW w:w="606" w:type="pct"/>
            <w:vMerge/>
            <w:vAlign w:val="center"/>
          </w:tcPr>
          <w:p w:rsidR="00751E1A" w:rsidRPr="00A13878" w:rsidRDefault="00751E1A" w:rsidP="00751E1A">
            <w:pPr>
              <w:spacing w:line="240" w:lineRule="auto"/>
              <w:jc w:val="center"/>
              <w:rPr>
                <w:rFonts w:ascii="Times New Roman" w:hAnsi="Times New Roman"/>
                <w:color w:val="000000"/>
                <w:sz w:val="18"/>
                <w:szCs w:val="18"/>
              </w:rPr>
            </w:pPr>
          </w:p>
        </w:tc>
        <w:tc>
          <w:tcPr>
            <w:tcW w:w="622" w:type="pct"/>
            <w:vMerge/>
            <w:vAlign w:val="center"/>
          </w:tcPr>
          <w:p w:rsidR="00751E1A" w:rsidRPr="00A13878" w:rsidRDefault="00751E1A" w:rsidP="00751E1A">
            <w:pPr>
              <w:spacing w:line="240" w:lineRule="auto"/>
              <w:jc w:val="center"/>
              <w:rPr>
                <w:rFonts w:ascii="Times New Roman" w:hAnsi="Times New Roman"/>
                <w:color w:val="000000"/>
                <w:sz w:val="18"/>
                <w:szCs w:val="18"/>
              </w:rPr>
            </w:pPr>
          </w:p>
        </w:tc>
      </w:tr>
      <w:tr w:rsidR="009D265B" w:rsidRPr="00A13878" w:rsidTr="00C14FE6">
        <w:trPr>
          <w:trHeight w:val="407"/>
          <w:jc w:val="center"/>
        </w:trPr>
        <w:tc>
          <w:tcPr>
            <w:tcW w:w="850" w:type="pct"/>
            <w:vMerge/>
            <w:vAlign w:val="center"/>
          </w:tcPr>
          <w:p w:rsidR="00751E1A" w:rsidRPr="00A13878" w:rsidRDefault="00751E1A" w:rsidP="00751E1A">
            <w:pPr>
              <w:spacing w:line="240" w:lineRule="auto"/>
              <w:jc w:val="center"/>
              <w:rPr>
                <w:rFonts w:ascii="Times New Roman" w:hAnsi="Times New Roman"/>
                <w:color w:val="000000"/>
                <w:sz w:val="18"/>
                <w:szCs w:val="18"/>
              </w:rPr>
            </w:pPr>
          </w:p>
        </w:tc>
        <w:tc>
          <w:tcPr>
            <w:tcW w:w="2922" w:type="pct"/>
            <w:vMerge/>
            <w:vAlign w:val="center"/>
          </w:tcPr>
          <w:p w:rsidR="00751E1A" w:rsidRPr="00A13878" w:rsidRDefault="00751E1A" w:rsidP="00751E1A">
            <w:pPr>
              <w:spacing w:line="240" w:lineRule="auto"/>
              <w:ind w:left="141" w:right="142"/>
              <w:jc w:val="center"/>
              <w:rPr>
                <w:rFonts w:ascii="Times New Roman" w:hAnsi="Times New Roman"/>
                <w:color w:val="000000"/>
                <w:sz w:val="18"/>
                <w:szCs w:val="18"/>
              </w:rPr>
            </w:pPr>
          </w:p>
        </w:tc>
        <w:tc>
          <w:tcPr>
            <w:tcW w:w="606" w:type="pct"/>
            <w:vMerge/>
            <w:vAlign w:val="center"/>
          </w:tcPr>
          <w:p w:rsidR="00751E1A" w:rsidRPr="00A13878" w:rsidRDefault="00751E1A" w:rsidP="00751E1A">
            <w:pPr>
              <w:spacing w:line="240" w:lineRule="auto"/>
              <w:jc w:val="center"/>
              <w:rPr>
                <w:rFonts w:ascii="Times New Roman" w:hAnsi="Times New Roman"/>
                <w:color w:val="000000"/>
                <w:sz w:val="18"/>
                <w:szCs w:val="18"/>
              </w:rPr>
            </w:pPr>
          </w:p>
        </w:tc>
        <w:tc>
          <w:tcPr>
            <w:tcW w:w="622" w:type="pct"/>
            <w:vMerge/>
            <w:vAlign w:val="center"/>
          </w:tcPr>
          <w:p w:rsidR="00751E1A" w:rsidRPr="00A13878" w:rsidRDefault="00751E1A" w:rsidP="00751E1A">
            <w:pPr>
              <w:spacing w:line="240" w:lineRule="auto"/>
              <w:jc w:val="center"/>
              <w:rPr>
                <w:rFonts w:ascii="Times New Roman" w:hAnsi="Times New Roman"/>
                <w:color w:val="000000"/>
                <w:sz w:val="18"/>
                <w:szCs w:val="18"/>
              </w:rPr>
            </w:pPr>
          </w:p>
        </w:tc>
      </w:tr>
      <w:tr w:rsidR="009D265B" w:rsidRPr="00565F0D" w:rsidTr="00C14FE6">
        <w:trPr>
          <w:trHeight w:val="207"/>
          <w:jc w:val="center"/>
        </w:trPr>
        <w:tc>
          <w:tcPr>
            <w:tcW w:w="850" w:type="pct"/>
          </w:tcPr>
          <w:p w:rsidR="004D40A5" w:rsidRPr="009D265B" w:rsidRDefault="004D40A5" w:rsidP="009D265B">
            <w:pPr>
              <w:pStyle w:val="ConsPlusNormal"/>
              <w:ind w:firstLine="0"/>
              <w:jc w:val="center"/>
              <w:rPr>
                <w:rFonts w:ascii="Times New Roman" w:hAnsi="Times New Roman" w:cs="Times New Roman"/>
                <w:sz w:val="16"/>
                <w:szCs w:val="16"/>
              </w:rPr>
            </w:pPr>
            <w:r w:rsidRPr="009D265B">
              <w:rPr>
                <w:rFonts w:ascii="Times New Roman" w:hAnsi="Times New Roman" w:cs="Times New Roman"/>
                <w:sz w:val="16"/>
                <w:szCs w:val="16"/>
              </w:rPr>
              <w:t>Хранение автотранспорта</w:t>
            </w:r>
          </w:p>
        </w:tc>
        <w:tc>
          <w:tcPr>
            <w:tcW w:w="2922" w:type="pct"/>
          </w:tcPr>
          <w:p w:rsidR="004D40A5" w:rsidRPr="009D265B" w:rsidRDefault="009D265B" w:rsidP="009D265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4D40A5" w:rsidRPr="009D265B">
              <w:rPr>
                <w:rFonts w:ascii="Times New Roman" w:hAnsi="Times New Roman" w:cs="Times New Roman"/>
                <w:sz w:val="16"/>
                <w:szCs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004D40A5" w:rsidRPr="009D265B">
              <w:rPr>
                <w:rFonts w:ascii="Times New Roman" w:hAnsi="Times New Roman" w:cs="Times New Roman"/>
                <w:sz w:val="16"/>
                <w:szCs w:val="16"/>
              </w:rPr>
              <w:t>машино-места</w:t>
            </w:r>
            <w:proofErr w:type="spellEnd"/>
            <w:r w:rsidR="004D40A5" w:rsidRPr="009D265B">
              <w:rPr>
                <w:rFonts w:ascii="Times New Roman" w:hAnsi="Times New Roman" w:cs="Times New Roman"/>
                <w:sz w:val="16"/>
                <w:szCs w:val="16"/>
              </w:rPr>
              <w:t xml:space="preserve">, за исключением гаражей, размещение которых предусмотрено содержанием вида разрешенного использования с </w:t>
            </w:r>
            <w:hyperlink w:anchor="P382" w:history="1">
              <w:r w:rsidR="004D40A5" w:rsidRPr="009D265B">
                <w:rPr>
                  <w:rFonts w:ascii="Times New Roman" w:hAnsi="Times New Roman" w:cs="Times New Roman"/>
                  <w:color w:val="0000FF"/>
                  <w:sz w:val="16"/>
                  <w:szCs w:val="16"/>
                </w:rPr>
                <w:t>кодом 4.9</w:t>
              </w:r>
            </w:hyperlink>
          </w:p>
        </w:tc>
        <w:tc>
          <w:tcPr>
            <w:tcW w:w="606" w:type="pct"/>
            <w:vAlign w:val="center"/>
          </w:tcPr>
          <w:p w:rsidR="004D40A5" w:rsidRPr="009D265B" w:rsidRDefault="004D40A5" w:rsidP="00751E1A">
            <w:pPr>
              <w:spacing w:line="240" w:lineRule="auto"/>
              <w:ind w:left="29" w:right="107"/>
              <w:jc w:val="center"/>
              <w:rPr>
                <w:rFonts w:ascii="Times New Roman" w:hAnsi="Times New Roman"/>
                <w:sz w:val="16"/>
                <w:szCs w:val="16"/>
              </w:rPr>
            </w:pPr>
            <w:r w:rsidRPr="009D265B">
              <w:rPr>
                <w:rFonts w:ascii="Times New Roman" w:hAnsi="Times New Roman"/>
                <w:sz w:val="16"/>
                <w:szCs w:val="16"/>
              </w:rPr>
              <w:t>2.7.1</w:t>
            </w:r>
          </w:p>
        </w:tc>
        <w:tc>
          <w:tcPr>
            <w:tcW w:w="622" w:type="pct"/>
            <w:vAlign w:val="center"/>
          </w:tcPr>
          <w:p w:rsidR="004D40A5" w:rsidRPr="009D265B" w:rsidRDefault="004D40A5" w:rsidP="00751E1A">
            <w:pPr>
              <w:spacing w:line="240" w:lineRule="auto"/>
              <w:ind w:left="29" w:right="107"/>
              <w:jc w:val="center"/>
              <w:rPr>
                <w:rFonts w:ascii="Times New Roman" w:hAnsi="Times New Roman"/>
                <w:sz w:val="16"/>
                <w:szCs w:val="16"/>
              </w:rPr>
            </w:pPr>
            <w:r w:rsidRPr="009D265B">
              <w:rPr>
                <w:rFonts w:ascii="Times New Roman" w:hAnsi="Times New Roman"/>
                <w:sz w:val="16"/>
                <w:szCs w:val="16"/>
              </w:rPr>
              <w:t>О</w:t>
            </w:r>
          </w:p>
        </w:tc>
      </w:tr>
      <w:tr w:rsidR="009D265B" w:rsidRPr="00A13878" w:rsidTr="00C14FE6">
        <w:trPr>
          <w:trHeight w:val="207"/>
          <w:jc w:val="center"/>
        </w:trPr>
        <w:tc>
          <w:tcPr>
            <w:tcW w:w="850" w:type="pct"/>
            <w:vAlign w:val="center"/>
          </w:tcPr>
          <w:p w:rsidR="00751E1A" w:rsidRPr="009D265B" w:rsidRDefault="00751E1A" w:rsidP="00751E1A">
            <w:pPr>
              <w:spacing w:after="0" w:line="240" w:lineRule="auto"/>
              <w:ind w:left="29" w:right="107"/>
              <w:jc w:val="center"/>
              <w:rPr>
                <w:rFonts w:ascii="Times New Roman" w:hAnsi="Times New Roman"/>
                <w:sz w:val="16"/>
                <w:szCs w:val="16"/>
              </w:rPr>
            </w:pPr>
            <w:r w:rsidRPr="009D265B">
              <w:rPr>
                <w:rFonts w:ascii="Times New Roman" w:hAnsi="Times New Roman"/>
                <w:sz w:val="16"/>
                <w:szCs w:val="16"/>
              </w:rPr>
              <w:t>Общественное использование объектов капитального строительства</w:t>
            </w:r>
          </w:p>
        </w:tc>
        <w:tc>
          <w:tcPr>
            <w:tcW w:w="2922" w:type="pct"/>
            <w:vAlign w:val="center"/>
          </w:tcPr>
          <w:p w:rsidR="00751E1A" w:rsidRPr="009D265B" w:rsidRDefault="009D265B" w:rsidP="009D265B">
            <w:pPr>
              <w:spacing w:after="0" w:line="240" w:lineRule="auto"/>
              <w:ind w:left="29" w:right="107"/>
              <w:rPr>
                <w:rFonts w:ascii="Times New Roman" w:hAnsi="Times New Roman"/>
                <w:sz w:val="16"/>
                <w:szCs w:val="16"/>
              </w:rPr>
            </w:pPr>
            <w:r>
              <w:rPr>
                <w:rFonts w:ascii="Times New Roman" w:hAnsi="Times New Roman"/>
                <w:sz w:val="16"/>
                <w:szCs w:val="16"/>
              </w:rPr>
              <w:t xml:space="preserve">        </w:t>
            </w:r>
            <w:r w:rsidR="004D40A5" w:rsidRPr="009D265B">
              <w:rPr>
                <w:rFonts w:ascii="Times New Roman" w:hAnsi="Times New Roman"/>
                <w:sz w:val="16"/>
                <w:szCs w:val="16"/>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92" w:history="1">
              <w:r w:rsidR="004D40A5" w:rsidRPr="009D265B">
                <w:rPr>
                  <w:rFonts w:ascii="Times New Roman" w:hAnsi="Times New Roman"/>
                  <w:color w:val="0000FF"/>
                  <w:sz w:val="16"/>
                  <w:szCs w:val="16"/>
                </w:rPr>
                <w:t>кодами 3.1</w:t>
              </w:r>
            </w:hyperlink>
            <w:r w:rsidR="004D40A5" w:rsidRPr="009D265B">
              <w:rPr>
                <w:rFonts w:ascii="Times New Roman" w:hAnsi="Times New Roman"/>
                <w:sz w:val="16"/>
                <w:szCs w:val="16"/>
              </w:rPr>
              <w:t xml:space="preserve"> - </w:t>
            </w:r>
            <w:hyperlink w:anchor="P324" w:history="1">
              <w:r w:rsidR="004D40A5" w:rsidRPr="009D265B">
                <w:rPr>
                  <w:rFonts w:ascii="Times New Roman" w:hAnsi="Times New Roman"/>
                  <w:color w:val="0000FF"/>
                  <w:sz w:val="16"/>
                  <w:szCs w:val="16"/>
                </w:rPr>
                <w:t>3.10.2</w:t>
              </w:r>
            </w:hyperlink>
          </w:p>
        </w:tc>
        <w:tc>
          <w:tcPr>
            <w:tcW w:w="606" w:type="pct"/>
            <w:vAlign w:val="center"/>
          </w:tcPr>
          <w:p w:rsidR="00751E1A" w:rsidRPr="009D265B" w:rsidRDefault="00751E1A" w:rsidP="00751E1A">
            <w:pPr>
              <w:spacing w:after="0" w:line="240" w:lineRule="auto"/>
              <w:ind w:left="29" w:right="107"/>
              <w:jc w:val="center"/>
              <w:rPr>
                <w:rFonts w:ascii="Times New Roman" w:hAnsi="Times New Roman"/>
                <w:sz w:val="16"/>
                <w:szCs w:val="16"/>
              </w:rPr>
            </w:pPr>
            <w:r w:rsidRPr="009D265B">
              <w:rPr>
                <w:rFonts w:ascii="Times New Roman" w:hAnsi="Times New Roman"/>
                <w:sz w:val="16"/>
                <w:szCs w:val="16"/>
              </w:rPr>
              <w:t>3.0</w:t>
            </w:r>
          </w:p>
        </w:tc>
        <w:tc>
          <w:tcPr>
            <w:tcW w:w="622" w:type="pct"/>
            <w:vAlign w:val="center"/>
          </w:tcPr>
          <w:p w:rsidR="00751E1A" w:rsidRPr="009D265B" w:rsidRDefault="00751E1A" w:rsidP="00751E1A">
            <w:pPr>
              <w:spacing w:after="0" w:line="240" w:lineRule="auto"/>
              <w:ind w:left="29" w:right="107"/>
              <w:jc w:val="center"/>
              <w:rPr>
                <w:rFonts w:ascii="Times New Roman" w:hAnsi="Times New Roman"/>
                <w:sz w:val="16"/>
                <w:szCs w:val="16"/>
              </w:rPr>
            </w:pPr>
            <w:r w:rsidRPr="009D265B">
              <w:rPr>
                <w:rFonts w:ascii="Times New Roman" w:hAnsi="Times New Roman"/>
                <w:sz w:val="16"/>
                <w:szCs w:val="16"/>
              </w:rPr>
              <w:t>О</w:t>
            </w:r>
          </w:p>
        </w:tc>
      </w:tr>
      <w:tr w:rsidR="009D265B" w:rsidRPr="00A13878" w:rsidTr="00C14FE6">
        <w:trPr>
          <w:trHeight w:val="207"/>
          <w:jc w:val="center"/>
        </w:trPr>
        <w:tc>
          <w:tcPr>
            <w:tcW w:w="850" w:type="pct"/>
            <w:vAlign w:val="center"/>
          </w:tcPr>
          <w:p w:rsidR="004D40A5" w:rsidRPr="009D265B" w:rsidRDefault="004D40A5" w:rsidP="00751E1A">
            <w:pPr>
              <w:spacing w:after="0" w:line="240" w:lineRule="auto"/>
              <w:jc w:val="center"/>
              <w:rPr>
                <w:rFonts w:ascii="Times New Roman" w:hAnsi="Times New Roman"/>
                <w:sz w:val="16"/>
                <w:szCs w:val="16"/>
              </w:rPr>
            </w:pPr>
            <w:r w:rsidRPr="009D265B">
              <w:rPr>
                <w:rFonts w:ascii="Times New Roman" w:hAnsi="Times New Roman"/>
                <w:sz w:val="16"/>
                <w:szCs w:val="16"/>
              </w:rPr>
              <w:t>Коммунальное обслуживание</w:t>
            </w:r>
          </w:p>
        </w:tc>
        <w:tc>
          <w:tcPr>
            <w:tcW w:w="2922" w:type="pct"/>
          </w:tcPr>
          <w:p w:rsidR="004D40A5" w:rsidRPr="009D265B" w:rsidRDefault="009D265B" w:rsidP="009D265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4D40A5" w:rsidRPr="009D265B">
              <w:rPr>
                <w:rFonts w:ascii="Times New Roman" w:hAnsi="Times New Roman" w:cs="Times New Roman"/>
                <w:sz w:val="16"/>
                <w:szCs w:val="16"/>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history="1">
              <w:r w:rsidR="004D40A5" w:rsidRPr="009D265B">
                <w:rPr>
                  <w:rFonts w:ascii="Times New Roman" w:hAnsi="Times New Roman" w:cs="Times New Roman"/>
                  <w:color w:val="0000FF"/>
                  <w:sz w:val="16"/>
                  <w:szCs w:val="16"/>
                </w:rPr>
                <w:t>кодами 3.1.1</w:t>
              </w:r>
            </w:hyperlink>
            <w:r w:rsidR="004D40A5" w:rsidRPr="009D265B">
              <w:rPr>
                <w:rFonts w:ascii="Times New Roman" w:hAnsi="Times New Roman" w:cs="Times New Roman"/>
                <w:sz w:val="16"/>
                <w:szCs w:val="16"/>
              </w:rPr>
              <w:t xml:space="preserve"> - </w:t>
            </w:r>
            <w:hyperlink w:anchor="P202" w:history="1">
              <w:r w:rsidR="004D40A5" w:rsidRPr="009D265B">
                <w:rPr>
                  <w:rFonts w:ascii="Times New Roman" w:hAnsi="Times New Roman" w:cs="Times New Roman"/>
                  <w:color w:val="0000FF"/>
                  <w:sz w:val="16"/>
                  <w:szCs w:val="16"/>
                </w:rPr>
                <w:t>3.1.2</w:t>
              </w:r>
            </w:hyperlink>
          </w:p>
        </w:tc>
        <w:tc>
          <w:tcPr>
            <w:tcW w:w="606" w:type="pct"/>
            <w:vAlign w:val="center"/>
          </w:tcPr>
          <w:p w:rsidR="004D40A5" w:rsidRPr="009D265B" w:rsidRDefault="004D40A5" w:rsidP="00751E1A">
            <w:pPr>
              <w:spacing w:after="0" w:line="240" w:lineRule="auto"/>
              <w:jc w:val="center"/>
              <w:rPr>
                <w:rFonts w:ascii="Times New Roman" w:hAnsi="Times New Roman"/>
                <w:sz w:val="16"/>
                <w:szCs w:val="16"/>
              </w:rPr>
            </w:pPr>
            <w:r w:rsidRPr="009D265B">
              <w:rPr>
                <w:rFonts w:ascii="Times New Roman" w:hAnsi="Times New Roman"/>
                <w:sz w:val="16"/>
                <w:szCs w:val="16"/>
              </w:rPr>
              <w:t>3.1</w:t>
            </w:r>
          </w:p>
        </w:tc>
        <w:tc>
          <w:tcPr>
            <w:tcW w:w="622" w:type="pct"/>
            <w:vAlign w:val="center"/>
          </w:tcPr>
          <w:p w:rsidR="004D40A5" w:rsidRPr="009D265B" w:rsidRDefault="004D40A5" w:rsidP="00751E1A">
            <w:pPr>
              <w:spacing w:after="0" w:line="240" w:lineRule="auto"/>
              <w:ind w:left="29" w:right="107"/>
              <w:jc w:val="center"/>
              <w:rPr>
                <w:rFonts w:ascii="Times New Roman" w:hAnsi="Times New Roman"/>
                <w:sz w:val="16"/>
                <w:szCs w:val="16"/>
              </w:rPr>
            </w:pPr>
            <w:r w:rsidRPr="009D265B">
              <w:rPr>
                <w:rFonts w:ascii="Times New Roman" w:hAnsi="Times New Roman"/>
                <w:sz w:val="16"/>
                <w:szCs w:val="16"/>
              </w:rPr>
              <w:t>О</w:t>
            </w:r>
          </w:p>
        </w:tc>
      </w:tr>
      <w:tr w:rsidR="009D265B" w:rsidRPr="00A13878" w:rsidTr="00C14FE6">
        <w:trPr>
          <w:trHeight w:val="207"/>
          <w:jc w:val="center"/>
        </w:trPr>
        <w:tc>
          <w:tcPr>
            <w:tcW w:w="850" w:type="pct"/>
          </w:tcPr>
          <w:p w:rsidR="004D40A5" w:rsidRPr="009D265B" w:rsidRDefault="004D40A5" w:rsidP="009D265B">
            <w:pPr>
              <w:pStyle w:val="ConsPlusNormal"/>
              <w:ind w:firstLine="0"/>
              <w:jc w:val="center"/>
              <w:rPr>
                <w:rFonts w:ascii="Times New Roman" w:hAnsi="Times New Roman" w:cs="Times New Roman"/>
                <w:sz w:val="16"/>
                <w:szCs w:val="16"/>
              </w:rPr>
            </w:pPr>
            <w:r w:rsidRPr="009D265B">
              <w:rPr>
                <w:rFonts w:ascii="Times New Roman" w:hAnsi="Times New Roman" w:cs="Times New Roman"/>
                <w:sz w:val="16"/>
                <w:szCs w:val="16"/>
              </w:rPr>
              <w:t>Предоставление коммунальных услуг</w:t>
            </w:r>
          </w:p>
        </w:tc>
        <w:tc>
          <w:tcPr>
            <w:tcW w:w="2922" w:type="pct"/>
          </w:tcPr>
          <w:p w:rsidR="004D40A5" w:rsidRPr="009D265B" w:rsidRDefault="009D265B" w:rsidP="009D265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4D40A5" w:rsidRPr="009D265B">
              <w:rPr>
                <w:rFonts w:ascii="Times New Roman" w:hAnsi="Times New Roman" w:cs="Times New Roman"/>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606" w:type="pct"/>
            <w:vAlign w:val="center"/>
          </w:tcPr>
          <w:p w:rsidR="004D40A5" w:rsidRPr="009D265B" w:rsidRDefault="004D40A5" w:rsidP="00751E1A">
            <w:pPr>
              <w:spacing w:after="0" w:line="240" w:lineRule="auto"/>
              <w:jc w:val="center"/>
              <w:rPr>
                <w:rFonts w:ascii="Times New Roman" w:hAnsi="Times New Roman"/>
                <w:sz w:val="16"/>
                <w:szCs w:val="16"/>
              </w:rPr>
            </w:pPr>
            <w:r w:rsidRPr="009D265B">
              <w:rPr>
                <w:rFonts w:ascii="Times New Roman" w:hAnsi="Times New Roman"/>
                <w:sz w:val="16"/>
                <w:szCs w:val="16"/>
              </w:rPr>
              <w:t>3.1.1</w:t>
            </w:r>
          </w:p>
        </w:tc>
        <w:tc>
          <w:tcPr>
            <w:tcW w:w="622" w:type="pct"/>
            <w:vAlign w:val="center"/>
          </w:tcPr>
          <w:p w:rsidR="004D40A5" w:rsidRPr="009D265B" w:rsidRDefault="009D265B"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О</w:t>
            </w:r>
          </w:p>
        </w:tc>
      </w:tr>
      <w:tr w:rsidR="009D265B" w:rsidRPr="00A13878" w:rsidTr="00C14FE6">
        <w:trPr>
          <w:trHeight w:val="20"/>
          <w:jc w:val="center"/>
        </w:trPr>
        <w:tc>
          <w:tcPr>
            <w:tcW w:w="850" w:type="pct"/>
            <w:vAlign w:val="center"/>
          </w:tcPr>
          <w:p w:rsidR="004D40A5" w:rsidRPr="00A13878" w:rsidRDefault="004D40A5" w:rsidP="00751E1A">
            <w:pPr>
              <w:spacing w:after="0" w:line="240" w:lineRule="auto"/>
              <w:jc w:val="center"/>
              <w:rPr>
                <w:rFonts w:ascii="Times New Roman" w:hAnsi="Times New Roman"/>
                <w:color w:val="000000"/>
                <w:sz w:val="18"/>
                <w:szCs w:val="18"/>
              </w:rPr>
            </w:pPr>
            <w:r w:rsidRPr="00A13878">
              <w:rPr>
                <w:rFonts w:ascii="Times New Roman" w:hAnsi="Times New Roman"/>
                <w:color w:val="000000"/>
                <w:sz w:val="18"/>
                <w:szCs w:val="18"/>
              </w:rPr>
              <w:t>Ветеринарное обслуживание</w:t>
            </w:r>
          </w:p>
        </w:tc>
        <w:tc>
          <w:tcPr>
            <w:tcW w:w="2922" w:type="pct"/>
            <w:vAlign w:val="center"/>
          </w:tcPr>
          <w:p w:rsidR="004D40A5" w:rsidRPr="00A13878" w:rsidRDefault="009D265B" w:rsidP="009D265B">
            <w:pPr>
              <w:spacing w:after="0" w:line="240" w:lineRule="auto"/>
              <w:ind w:left="141" w:right="142"/>
              <w:jc w:val="both"/>
              <w:rPr>
                <w:rFonts w:ascii="Times New Roman" w:hAnsi="Times New Roman"/>
                <w:color w:val="000000"/>
                <w:sz w:val="18"/>
                <w:szCs w:val="18"/>
              </w:rPr>
            </w:pPr>
            <w:r>
              <w:rPr>
                <w:rFonts w:ascii="Times New Roman" w:hAnsi="Times New Roman"/>
                <w:sz w:val="16"/>
                <w:szCs w:val="16"/>
              </w:rPr>
              <w:t xml:space="preserve">       </w:t>
            </w:r>
            <w:r w:rsidR="004D40A5" w:rsidRPr="00A13878">
              <w:rPr>
                <w:rFonts w:ascii="Times New Roman" w:hAnsi="Times New Roman"/>
                <w:sz w:val="16"/>
                <w:szCs w:val="16"/>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606" w:type="pct"/>
            <w:vAlign w:val="center"/>
          </w:tcPr>
          <w:p w:rsidR="004D40A5" w:rsidRPr="00A13878" w:rsidRDefault="004D40A5" w:rsidP="00751E1A">
            <w:pPr>
              <w:spacing w:after="0" w:line="240" w:lineRule="auto"/>
              <w:jc w:val="center"/>
              <w:rPr>
                <w:rFonts w:ascii="Times New Roman" w:hAnsi="Times New Roman"/>
                <w:color w:val="000000"/>
                <w:sz w:val="18"/>
                <w:szCs w:val="18"/>
              </w:rPr>
            </w:pPr>
            <w:r w:rsidRPr="00A13878">
              <w:rPr>
                <w:rFonts w:ascii="Times New Roman" w:hAnsi="Times New Roman"/>
                <w:color w:val="000000"/>
                <w:sz w:val="18"/>
                <w:szCs w:val="18"/>
              </w:rPr>
              <w:t>3.10</w:t>
            </w:r>
          </w:p>
        </w:tc>
        <w:tc>
          <w:tcPr>
            <w:tcW w:w="622" w:type="pct"/>
            <w:vAlign w:val="center"/>
          </w:tcPr>
          <w:p w:rsidR="004D40A5" w:rsidRPr="00A13878" w:rsidRDefault="004D40A5" w:rsidP="00751E1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У</w:t>
            </w:r>
          </w:p>
        </w:tc>
      </w:tr>
      <w:tr w:rsidR="009D265B" w:rsidRPr="00A13878" w:rsidTr="00C14FE6">
        <w:tblPrEx>
          <w:tblCellMar>
            <w:left w:w="108" w:type="dxa"/>
            <w:right w:w="108" w:type="dxa"/>
          </w:tblCellMar>
        </w:tblPrEx>
        <w:trPr>
          <w:trHeight w:val="20"/>
          <w:jc w:val="center"/>
        </w:trPr>
        <w:tc>
          <w:tcPr>
            <w:tcW w:w="850" w:type="pct"/>
            <w:vAlign w:val="center"/>
          </w:tcPr>
          <w:p w:rsidR="004D40A5" w:rsidRPr="00A13878" w:rsidRDefault="004D40A5" w:rsidP="00751E1A">
            <w:pPr>
              <w:spacing w:after="0" w:line="240" w:lineRule="auto"/>
              <w:jc w:val="center"/>
              <w:rPr>
                <w:rFonts w:ascii="Times New Roman" w:hAnsi="Times New Roman"/>
                <w:sz w:val="16"/>
                <w:szCs w:val="16"/>
              </w:rPr>
            </w:pPr>
            <w:r w:rsidRPr="00A13878">
              <w:rPr>
                <w:rFonts w:ascii="Times New Roman" w:hAnsi="Times New Roman"/>
                <w:sz w:val="16"/>
                <w:szCs w:val="16"/>
              </w:rPr>
              <w:t>Амбулаторное ветеринарное обслуживание</w:t>
            </w:r>
          </w:p>
        </w:tc>
        <w:tc>
          <w:tcPr>
            <w:tcW w:w="2922" w:type="pct"/>
            <w:vAlign w:val="center"/>
          </w:tcPr>
          <w:p w:rsidR="004D40A5" w:rsidRPr="00A13878" w:rsidRDefault="009D265B" w:rsidP="009D265B">
            <w:pPr>
              <w:spacing w:after="0" w:line="240" w:lineRule="auto"/>
              <w:ind w:left="33" w:right="142"/>
              <w:jc w:val="both"/>
              <w:rPr>
                <w:rFonts w:ascii="Times New Roman" w:hAnsi="Times New Roman"/>
                <w:sz w:val="16"/>
                <w:szCs w:val="16"/>
              </w:rPr>
            </w:pPr>
            <w:r>
              <w:rPr>
                <w:rFonts w:ascii="Times New Roman" w:hAnsi="Times New Roman"/>
                <w:sz w:val="16"/>
                <w:szCs w:val="16"/>
              </w:rPr>
              <w:t xml:space="preserve">     </w:t>
            </w:r>
            <w:r w:rsidR="004D40A5" w:rsidRPr="00A13878">
              <w:rPr>
                <w:rFonts w:ascii="Times New Roman" w:hAnsi="Times New Roman"/>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606" w:type="pct"/>
            <w:vAlign w:val="center"/>
          </w:tcPr>
          <w:p w:rsidR="004D40A5" w:rsidRPr="00A13878" w:rsidRDefault="004D40A5" w:rsidP="00751E1A">
            <w:pPr>
              <w:spacing w:after="0" w:line="240" w:lineRule="auto"/>
              <w:jc w:val="center"/>
              <w:rPr>
                <w:rFonts w:ascii="Times New Roman" w:hAnsi="Times New Roman"/>
                <w:sz w:val="16"/>
                <w:szCs w:val="16"/>
              </w:rPr>
            </w:pPr>
            <w:r w:rsidRPr="00A13878">
              <w:rPr>
                <w:rFonts w:ascii="Times New Roman" w:hAnsi="Times New Roman"/>
                <w:sz w:val="16"/>
                <w:szCs w:val="16"/>
              </w:rPr>
              <w:t>3.10.1</w:t>
            </w:r>
          </w:p>
        </w:tc>
        <w:tc>
          <w:tcPr>
            <w:tcW w:w="622" w:type="pct"/>
            <w:vAlign w:val="center"/>
          </w:tcPr>
          <w:p w:rsidR="004D40A5" w:rsidRPr="00A13878" w:rsidRDefault="004D40A5" w:rsidP="00751E1A">
            <w:pPr>
              <w:spacing w:after="0" w:line="240" w:lineRule="auto"/>
              <w:jc w:val="center"/>
              <w:rPr>
                <w:rFonts w:ascii="Times New Roman" w:hAnsi="Times New Roman"/>
                <w:sz w:val="16"/>
                <w:szCs w:val="16"/>
              </w:rPr>
            </w:pPr>
            <w:r>
              <w:rPr>
                <w:rFonts w:ascii="Times New Roman" w:hAnsi="Times New Roman"/>
                <w:sz w:val="16"/>
                <w:szCs w:val="16"/>
              </w:rPr>
              <w:t>У</w:t>
            </w:r>
          </w:p>
        </w:tc>
      </w:tr>
      <w:tr w:rsidR="009D265B" w:rsidRPr="00A13878" w:rsidTr="00C14FE6">
        <w:trPr>
          <w:trHeight w:val="20"/>
          <w:jc w:val="center"/>
        </w:trPr>
        <w:tc>
          <w:tcPr>
            <w:tcW w:w="850" w:type="pct"/>
            <w:vAlign w:val="center"/>
          </w:tcPr>
          <w:p w:rsidR="004D40A5" w:rsidRPr="00A13878" w:rsidRDefault="004D40A5" w:rsidP="00751E1A">
            <w:pPr>
              <w:spacing w:after="0" w:line="240" w:lineRule="auto"/>
              <w:jc w:val="center"/>
              <w:rPr>
                <w:rFonts w:ascii="Times New Roman" w:hAnsi="Times New Roman"/>
                <w:color w:val="000000"/>
                <w:sz w:val="18"/>
                <w:szCs w:val="18"/>
              </w:rPr>
            </w:pPr>
            <w:r w:rsidRPr="00A13878">
              <w:rPr>
                <w:rFonts w:ascii="Times New Roman" w:hAnsi="Times New Roman"/>
                <w:color w:val="000000"/>
                <w:sz w:val="18"/>
                <w:szCs w:val="18"/>
              </w:rPr>
              <w:t>Предпринимательство</w:t>
            </w:r>
          </w:p>
        </w:tc>
        <w:tc>
          <w:tcPr>
            <w:tcW w:w="2922" w:type="pct"/>
          </w:tcPr>
          <w:p w:rsidR="004D40A5" w:rsidRPr="009D265B" w:rsidRDefault="009D265B" w:rsidP="009D265B">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4D40A5" w:rsidRPr="009D265B">
              <w:rPr>
                <w:rFonts w:ascii="Times New Roman" w:hAnsi="Times New Roman" w:cs="Times New Roman"/>
                <w:sz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4D40A5" w:rsidRDefault="009D265B" w:rsidP="009D265B">
            <w:pPr>
              <w:pStyle w:val="ConsPlusNormal"/>
              <w:ind w:firstLine="0"/>
              <w:jc w:val="both"/>
            </w:pPr>
            <w:r>
              <w:rPr>
                <w:rFonts w:ascii="Times New Roman" w:hAnsi="Times New Roman" w:cs="Times New Roman"/>
                <w:sz w:val="16"/>
              </w:rPr>
              <w:t xml:space="preserve">       </w:t>
            </w:r>
            <w:r w:rsidR="004D40A5" w:rsidRPr="009D265B">
              <w:rPr>
                <w:rFonts w:ascii="Times New Roman" w:hAnsi="Times New Roman" w:cs="Times New Roman"/>
                <w:sz w:val="16"/>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335" w:history="1">
              <w:r w:rsidR="004D40A5" w:rsidRPr="009D265B">
                <w:rPr>
                  <w:rFonts w:ascii="Times New Roman" w:hAnsi="Times New Roman" w:cs="Times New Roman"/>
                  <w:color w:val="0000FF"/>
                  <w:sz w:val="16"/>
                </w:rPr>
                <w:t>кодами 4.1</w:t>
              </w:r>
            </w:hyperlink>
            <w:r w:rsidR="004D40A5" w:rsidRPr="009D265B">
              <w:rPr>
                <w:rFonts w:ascii="Times New Roman" w:hAnsi="Times New Roman" w:cs="Times New Roman"/>
                <w:sz w:val="16"/>
              </w:rPr>
              <w:t xml:space="preserve"> - </w:t>
            </w:r>
            <w:hyperlink w:anchor="P404" w:history="1">
              <w:r w:rsidR="004D40A5" w:rsidRPr="009D265B">
                <w:rPr>
                  <w:rFonts w:ascii="Times New Roman" w:hAnsi="Times New Roman" w:cs="Times New Roman"/>
                  <w:color w:val="0000FF"/>
                  <w:sz w:val="16"/>
                </w:rPr>
                <w:t>4.10</w:t>
              </w:r>
            </w:hyperlink>
          </w:p>
        </w:tc>
        <w:tc>
          <w:tcPr>
            <w:tcW w:w="606" w:type="pct"/>
            <w:vAlign w:val="center"/>
          </w:tcPr>
          <w:p w:rsidR="004D40A5" w:rsidRPr="00A13878" w:rsidRDefault="004D40A5" w:rsidP="00751E1A">
            <w:pPr>
              <w:spacing w:line="240" w:lineRule="auto"/>
              <w:jc w:val="center"/>
              <w:rPr>
                <w:rFonts w:ascii="Times New Roman" w:hAnsi="Times New Roman"/>
                <w:color w:val="000000"/>
                <w:sz w:val="18"/>
                <w:szCs w:val="18"/>
              </w:rPr>
            </w:pPr>
            <w:r w:rsidRPr="00A13878">
              <w:rPr>
                <w:rFonts w:ascii="Times New Roman" w:hAnsi="Times New Roman"/>
                <w:color w:val="000000"/>
                <w:sz w:val="18"/>
                <w:szCs w:val="18"/>
              </w:rPr>
              <w:t>4.0</w:t>
            </w:r>
          </w:p>
        </w:tc>
        <w:tc>
          <w:tcPr>
            <w:tcW w:w="622" w:type="pct"/>
            <w:vAlign w:val="center"/>
          </w:tcPr>
          <w:p w:rsidR="004D40A5" w:rsidRPr="00A13878" w:rsidRDefault="004D40A5" w:rsidP="00751E1A">
            <w:pPr>
              <w:spacing w:line="240" w:lineRule="auto"/>
              <w:jc w:val="center"/>
              <w:rPr>
                <w:rFonts w:ascii="Times New Roman" w:hAnsi="Times New Roman"/>
                <w:color w:val="000000"/>
                <w:sz w:val="18"/>
                <w:szCs w:val="18"/>
              </w:rPr>
            </w:pPr>
            <w:r>
              <w:rPr>
                <w:rFonts w:ascii="Times New Roman" w:hAnsi="Times New Roman"/>
                <w:color w:val="000000"/>
                <w:sz w:val="18"/>
                <w:szCs w:val="18"/>
              </w:rPr>
              <w:t>У</w:t>
            </w:r>
          </w:p>
        </w:tc>
      </w:tr>
      <w:tr w:rsidR="009D265B" w:rsidRPr="00A13878" w:rsidTr="00C14FE6">
        <w:trPr>
          <w:trHeight w:val="20"/>
          <w:jc w:val="center"/>
        </w:trPr>
        <w:tc>
          <w:tcPr>
            <w:tcW w:w="850" w:type="pct"/>
            <w:vAlign w:val="center"/>
          </w:tcPr>
          <w:p w:rsidR="004D40A5" w:rsidRPr="009D265B" w:rsidRDefault="004D40A5" w:rsidP="00751E1A">
            <w:pPr>
              <w:spacing w:after="0" w:line="240" w:lineRule="auto"/>
              <w:jc w:val="center"/>
              <w:rPr>
                <w:rFonts w:ascii="Times New Roman" w:hAnsi="Times New Roman"/>
                <w:color w:val="000000"/>
                <w:sz w:val="16"/>
                <w:szCs w:val="18"/>
              </w:rPr>
            </w:pPr>
            <w:bookmarkStart w:id="154" w:name="RANGE!A11"/>
            <w:bookmarkStart w:id="155" w:name="RANGE!A12"/>
            <w:bookmarkEnd w:id="154"/>
            <w:bookmarkEnd w:id="155"/>
            <w:r w:rsidRPr="009D265B">
              <w:rPr>
                <w:rFonts w:ascii="Times New Roman" w:hAnsi="Times New Roman"/>
                <w:color w:val="000000"/>
                <w:sz w:val="16"/>
                <w:szCs w:val="18"/>
              </w:rPr>
              <w:t>Магазины</w:t>
            </w:r>
          </w:p>
        </w:tc>
        <w:tc>
          <w:tcPr>
            <w:tcW w:w="2922" w:type="pct"/>
            <w:vAlign w:val="center"/>
          </w:tcPr>
          <w:p w:rsidR="004D40A5" w:rsidRPr="009D265B" w:rsidRDefault="009D265B" w:rsidP="009D265B">
            <w:pPr>
              <w:spacing w:after="0" w:line="240" w:lineRule="auto"/>
              <w:ind w:left="141" w:right="142"/>
              <w:jc w:val="both"/>
              <w:rPr>
                <w:rFonts w:ascii="Times New Roman" w:hAnsi="Times New Roman"/>
                <w:color w:val="000000"/>
                <w:sz w:val="16"/>
                <w:szCs w:val="18"/>
              </w:rPr>
            </w:pPr>
            <w:r w:rsidRPr="009D265B">
              <w:rPr>
                <w:rFonts w:ascii="Times New Roman" w:hAnsi="Times New Roman"/>
                <w:color w:val="000000"/>
                <w:sz w:val="16"/>
                <w:szCs w:val="18"/>
              </w:rPr>
              <w:t xml:space="preserve">    </w:t>
            </w:r>
            <w:r w:rsidR="004D40A5" w:rsidRPr="009D265B">
              <w:rPr>
                <w:rFonts w:ascii="Times New Roman" w:hAnsi="Times New Roman"/>
                <w:color w:val="000000"/>
                <w:sz w:val="16"/>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6" w:type="pct"/>
            <w:vAlign w:val="center"/>
          </w:tcPr>
          <w:p w:rsidR="004D40A5" w:rsidRPr="009D265B" w:rsidRDefault="004D40A5" w:rsidP="00751E1A">
            <w:pPr>
              <w:spacing w:after="0" w:line="240" w:lineRule="auto"/>
              <w:jc w:val="center"/>
              <w:rPr>
                <w:rFonts w:ascii="Times New Roman" w:hAnsi="Times New Roman"/>
                <w:color w:val="000000"/>
                <w:sz w:val="16"/>
                <w:szCs w:val="18"/>
              </w:rPr>
            </w:pPr>
            <w:r w:rsidRPr="009D265B">
              <w:rPr>
                <w:rFonts w:ascii="Times New Roman" w:hAnsi="Times New Roman"/>
                <w:color w:val="000000"/>
                <w:sz w:val="16"/>
                <w:szCs w:val="18"/>
              </w:rPr>
              <w:t>4.4</w:t>
            </w:r>
          </w:p>
        </w:tc>
        <w:tc>
          <w:tcPr>
            <w:tcW w:w="622" w:type="pct"/>
            <w:vAlign w:val="center"/>
          </w:tcPr>
          <w:p w:rsidR="004D40A5" w:rsidRPr="009D265B" w:rsidRDefault="004D40A5" w:rsidP="00751E1A">
            <w:pPr>
              <w:spacing w:after="0" w:line="240" w:lineRule="auto"/>
              <w:jc w:val="center"/>
              <w:rPr>
                <w:rFonts w:ascii="Times New Roman" w:hAnsi="Times New Roman"/>
                <w:color w:val="000000"/>
                <w:sz w:val="16"/>
                <w:szCs w:val="18"/>
              </w:rPr>
            </w:pPr>
            <w:r w:rsidRPr="009D265B">
              <w:rPr>
                <w:rFonts w:ascii="Times New Roman" w:hAnsi="Times New Roman"/>
                <w:color w:val="000000"/>
                <w:sz w:val="16"/>
                <w:szCs w:val="18"/>
              </w:rPr>
              <w:t>О</w:t>
            </w:r>
          </w:p>
        </w:tc>
      </w:tr>
      <w:tr w:rsidR="009D265B" w:rsidRPr="00A13878" w:rsidTr="00C14FE6">
        <w:trPr>
          <w:trHeight w:val="20"/>
          <w:jc w:val="center"/>
        </w:trPr>
        <w:tc>
          <w:tcPr>
            <w:tcW w:w="850" w:type="pct"/>
          </w:tcPr>
          <w:p w:rsidR="00420736" w:rsidRPr="009D265B" w:rsidRDefault="00420736" w:rsidP="009D265B">
            <w:pPr>
              <w:pStyle w:val="ConsPlusNormal"/>
              <w:ind w:firstLine="0"/>
              <w:jc w:val="center"/>
              <w:rPr>
                <w:rFonts w:ascii="Times New Roman" w:hAnsi="Times New Roman" w:cs="Times New Roman"/>
                <w:sz w:val="16"/>
                <w:szCs w:val="16"/>
              </w:rPr>
            </w:pPr>
            <w:r w:rsidRPr="009D265B">
              <w:rPr>
                <w:rFonts w:ascii="Times New Roman" w:hAnsi="Times New Roman" w:cs="Times New Roman"/>
                <w:sz w:val="16"/>
                <w:szCs w:val="16"/>
              </w:rPr>
              <w:t>Служебные гаражи</w:t>
            </w:r>
          </w:p>
        </w:tc>
        <w:tc>
          <w:tcPr>
            <w:tcW w:w="2922" w:type="pct"/>
          </w:tcPr>
          <w:p w:rsidR="00420736" w:rsidRPr="009D265B" w:rsidRDefault="009D265B" w:rsidP="009D265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420736" w:rsidRPr="009D265B">
              <w:rPr>
                <w:rFonts w:ascii="Times New Roman" w:hAnsi="Times New Roman" w:cs="Times New Roman"/>
                <w:sz w:val="16"/>
                <w:szCs w:val="16"/>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history="1">
              <w:r w:rsidR="00420736" w:rsidRPr="009D265B">
                <w:rPr>
                  <w:rFonts w:ascii="Times New Roman" w:hAnsi="Times New Roman" w:cs="Times New Roman"/>
                  <w:color w:val="0000FF"/>
                  <w:sz w:val="16"/>
                  <w:szCs w:val="16"/>
                </w:rPr>
                <w:t>кодами 3.0</w:t>
              </w:r>
            </w:hyperlink>
            <w:r w:rsidR="00420736" w:rsidRPr="009D265B">
              <w:rPr>
                <w:rFonts w:ascii="Times New Roman" w:hAnsi="Times New Roman" w:cs="Times New Roman"/>
                <w:sz w:val="16"/>
                <w:szCs w:val="16"/>
              </w:rPr>
              <w:t xml:space="preserve">, </w:t>
            </w:r>
            <w:hyperlink w:anchor="P333" w:history="1">
              <w:r w:rsidR="00420736" w:rsidRPr="009D265B">
                <w:rPr>
                  <w:rFonts w:ascii="Times New Roman" w:hAnsi="Times New Roman" w:cs="Times New Roman"/>
                  <w:color w:val="0000FF"/>
                  <w:sz w:val="16"/>
                  <w:szCs w:val="16"/>
                </w:rPr>
                <w:t>4.0</w:t>
              </w:r>
            </w:hyperlink>
            <w:r w:rsidR="00420736" w:rsidRPr="009D265B">
              <w:rPr>
                <w:rFonts w:ascii="Times New Roman" w:hAnsi="Times New Roman" w:cs="Times New Roman"/>
                <w:sz w:val="16"/>
                <w:szCs w:val="16"/>
              </w:rPr>
              <w:t>, а также для стоянки и хранения транспортных средств общего пользования, в том числе в депо</w:t>
            </w:r>
          </w:p>
        </w:tc>
        <w:tc>
          <w:tcPr>
            <w:tcW w:w="606" w:type="pct"/>
            <w:vAlign w:val="center"/>
          </w:tcPr>
          <w:p w:rsidR="00420736" w:rsidRPr="009D265B" w:rsidRDefault="00420736" w:rsidP="00751E1A">
            <w:pPr>
              <w:spacing w:after="0" w:line="240" w:lineRule="auto"/>
              <w:jc w:val="center"/>
              <w:rPr>
                <w:rFonts w:ascii="Times New Roman" w:hAnsi="Times New Roman"/>
                <w:color w:val="000000"/>
                <w:sz w:val="16"/>
                <w:szCs w:val="16"/>
              </w:rPr>
            </w:pPr>
            <w:r w:rsidRPr="009D265B">
              <w:rPr>
                <w:rFonts w:ascii="Times New Roman" w:hAnsi="Times New Roman"/>
                <w:color w:val="000000"/>
                <w:sz w:val="16"/>
                <w:szCs w:val="16"/>
              </w:rPr>
              <w:t>4.9</w:t>
            </w:r>
          </w:p>
        </w:tc>
        <w:tc>
          <w:tcPr>
            <w:tcW w:w="622" w:type="pct"/>
            <w:vAlign w:val="center"/>
          </w:tcPr>
          <w:p w:rsidR="00420736" w:rsidRPr="009D265B" w:rsidRDefault="00420736" w:rsidP="00751E1A">
            <w:pPr>
              <w:spacing w:after="0" w:line="240" w:lineRule="auto"/>
              <w:jc w:val="center"/>
              <w:rPr>
                <w:rFonts w:ascii="Times New Roman" w:hAnsi="Times New Roman"/>
                <w:color w:val="000000"/>
                <w:sz w:val="16"/>
                <w:szCs w:val="16"/>
              </w:rPr>
            </w:pPr>
            <w:r w:rsidRPr="009D265B">
              <w:rPr>
                <w:rFonts w:ascii="Times New Roman" w:hAnsi="Times New Roman"/>
                <w:color w:val="000000"/>
                <w:sz w:val="16"/>
                <w:szCs w:val="16"/>
              </w:rPr>
              <w:t>О</w:t>
            </w:r>
          </w:p>
        </w:tc>
      </w:tr>
      <w:tr w:rsidR="009D265B" w:rsidRPr="00A13878" w:rsidTr="00C14FE6">
        <w:trPr>
          <w:trHeight w:val="481"/>
          <w:jc w:val="center"/>
        </w:trPr>
        <w:tc>
          <w:tcPr>
            <w:tcW w:w="850" w:type="pct"/>
          </w:tcPr>
          <w:p w:rsidR="00420736" w:rsidRPr="009D265B" w:rsidRDefault="00420736" w:rsidP="009D265B">
            <w:pPr>
              <w:pStyle w:val="ConsPlusNormal"/>
              <w:ind w:firstLine="0"/>
              <w:jc w:val="center"/>
              <w:rPr>
                <w:rFonts w:ascii="Times New Roman" w:hAnsi="Times New Roman" w:cs="Times New Roman"/>
                <w:sz w:val="16"/>
                <w:szCs w:val="16"/>
              </w:rPr>
            </w:pPr>
            <w:r w:rsidRPr="009D265B">
              <w:rPr>
                <w:rFonts w:ascii="Times New Roman" w:hAnsi="Times New Roman" w:cs="Times New Roman"/>
                <w:sz w:val="16"/>
                <w:szCs w:val="16"/>
              </w:rPr>
              <w:t>Объекты дорожного сервиса</w:t>
            </w:r>
          </w:p>
        </w:tc>
        <w:tc>
          <w:tcPr>
            <w:tcW w:w="2922" w:type="pct"/>
          </w:tcPr>
          <w:p w:rsidR="00420736" w:rsidRPr="009D265B" w:rsidRDefault="009D265B" w:rsidP="009D265B">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420736" w:rsidRPr="009D265B">
              <w:rPr>
                <w:rFonts w:ascii="Times New Roman" w:hAnsi="Times New Roman" w:cs="Times New Roman"/>
                <w:sz w:val="16"/>
                <w:szCs w:val="16"/>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history="1">
              <w:r w:rsidR="00420736" w:rsidRPr="009D265B">
                <w:rPr>
                  <w:rFonts w:ascii="Times New Roman" w:hAnsi="Times New Roman" w:cs="Times New Roman"/>
                  <w:color w:val="0000FF"/>
                  <w:sz w:val="16"/>
                  <w:szCs w:val="16"/>
                </w:rPr>
                <w:t>кодами 4.9.1.1</w:t>
              </w:r>
            </w:hyperlink>
            <w:r w:rsidR="00420736" w:rsidRPr="009D265B">
              <w:rPr>
                <w:rFonts w:ascii="Times New Roman" w:hAnsi="Times New Roman" w:cs="Times New Roman"/>
                <w:sz w:val="16"/>
                <w:szCs w:val="16"/>
              </w:rPr>
              <w:t xml:space="preserve"> - </w:t>
            </w:r>
            <w:hyperlink w:anchor="P402" w:history="1">
              <w:r w:rsidR="00420736" w:rsidRPr="009D265B">
                <w:rPr>
                  <w:rFonts w:ascii="Times New Roman" w:hAnsi="Times New Roman" w:cs="Times New Roman"/>
                  <w:color w:val="0000FF"/>
                  <w:sz w:val="16"/>
                  <w:szCs w:val="16"/>
                </w:rPr>
                <w:t>4.9.1.4</w:t>
              </w:r>
            </w:hyperlink>
          </w:p>
        </w:tc>
        <w:tc>
          <w:tcPr>
            <w:tcW w:w="606" w:type="pct"/>
          </w:tcPr>
          <w:p w:rsidR="00420736" w:rsidRPr="009D265B" w:rsidRDefault="00420736" w:rsidP="009D265B">
            <w:pPr>
              <w:pStyle w:val="ConsPlusNormal"/>
              <w:ind w:firstLine="0"/>
              <w:jc w:val="center"/>
              <w:rPr>
                <w:rFonts w:ascii="Times New Roman" w:hAnsi="Times New Roman" w:cs="Times New Roman"/>
                <w:sz w:val="16"/>
                <w:szCs w:val="16"/>
              </w:rPr>
            </w:pPr>
            <w:r w:rsidRPr="009D265B">
              <w:rPr>
                <w:rFonts w:ascii="Times New Roman" w:hAnsi="Times New Roman" w:cs="Times New Roman"/>
                <w:sz w:val="16"/>
                <w:szCs w:val="16"/>
              </w:rPr>
              <w:t>4.9.1</w:t>
            </w:r>
          </w:p>
        </w:tc>
        <w:tc>
          <w:tcPr>
            <w:tcW w:w="622" w:type="pct"/>
            <w:vAlign w:val="center"/>
          </w:tcPr>
          <w:p w:rsidR="00420736" w:rsidRPr="00A13878" w:rsidRDefault="00CE4B07" w:rsidP="00751E1A">
            <w:pPr>
              <w:spacing w:after="0" w:line="240" w:lineRule="auto"/>
              <w:jc w:val="center"/>
              <w:rPr>
                <w:rFonts w:ascii="Times New Roman" w:hAnsi="Times New Roman"/>
                <w:color w:val="000000"/>
                <w:sz w:val="18"/>
                <w:szCs w:val="18"/>
              </w:rPr>
            </w:pPr>
            <w:r w:rsidRPr="00A13878">
              <w:rPr>
                <w:rFonts w:ascii="Times New Roman" w:hAnsi="Times New Roman"/>
                <w:sz w:val="16"/>
                <w:szCs w:val="16"/>
              </w:rPr>
              <w:t>О</w:t>
            </w:r>
          </w:p>
        </w:tc>
      </w:tr>
      <w:tr w:rsidR="000378F0" w:rsidRPr="00A13878" w:rsidTr="00C14FE6">
        <w:trPr>
          <w:trHeight w:val="20"/>
          <w:jc w:val="center"/>
        </w:trPr>
        <w:tc>
          <w:tcPr>
            <w:tcW w:w="850" w:type="pct"/>
          </w:tcPr>
          <w:p w:rsidR="000378F0" w:rsidRPr="009D265B" w:rsidRDefault="000378F0" w:rsidP="000378F0">
            <w:pPr>
              <w:pStyle w:val="ConsPlusNormal"/>
              <w:ind w:firstLine="0"/>
              <w:jc w:val="center"/>
              <w:rPr>
                <w:rFonts w:ascii="Times New Roman" w:hAnsi="Times New Roman" w:cs="Times New Roman"/>
                <w:sz w:val="16"/>
                <w:szCs w:val="16"/>
              </w:rPr>
            </w:pPr>
            <w:r w:rsidRPr="009D265B">
              <w:rPr>
                <w:rFonts w:ascii="Times New Roman" w:hAnsi="Times New Roman" w:cs="Times New Roman"/>
                <w:sz w:val="16"/>
                <w:szCs w:val="16"/>
              </w:rPr>
              <w:t>Заправка транспортных средств</w:t>
            </w:r>
          </w:p>
        </w:tc>
        <w:tc>
          <w:tcPr>
            <w:tcW w:w="2922" w:type="pct"/>
          </w:tcPr>
          <w:p w:rsidR="000378F0" w:rsidRPr="009D265B" w:rsidRDefault="000378F0" w:rsidP="000378F0">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9D265B">
              <w:rPr>
                <w:rFonts w:ascii="Times New Roman" w:hAnsi="Times New Roman" w:cs="Times New Roman"/>
                <w:sz w:val="16"/>
                <w:szCs w:val="16"/>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06" w:type="pct"/>
          </w:tcPr>
          <w:p w:rsidR="000378F0" w:rsidRPr="009D265B" w:rsidRDefault="000378F0" w:rsidP="00CE4B07">
            <w:pPr>
              <w:pStyle w:val="ConsPlusNormal"/>
              <w:ind w:firstLine="0"/>
              <w:jc w:val="center"/>
              <w:rPr>
                <w:rFonts w:ascii="Times New Roman" w:hAnsi="Times New Roman" w:cs="Times New Roman"/>
                <w:sz w:val="16"/>
                <w:szCs w:val="16"/>
              </w:rPr>
            </w:pPr>
            <w:r w:rsidRPr="009D265B">
              <w:rPr>
                <w:rFonts w:ascii="Times New Roman" w:hAnsi="Times New Roman" w:cs="Times New Roman"/>
                <w:sz w:val="16"/>
                <w:szCs w:val="16"/>
              </w:rPr>
              <w:t>4.9.1.1</w:t>
            </w:r>
          </w:p>
        </w:tc>
        <w:tc>
          <w:tcPr>
            <w:tcW w:w="622" w:type="pct"/>
          </w:tcPr>
          <w:p w:rsidR="000378F0" w:rsidRDefault="000378F0" w:rsidP="000378F0">
            <w:pPr>
              <w:jc w:val="center"/>
            </w:pPr>
            <w:r w:rsidRPr="00403145">
              <w:rPr>
                <w:rFonts w:ascii="Times New Roman" w:hAnsi="Times New Roman"/>
                <w:sz w:val="16"/>
                <w:szCs w:val="16"/>
              </w:rPr>
              <w:t>О</w:t>
            </w:r>
          </w:p>
        </w:tc>
      </w:tr>
      <w:tr w:rsidR="000378F0" w:rsidRPr="00A13878" w:rsidTr="00C14FE6">
        <w:trPr>
          <w:trHeight w:val="197"/>
          <w:jc w:val="center"/>
        </w:trPr>
        <w:tc>
          <w:tcPr>
            <w:tcW w:w="850" w:type="pct"/>
          </w:tcPr>
          <w:p w:rsidR="000378F0" w:rsidRPr="009D265B" w:rsidRDefault="000378F0" w:rsidP="000378F0">
            <w:pPr>
              <w:pStyle w:val="ConsPlusNormal"/>
              <w:ind w:firstLine="0"/>
              <w:jc w:val="center"/>
              <w:rPr>
                <w:rFonts w:ascii="Times New Roman" w:hAnsi="Times New Roman" w:cs="Times New Roman"/>
                <w:sz w:val="16"/>
                <w:szCs w:val="16"/>
              </w:rPr>
            </w:pPr>
            <w:r w:rsidRPr="009D265B">
              <w:rPr>
                <w:rFonts w:ascii="Times New Roman" w:hAnsi="Times New Roman" w:cs="Times New Roman"/>
                <w:sz w:val="16"/>
                <w:szCs w:val="16"/>
              </w:rPr>
              <w:t>Автомобильные мойки</w:t>
            </w:r>
          </w:p>
        </w:tc>
        <w:tc>
          <w:tcPr>
            <w:tcW w:w="2922" w:type="pct"/>
          </w:tcPr>
          <w:p w:rsidR="000378F0" w:rsidRPr="009D265B" w:rsidRDefault="000378F0" w:rsidP="000378F0">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9D265B">
              <w:rPr>
                <w:rFonts w:ascii="Times New Roman" w:hAnsi="Times New Roman" w:cs="Times New Roman"/>
                <w:sz w:val="16"/>
                <w:szCs w:val="16"/>
              </w:rPr>
              <w:t>Размещение автомобильных моек, а также размещение магазинов сопутствующей торговли</w:t>
            </w:r>
          </w:p>
        </w:tc>
        <w:tc>
          <w:tcPr>
            <w:tcW w:w="606" w:type="pct"/>
          </w:tcPr>
          <w:p w:rsidR="000378F0" w:rsidRPr="009D265B" w:rsidRDefault="000378F0" w:rsidP="00CE4B07">
            <w:pPr>
              <w:pStyle w:val="ConsPlusNormal"/>
              <w:ind w:firstLine="0"/>
              <w:jc w:val="center"/>
              <w:rPr>
                <w:rFonts w:ascii="Times New Roman" w:hAnsi="Times New Roman" w:cs="Times New Roman"/>
                <w:sz w:val="16"/>
                <w:szCs w:val="16"/>
              </w:rPr>
            </w:pPr>
            <w:r w:rsidRPr="009D265B">
              <w:rPr>
                <w:rFonts w:ascii="Times New Roman" w:hAnsi="Times New Roman" w:cs="Times New Roman"/>
                <w:sz w:val="16"/>
                <w:szCs w:val="16"/>
              </w:rPr>
              <w:t>4.9.1.3</w:t>
            </w:r>
          </w:p>
        </w:tc>
        <w:tc>
          <w:tcPr>
            <w:tcW w:w="622" w:type="pct"/>
          </w:tcPr>
          <w:p w:rsidR="000378F0" w:rsidRDefault="000378F0" w:rsidP="000378F0">
            <w:pPr>
              <w:jc w:val="center"/>
            </w:pPr>
            <w:r w:rsidRPr="00403145">
              <w:rPr>
                <w:rFonts w:ascii="Times New Roman" w:hAnsi="Times New Roman"/>
                <w:sz w:val="16"/>
                <w:szCs w:val="16"/>
              </w:rPr>
              <w:t>О</w:t>
            </w:r>
          </w:p>
        </w:tc>
      </w:tr>
      <w:tr w:rsidR="000378F0" w:rsidRPr="00A13878" w:rsidTr="00C14FE6">
        <w:trPr>
          <w:trHeight w:val="20"/>
          <w:jc w:val="center"/>
        </w:trPr>
        <w:tc>
          <w:tcPr>
            <w:tcW w:w="850" w:type="pct"/>
          </w:tcPr>
          <w:p w:rsidR="000378F0" w:rsidRPr="009D265B" w:rsidRDefault="000378F0" w:rsidP="000378F0">
            <w:pPr>
              <w:pStyle w:val="ConsPlusNormal"/>
              <w:ind w:firstLine="0"/>
              <w:jc w:val="center"/>
              <w:rPr>
                <w:rFonts w:ascii="Times New Roman" w:hAnsi="Times New Roman" w:cs="Times New Roman"/>
                <w:sz w:val="16"/>
                <w:szCs w:val="16"/>
              </w:rPr>
            </w:pPr>
            <w:r w:rsidRPr="009D265B">
              <w:rPr>
                <w:rFonts w:ascii="Times New Roman" w:hAnsi="Times New Roman" w:cs="Times New Roman"/>
                <w:sz w:val="16"/>
                <w:szCs w:val="16"/>
              </w:rPr>
              <w:t>Ремонт автомобилей</w:t>
            </w:r>
          </w:p>
        </w:tc>
        <w:tc>
          <w:tcPr>
            <w:tcW w:w="2922" w:type="pct"/>
          </w:tcPr>
          <w:p w:rsidR="000378F0" w:rsidRPr="009D265B" w:rsidRDefault="000378F0" w:rsidP="000378F0">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9D265B">
              <w:rPr>
                <w:rFonts w:ascii="Times New Roman" w:hAnsi="Times New Roman" w:cs="Times New Roman"/>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06" w:type="pct"/>
          </w:tcPr>
          <w:p w:rsidR="000378F0" w:rsidRPr="009D265B" w:rsidRDefault="000378F0" w:rsidP="00CE4B07">
            <w:pPr>
              <w:pStyle w:val="ConsPlusNormal"/>
              <w:ind w:firstLine="0"/>
              <w:jc w:val="center"/>
              <w:rPr>
                <w:rFonts w:ascii="Times New Roman" w:hAnsi="Times New Roman" w:cs="Times New Roman"/>
                <w:sz w:val="16"/>
                <w:szCs w:val="16"/>
              </w:rPr>
            </w:pPr>
            <w:r w:rsidRPr="009D265B">
              <w:rPr>
                <w:rFonts w:ascii="Times New Roman" w:hAnsi="Times New Roman" w:cs="Times New Roman"/>
                <w:sz w:val="16"/>
                <w:szCs w:val="16"/>
              </w:rPr>
              <w:t>4.9.1.4</w:t>
            </w:r>
          </w:p>
        </w:tc>
        <w:tc>
          <w:tcPr>
            <w:tcW w:w="622" w:type="pct"/>
          </w:tcPr>
          <w:p w:rsidR="000378F0" w:rsidRDefault="000378F0" w:rsidP="000378F0">
            <w:pPr>
              <w:jc w:val="center"/>
            </w:pPr>
            <w:r w:rsidRPr="00403145">
              <w:rPr>
                <w:rFonts w:ascii="Times New Roman" w:hAnsi="Times New Roman"/>
                <w:sz w:val="16"/>
                <w:szCs w:val="16"/>
              </w:rPr>
              <w:t>О</w:t>
            </w:r>
          </w:p>
        </w:tc>
      </w:tr>
      <w:tr w:rsidR="009D265B" w:rsidRPr="00A13878" w:rsidTr="00C14FE6">
        <w:trPr>
          <w:trHeight w:val="20"/>
          <w:jc w:val="center"/>
        </w:trPr>
        <w:tc>
          <w:tcPr>
            <w:tcW w:w="850" w:type="pct"/>
            <w:vAlign w:val="center"/>
          </w:tcPr>
          <w:p w:rsidR="004D40A5" w:rsidRPr="000378F0" w:rsidRDefault="004D40A5" w:rsidP="00751E1A">
            <w:pPr>
              <w:spacing w:after="0" w:line="240" w:lineRule="auto"/>
              <w:jc w:val="center"/>
              <w:rPr>
                <w:rFonts w:ascii="Times New Roman" w:hAnsi="Times New Roman"/>
                <w:color w:val="000000"/>
                <w:sz w:val="16"/>
                <w:szCs w:val="16"/>
              </w:rPr>
            </w:pPr>
            <w:r w:rsidRPr="000378F0">
              <w:rPr>
                <w:rFonts w:ascii="Times New Roman" w:hAnsi="Times New Roman"/>
                <w:color w:val="000000"/>
                <w:sz w:val="16"/>
                <w:szCs w:val="16"/>
              </w:rPr>
              <w:t>Производственная деятельность</w:t>
            </w:r>
          </w:p>
        </w:tc>
        <w:tc>
          <w:tcPr>
            <w:tcW w:w="2922" w:type="pct"/>
            <w:vAlign w:val="center"/>
          </w:tcPr>
          <w:p w:rsidR="004D40A5" w:rsidRPr="000378F0" w:rsidRDefault="000378F0" w:rsidP="000378F0">
            <w:pPr>
              <w:spacing w:after="0" w:line="240" w:lineRule="auto"/>
              <w:ind w:left="141" w:right="142"/>
              <w:jc w:val="both"/>
              <w:rPr>
                <w:rFonts w:ascii="Times New Roman" w:hAnsi="Times New Roman"/>
                <w:color w:val="000000"/>
                <w:sz w:val="16"/>
                <w:szCs w:val="16"/>
              </w:rPr>
            </w:pPr>
            <w:r w:rsidRPr="000378F0">
              <w:rPr>
                <w:rFonts w:ascii="Times New Roman" w:hAnsi="Times New Roman"/>
                <w:color w:val="000000"/>
                <w:sz w:val="16"/>
                <w:szCs w:val="16"/>
              </w:rPr>
              <w:t xml:space="preserve"> </w:t>
            </w:r>
            <w:r w:rsidR="004D40A5" w:rsidRPr="000378F0">
              <w:rPr>
                <w:rFonts w:ascii="Times New Roman" w:hAnsi="Times New Roman"/>
                <w:color w:val="000000"/>
                <w:sz w:val="16"/>
                <w:szCs w:val="16"/>
              </w:rPr>
              <w:t>Размещение объектов капитального строительства в целях добычи недр, их переработки, изготовления вещей промышленным способом.</w:t>
            </w:r>
          </w:p>
        </w:tc>
        <w:tc>
          <w:tcPr>
            <w:tcW w:w="606" w:type="pct"/>
            <w:vAlign w:val="center"/>
          </w:tcPr>
          <w:p w:rsidR="004D40A5" w:rsidRPr="000378F0" w:rsidRDefault="004D40A5" w:rsidP="00751E1A">
            <w:pPr>
              <w:spacing w:after="0" w:line="240" w:lineRule="auto"/>
              <w:jc w:val="center"/>
              <w:rPr>
                <w:rFonts w:ascii="Times New Roman" w:hAnsi="Times New Roman"/>
                <w:color w:val="000000"/>
                <w:sz w:val="16"/>
                <w:szCs w:val="16"/>
              </w:rPr>
            </w:pPr>
            <w:r w:rsidRPr="000378F0">
              <w:rPr>
                <w:rFonts w:ascii="Times New Roman" w:hAnsi="Times New Roman"/>
                <w:color w:val="000000"/>
                <w:sz w:val="16"/>
                <w:szCs w:val="16"/>
              </w:rPr>
              <w:t>6.0</w:t>
            </w:r>
          </w:p>
        </w:tc>
        <w:tc>
          <w:tcPr>
            <w:tcW w:w="622" w:type="pct"/>
            <w:vAlign w:val="center"/>
          </w:tcPr>
          <w:p w:rsidR="004D40A5" w:rsidRPr="000378F0" w:rsidRDefault="004D40A5" w:rsidP="00751E1A">
            <w:pPr>
              <w:spacing w:after="0" w:line="240" w:lineRule="auto"/>
              <w:jc w:val="center"/>
              <w:rPr>
                <w:rFonts w:ascii="Times New Roman" w:hAnsi="Times New Roman"/>
                <w:color w:val="000000"/>
                <w:sz w:val="16"/>
                <w:szCs w:val="16"/>
              </w:rPr>
            </w:pPr>
            <w:r w:rsidRPr="000378F0">
              <w:rPr>
                <w:rFonts w:ascii="Times New Roman" w:hAnsi="Times New Roman"/>
                <w:color w:val="000000"/>
                <w:sz w:val="16"/>
                <w:szCs w:val="16"/>
              </w:rPr>
              <w:t>О</w:t>
            </w:r>
          </w:p>
        </w:tc>
      </w:tr>
      <w:tr w:rsidR="009D265B" w:rsidRPr="00A13878" w:rsidTr="00C14FE6">
        <w:trPr>
          <w:trHeight w:val="20"/>
          <w:jc w:val="center"/>
        </w:trPr>
        <w:tc>
          <w:tcPr>
            <w:tcW w:w="850" w:type="pct"/>
            <w:vAlign w:val="center"/>
          </w:tcPr>
          <w:p w:rsidR="004D40A5" w:rsidRPr="000378F0" w:rsidRDefault="004D40A5" w:rsidP="00751E1A">
            <w:pPr>
              <w:spacing w:after="0" w:line="240" w:lineRule="auto"/>
              <w:jc w:val="center"/>
              <w:rPr>
                <w:rFonts w:ascii="Times New Roman" w:hAnsi="Times New Roman"/>
                <w:color w:val="000000"/>
                <w:sz w:val="16"/>
                <w:szCs w:val="16"/>
              </w:rPr>
            </w:pPr>
            <w:r w:rsidRPr="000378F0">
              <w:rPr>
                <w:rFonts w:ascii="Times New Roman" w:hAnsi="Times New Roman"/>
                <w:color w:val="000000"/>
                <w:sz w:val="16"/>
                <w:szCs w:val="16"/>
              </w:rPr>
              <w:t>Строительная промышленность</w:t>
            </w:r>
          </w:p>
        </w:tc>
        <w:tc>
          <w:tcPr>
            <w:tcW w:w="2922" w:type="pct"/>
            <w:vAlign w:val="center"/>
          </w:tcPr>
          <w:p w:rsidR="004D40A5" w:rsidRPr="000378F0" w:rsidRDefault="000378F0" w:rsidP="000378F0">
            <w:pPr>
              <w:spacing w:after="0" w:line="240" w:lineRule="auto"/>
              <w:ind w:left="141" w:right="142"/>
              <w:jc w:val="both"/>
              <w:rPr>
                <w:rFonts w:ascii="Times New Roman" w:hAnsi="Times New Roman"/>
                <w:color w:val="000000"/>
                <w:sz w:val="16"/>
                <w:szCs w:val="16"/>
              </w:rPr>
            </w:pPr>
            <w:r w:rsidRPr="000378F0">
              <w:rPr>
                <w:rFonts w:ascii="Times New Roman" w:hAnsi="Times New Roman"/>
                <w:sz w:val="16"/>
                <w:szCs w:val="16"/>
              </w:rPr>
              <w:t xml:space="preserve">     </w:t>
            </w:r>
            <w:r w:rsidR="00CE4B07" w:rsidRPr="000378F0">
              <w:rPr>
                <w:rFonts w:ascii="Times New Roman" w:hAnsi="Times New Roman"/>
                <w:sz w:val="16"/>
                <w:szCs w:val="16"/>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w:t>
            </w:r>
            <w:r w:rsidR="00CE4B07" w:rsidRPr="000378F0">
              <w:rPr>
                <w:rFonts w:ascii="Times New Roman" w:hAnsi="Times New Roman"/>
                <w:sz w:val="16"/>
                <w:szCs w:val="16"/>
              </w:rPr>
              <w:lastRenderedPageBreak/>
              <w:t>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06" w:type="pct"/>
            <w:vAlign w:val="center"/>
          </w:tcPr>
          <w:p w:rsidR="004D40A5" w:rsidRPr="000378F0" w:rsidRDefault="004D40A5" w:rsidP="00751E1A">
            <w:pPr>
              <w:spacing w:after="0" w:line="240" w:lineRule="auto"/>
              <w:jc w:val="center"/>
              <w:rPr>
                <w:rFonts w:ascii="Times New Roman" w:hAnsi="Times New Roman"/>
                <w:color w:val="000000"/>
                <w:sz w:val="16"/>
                <w:szCs w:val="18"/>
              </w:rPr>
            </w:pPr>
            <w:r w:rsidRPr="000378F0">
              <w:rPr>
                <w:rFonts w:ascii="Times New Roman" w:hAnsi="Times New Roman"/>
                <w:color w:val="000000"/>
                <w:sz w:val="16"/>
                <w:szCs w:val="18"/>
              </w:rPr>
              <w:lastRenderedPageBreak/>
              <w:t>6.6</w:t>
            </w:r>
          </w:p>
        </w:tc>
        <w:tc>
          <w:tcPr>
            <w:tcW w:w="622" w:type="pct"/>
            <w:vAlign w:val="center"/>
          </w:tcPr>
          <w:p w:rsidR="004D40A5" w:rsidRPr="000378F0" w:rsidRDefault="004D40A5" w:rsidP="00751E1A">
            <w:pPr>
              <w:spacing w:after="0" w:line="240" w:lineRule="auto"/>
              <w:jc w:val="center"/>
              <w:rPr>
                <w:rFonts w:ascii="Times New Roman" w:hAnsi="Times New Roman"/>
                <w:color w:val="000000"/>
                <w:sz w:val="16"/>
                <w:szCs w:val="18"/>
              </w:rPr>
            </w:pPr>
            <w:r w:rsidRPr="000378F0">
              <w:rPr>
                <w:rFonts w:ascii="Times New Roman" w:hAnsi="Times New Roman"/>
                <w:color w:val="000000"/>
                <w:sz w:val="16"/>
                <w:szCs w:val="18"/>
              </w:rPr>
              <w:t>О</w:t>
            </w:r>
          </w:p>
        </w:tc>
      </w:tr>
      <w:tr w:rsidR="009D265B" w:rsidRPr="00A13878" w:rsidTr="00C14FE6">
        <w:trPr>
          <w:trHeight w:val="1166"/>
          <w:jc w:val="center"/>
        </w:trPr>
        <w:tc>
          <w:tcPr>
            <w:tcW w:w="850" w:type="pct"/>
            <w:vAlign w:val="center"/>
          </w:tcPr>
          <w:p w:rsidR="00CE4B07" w:rsidRPr="00A13878" w:rsidRDefault="00CE4B07" w:rsidP="00751E1A">
            <w:pPr>
              <w:spacing w:after="0" w:line="240" w:lineRule="auto"/>
              <w:jc w:val="center"/>
              <w:rPr>
                <w:rFonts w:ascii="Times New Roman" w:hAnsi="Times New Roman"/>
                <w:color w:val="000000"/>
                <w:sz w:val="18"/>
                <w:szCs w:val="18"/>
              </w:rPr>
            </w:pPr>
            <w:r w:rsidRPr="000378F0">
              <w:rPr>
                <w:rFonts w:ascii="Times New Roman" w:hAnsi="Times New Roman"/>
                <w:color w:val="000000"/>
                <w:sz w:val="16"/>
                <w:szCs w:val="18"/>
              </w:rPr>
              <w:lastRenderedPageBreak/>
              <w:t>Энергетика</w:t>
            </w:r>
          </w:p>
        </w:tc>
        <w:tc>
          <w:tcPr>
            <w:tcW w:w="2922" w:type="pct"/>
          </w:tcPr>
          <w:p w:rsidR="00CE4B07" w:rsidRPr="000378F0" w:rsidRDefault="000378F0" w:rsidP="000378F0">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CE4B07" w:rsidRPr="000378F0">
              <w:rPr>
                <w:rFonts w:ascii="Times New Roman" w:hAnsi="Times New Roman" w:cs="Times New Roman"/>
                <w:sz w:val="16"/>
                <w:szCs w:val="16"/>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00CE4B07" w:rsidRPr="000378F0">
              <w:rPr>
                <w:rFonts w:ascii="Times New Roman" w:hAnsi="Times New Roman" w:cs="Times New Roman"/>
                <w:sz w:val="16"/>
                <w:szCs w:val="16"/>
              </w:rPr>
              <w:t>золоотвалов</w:t>
            </w:r>
            <w:proofErr w:type="spellEnd"/>
            <w:r w:rsidR="00CE4B07" w:rsidRPr="000378F0">
              <w:rPr>
                <w:rFonts w:ascii="Times New Roman" w:hAnsi="Times New Roman" w:cs="Times New Roman"/>
                <w:sz w:val="16"/>
                <w:szCs w:val="16"/>
              </w:rPr>
              <w:t>, гидротехнических сооружений);</w:t>
            </w:r>
          </w:p>
          <w:p w:rsidR="00CE4B07" w:rsidRPr="000378F0" w:rsidRDefault="000378F0" w:rsidP="000378F0">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CE4B07" w:rsidRPr="000378F0">
              <w:rPr>
                <w:rFonts w:ascii="Times New Roman" w:hAnsi="Times New Roman" w:cs="Times New Roman"/>
                <w:sz w:val="16"/>
                <w:szCs w:val="16"/>
              </w:rPr>
              <w:t xml:space="preserve">размещение объектов </w:t>
            </w:r>
            <w:proofErr w:type="spellStart"/>
            <w:r w:rsidR="00CE4B07" w:rsidRPr="000378F0">
              <w:rPr>
                <w:rFonts w:ascii="Times New Roman" w:hAnsi="Times New Roman" w:cs="Times New Roman"/>
                <w:sz w:val="16"/>
                <w:szCs w:val="16"/>
              </w:rPr>
              <w:t>электросетевого</w:t>
            </w:r>
            <w:proofErr w:type="spellEnd"/>
            <w:r w:rsidR="00CE4B07" w:rsidRPr="000378F0">
              <w:rPr>
                <w:rFonts w:ascii="Times New Roman" w:hAnsi="Times New Roman" w:cs="Times New Roman"/>
                <w:sz w:val="16"/>
                <w:szCs w:val="16"/>
              </w:rPr>
              <w:t xml:space="preserve"> хозяйства, за исключением объектов энергетики, размещение которых предусмотрено содержанием вида разрешенного использования с </w:t>
            </w:r>
            <w:hyperlink w:anchor="P192" w:history="1">
              <w:r w:rsidR="00CE4B07" w:rsidRPr="000378F0">
                <w:rPr>
                  <w:rFonts w:ascii="Times New Roman" w:hAnsi="Times New Roman" w:cs="Times New Roman"/>
                  <w:color w:val="0000FF"/>
                  <w:sz w:val="16"/>
                  <w:szCs w:val="16"/>
                </w:rPr>
                <w:t>кодом 3.1</w:t>
              </w:r>
            </w:hyperlink>
          </w:p>
        </w:tc>
        <w:tc>
          <w:tcPr>
            <w:tcW w:w="606" w:type="pct"/>
            <w:vAlign w:val="center"/>
          </w:tcPr>
          <w:p w:rsidR="00CE4B07" w:rsidRPr="000378F0" w:rsidRDefault="00CE4B07" w:rsidP="00751E1A">
            <w:pPr>
              <w:spacing w:line="240" w:lineRule="auto"/>
              <w:jc w:val="center"/>
              <w:rPr>
                <w:rFonts w:ascii="Times New Roman" w:hAnsi="Times New Roman"/>
                <w:color w:val="000000"/>
                <w:sz w:val="16"/>
                <w:szCs w:val="18"/>
              </w:rPr>
            </w:pPr>
            <w:r w:rsidRPr="000378F0">
              <w:rPr>
                <w:rFonts w:ascii="Times New Roman" w:hAnsi="Times New Roman"/>
                <w:color w:val="000000"/>
                <w:sz w:val="16"/>
                <w:szCs w:val="18"/>
              </w:rPr>
              <w:t>6.7</w:t>
            </w:r>
          </w:p>
        </w:tc>
        <w:tc>
          <w:tcPr>
            <w:tcW w:w="622" w:type="pct"/>
            <w:vAlign w:val="center"/>
          </w:tcPr>
          <w:p w:rsidR="00CE4B07" w:rsidRPr="000378F0" w:rsidRDefault="00CE4B07" w:rsidP="00751E1A">
            <w:pPr>
              <w:spacing w:line="240" w:lineRule="auto"/>
              <w:jc w:val="center"/>
              <w:rPr>
                <w:rFonts w:ascii="Times New Roman" w:hAnsi="Times New Roman"/>
                <w:color w:val="000000"/>
                <w:sz w:val="16"/>
                <w:szCs w:val="18"/>
              </w:rPr>
            </w:pPr>
            <w:r w:rsidRPr="000378F0">
              <w:rPr>
                <w:rFonts w:ascii="Times New Roman" w:hAnsi="Times New Roman"/>
                <w:color w:val="000000"/>
                <w:sz w:val="16"/>
                <w:szCs w:val="18"/>
              </w:rPr>
              <w:t>У</w:t>
            </w:r>
          </w:p>
        </w:tc>
      </w:tr>
      <w:tr w:rsidR="009D265B" w:rsidRPr="00A13878" w:rsidTr="00C14FE6">
        <w:trPr>
          <w:trHeight w:val="20"/>
          <w:jc w:val="center"/>
        </w:trPr>
        <w:tc>
          <w:tcPr>
            <w:tcW w:w="850" w:type="pct"/>
            <w:vAlign w:val="center"/>
          </w:tcPr>
          <w:p w:rsidR="00CE4B07" w:rsidRPr="00A13878" w:rsidRDefault="00CE4B07" w:rsidP="00751E1A">
            <w:pPr>
              <w:spacing w:after="0" w:line="240" w:lineRule="auto"/>
              <w:jc w:val="center"/>
              <w:rPr>
                <w:rFonts w:ascii="Times New Roman" w:hAnsi="Times New Roman"/>
                <w:color w:val="000000"/>
                <w:sz w:val="18"/>
                <w:szCs w:val="18"/>
              </w:rPr>
            </w:pPr>
            <w:r w:rsidRPr="000378F0">
              <w:rPr>
                <w:rFonts w:ascii="Times New Roman" w:hAnsi="Times New Roman"/>
                <w:color w:val="000000"/>
                <w:sz w:val="16"/>
                <w:szCs w:val="18"/>
              </w:rPr>
              <w:t>Связь</w:t>
            </w:r>
          </w:p>
        </w:tc>
        <w:tc>
          <w:tcPr>
            <w:tcW w:w="2922" w:type="pct"/>
          </w:tcPr>
          <w:p w:rsidR="00CE4B07" w:rsidRPr="000378F0" w:rsidRDefault="000378F0" w:rsidP="000378F0">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CE4B07" w:rsidRPr="000378F0">
              <w:rPr>
                <w:rFonts w:ascii="Times New Roman" w:hAnsi="Times New Roman" w:cs="Times New Roman"/>
                <w:sz w:val="16"/>
                <w:szCs w:val="16"/>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8" w:history="1">
              <w:r w:rsidR="00CE4B07" w:rsidRPr="000378F0">
                <w:rPr>
                  <w:rFonts w:ascii="Times New Roman" w:hAnsi="Times New Roman" w:cs="Times New Roman"/>
                  <w:color w:val="0000FF"/>
                  <w:sz w:val="16"/>
                  <w:szCs w:val="16"/>
                </w:rPr>
                <w:t>кодами 3.1.1</w:t>
              </w:r>
            </w:hyperlink>
            <w:r w:rsidR="00CE4B07" w:rsidRPr="000378F0">
              <w:rPr>
                <w:rFonts w:ascii="Times New Roman" w:hAnsi="Times New Roman" w:cs="Times New Roman"/>
                <w:sz w:val="16"/>
                <w:szCs w:val="16"/>
              </w:rPr>
              <w:t xml:space="preserve">, </w:t>
            </w:r>
            <w:hyperlink w:anchor="P220" w:history="1">
              <w:r w:rsidR="00CE4B07" w:rsidRPr="000378F0">
                <w:rPr>
                  <w:rFonts w:ascii="Times New Roman" w:hAnsi="Times New Roman" w:cs="Times New Roman"/>
                  <w:color w:val="0000FF"/>
                  <w:sz w:val="16"/>
                  <w:szCs w:val="16"/>
                </w:rPr>
                <w:t>3.2.3</w:t>
              </w:r>
            </w:hyperlink>
          </w:p>
        </w:tc>
        <w:tc>
          <w:tcPr>
            <w:tcW w:w="606" w:type="pct"/>
            <w:vAlign w:val="center"/>
          </w:tcPr>
          <w:p w:rsidR="00CE4B07" w:rsidRPr="000378F0" w:rsidRDefault="00CE4B07" w:rsidP="00751E1A">
            <w:pPr>
              <w:spacing w:after="0" w:line="240" w:lineRule="auto"/>
              <w:jc w:val="center"/>
              <w:rPr>
                <w:rFonts w:ascii="Times New Roman" w:hAnsi="Times New Roman"/>
                <w:color w:val="000000"/>
                <w:sz w:val="16"/>
                <w:szCs w:val="18"/>
              </w:rPr>
            </w:pPr>
            <w:r w:rsidRPr="000378F0">
              <w:rPr>
                <w:rFonts w:ascii="Times New Roman" w:hAnsi="Times New Roman"/>
                <w:color w:val="000000"/>
                <w:sz w:val="16"/>
                <w:szCs w:val="18"/>
              </w:rPr>
              <w:t>6.8</w:t>
            </w:r>
          </w:p>
        </w:tc>
        <w:tc>
          <w:tcPr>
            <w:tcW w:w="622" w:type="pct"/>
            <w:vAlign w:val="center"/>
          </w:tcPr>
          <w:p w:rsidR="00CE4B07" w:rsidRPr="000378F0" w:rsidRDefault="00CE4B07" w:rsidP="00751E1A">
            <w:pPr>
              <w:spacing w:after="0" w:line="240" w:lineRule="auto"/>
              <w:jc w:val="center"/>
              <w:rPr>
                <w:rFonts w:ascii="Times New Roman" w:hAnsi="Times New Roman"/>
                <w:color w:val="000000"/>
                <w:sz w:val="16"/>
                <w:szCs w:val="18"/>
              </w:rPr>
            </w:pPr>
            <w:r w:rsidRPr="000378F0">
              <w:rPr>
                <w:rFonts w:ascii="Times New Roman" w:hAnsi="Times New Roman"/>
                <w:color w:val="000000"/>
                <w:sz w:val="16"/>
                <w:szCs w:val="18"/>
              </w:rPr>
              <w:t>О</w:t>
            </w:r>
          </w:p>
        </w:tc>
      </w:tr>
      <w:tr w:rsidR="009D265B" w:rsidRPr="00A13878" w:rsidTr="00C14FE6">
        <w:trPr>
          <w:trHeight w:val="20"/>
          <w:jc w:val="center"/>
        </w:trPr>
        <w:tc>
          <w:tcPr>
            <w:tcW w:w="850" w:type="pct"/>
            <w:vAlign w:val="center"/>
          </w:tcPr>
          <w:p w:rsidR="00CE4B07" w:rsidRPr="000378F0" w:rsidRDefault="00CE4B07" w:rsidP="00751E1A">
            <w:pPr>
              <w:spacing w:after="0" w:line="240" w:lineRule="auto"/>
              <w:jc w:val="center"/>
              <w:rPr>
                <w:rFonts w:ascii="Times New Roman" w:hAnsi="Times New Roman"/>
                <w:color w:val="000000"/>
                <w:sz w:val="16"/>
                <w:szCs w:val="18"/>
              </w:rPr>
            </w:pPr>
            <w:r w:rsidRPr="000378F0">
              <w:rPr>
                <w:rFonts w:ascii="Times New Roman" w:hAnsi="Times New Roman"/>
                <w:color w:val="000000"/>
                <w:sz w:val="16"/>
                <w:szCs w:val="18"/>
              </w:rPr>
              <w:t>Склады</w:t>
            </w:r>
          </w:p>
        </w:tc>
        <w:tc>
          <w:tcPr>
            <w:tcW w:w="2922" w:type="pct"/>
            <w:vAlign w:val="center"/>
          </w:tcPr>
          <w:p w:rsidR="00CE4B07" w:rsidRPr="000378F0" w:rsidRDefault="000378F0" w:rsidP="000378F0">
            <w:pPr>
              <w:spacing w:after="0" w:line="240" w:lineRule="auto"/>
              <w:ind w:left="141" w:right="142"/>
              <w:jc w:val="both"/>
              <w:rPr>
                <w:rFonts w:ascii="Times New Roman" w:hAnsi="Times New Roman"/>
                <w:color w:val="000000"/>
                <w:sz w:val="16"/>
                <w:szCs w:val="18"/>
              </w:rPr>
            </w:pPr>
            <w:r>
              <w:rPr>
                <w:rFonts w:ascii="Times New Roman" w:hAnsi="Times New Roman"/>
                <w:color w:val="000000"/>
                <w:sz w:val="16"/>
                <w:szCs w:val="18"/>
              </w:rPr>
              <w:t xml:space="preserve">      </w:t>
            </w:r>
            <w:proofErr w:type="gramStart"/>
            <w:r w:rsidR="00CE4B07" w:rsidRPr="000378F0">
              <w:rPr>
                <w:rFonts w:ascii="Times New Roman" w:hAnsi="Times New Roman"/>
                <w:color w:val="000000"/>
                <w:sz w:val="16"/>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606" w:type="pct"/>
            <w:vAlign w:val="center"/>
          </w:tcPr>
          <w:p w:rsidR="00CE4B07" w:rsidRPr="000378F0" w:rsidRDefault="00CE4B07" w:rsidP="00751E1A">
            <w:pPr>
              <w:spacing w:after="0" w:line="240" w:lineRule="auto"/>
              <w:jc w:val="center"/>
              <w:rPr>
                <w:rFonts w:ascii="Times New Roman" w:hAnsi="Times New Roman"/>
                <w:color w:val="000000"/>
                <w:sz w:val="16"/>
                <w:szCs w:val="18"/>
              </w:rPr>
            </w:pPr>
            <w:r w:rsidRPr="000378F0">
              <w:rPr>
                <w:rFonts w:ascii="Times New Roman" w:hAnsi="Times New Roman"/>
                <w:color w:val="000000"/>
                <w:sz w:val="16"/>
                <w:szCs w:val="18"/>
              </w:rPr>
              <w:t>6.9</w:t>
            </w:r>
          </w:p>
        </w:tc>
        <w:tc>
          <w:tcPr>
            <w:tcW w:w="622" w:type="pct"/>
            <w:vAlign w:val="center"/>
          </w:tcPr>
          <w:p w:rsidR="00CE4B07" w:rsidRPr="000378F0" w:rsidRDefault="00CE4B07" w:rsidP="00751E1A">
            <w:pPr>
              <w:spacing w:after="0" w:line="240" w:lineRule="auto"/>
              <w:jc w:val="center"/>
              <w:rPr>
                <w:rFonts w:ascii="Times New Roman" w:hAnsi="Times New Roman"/>
                <w:color w:val="000000"/>
                <w:sz w:val="16"/>
                <w:szCs w:val="18"/>
              </w:rPr>
            </w:pPr>
            <w:r w:rsidRPr="000378F0">
              <w:rPr>
                <w:rFonts w:ascii="Times New Roman" w:hAnsi="Times New Roman"/>
                <w:color w:val="000000"/>
                <w:sz w:val="16"/>
                <w:szCs w:val="18"/>
              </w:rPr>
              <w:t>О</w:t>
            </w:r>
          </w:p>
        </w:tc>
      </w:tr>
      <w:tr w:rsidR="009D265B" w:rsidRPr="00A13878" w:rsidTr="00C14FE6">
        <w:trPr>
          <w:trHeight w:val="20"/>
          <w:jc w:val="center"/>
        </w:trPr>
        <w:tc>
          <w:tcPr>
            <w:tcW w:w="850" w:type="pct"/>
          </w:tcPr>
          <w:p w:rsidR="00CE4B07" w:rsidRPr="000378F0" w:rsidRDefault="00CE4B07" w:rsidP="000378F0">
            <w:pPr>
              <w:pStyle w:val="ConsPlusNormal"/>
              <w:ind w:firstLine="0"/>
              <w:jc w:val="center"/>
              <w:rPr>
                <w:rFonts w:ascii="Times New Roman" w:hAnsi="Times New Roman" w:cs="Times New Roman"/>
                <w:sz w:val="16"/>
              </w:rPr>
            </w:pPr>
            <w:r w:rsidRPr="000378F0">
              <w:rPr>
                <w:rFonts w:ascii="Times New Roman" w:hAnsi="Times New Roman" w:cs="Times New Roman"/>
                <w:sz w:val="16"/>
              </w:rPr>
              <w:t>Складские площадки</w:t>
            </w:r>
          </w:p>
        </w:tc>
        <w:tc>
          <w:tcPr>
            <w:tcW w:w="2922" w:type="pct"/>
          </w:tcPr>
          <w:p w:rsidR="00CE4B07" w:rsidRPr="000378F0" w:rsidRDefault="000378F0" w:rsidP="000378F0">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CE4B07" w:rsidRPr="000378F0">
              <w:rPr>
                <w:rFonts w:ascii="Times New Roman" w:hAnsi="Times New Roman" w:cs="Times New Roman"/>
                <w:sz w:val="16"/>
              </w:rPr>
              <w:t>Временное хранение, распределение и перевалка грузов (за исключением хранения стратегических запасов) на открытом воздухе</w:t>
            </w:r>
          </w:p>
        </w:tc>
        <w:tc>
          <w:tcPr>
            <w:tcW w:w="606" w:type="pct"/>
          </w:tcPr>
          <w:p w:rsidR="00CE4B07" w:rsidRPr="000378F0" w:rsidRDefault="00CE4B07" w:rsidP="000378F0">
            <w:pPr>
              <w:pStyle w:val="ConsPlusNormal"/>
              <w:ind w:firstLine="0"/>
              <w:jc w:val="center"/>
              <w:rPr>
                <w:rFonts w:ascii="Times New Roman" w:hAnsi="Times New Roman" w:cs="Times New Roman"/>
                <w:sz w:val="16"/>
              </w:rPr>
            </w:pPr>
            <w:r w:rsidRPr="000378F0">
              <w:rPr>
                <w:rFonts w:ascii="Times New Roman" w:hAnsi="Times New Roman" w:cs="Times New Roman"/>
                <w:sz w:val="16"/>
              </w:rPr>
              <w:t>6.9.1</w:t>
            </w:r>
          </w:p>
        </w:tc>
        <w:tc>
          <w:tcPr>
            <w:tcW w:w="622" w:type="pct"/>
            <w:vAlign w:val="center"/>
          </w:tcPr>
          <w:p w:rsidR="00CE4B07" w:rsidRPr="00A13878" w:rsidRDefault="000378F0" w:rsidP="00751E1A">
            <w:pPr>
              <w:spacing w:after="0" w:line="240" w:lineRule="auto"/>
              <w:jc w:val="center"/>
              <w:rPr>
                <w:rFonts w:ascii="Times New Roman" w:hAnsi="Times New Roman"/>
                <w:color w:val="000000"/>
                <w:sz w:val="18"/>
                <w:szCs w:val="18"/>
              </w:rPr>
            </w:pPr>
            <w:r w:rsidRPr="002B7A10">
              <w:rPr>
                <w:rFonts w:ascii="Times New Roman" w:hAnsi="Times New Roman"/>
                <w:sz w:val="16"/>
                <w:szCs w:val="16"/>
              </w:rPr>
              <w:t>О</w:t>
            </w:r>
          </w:p>
        </w:tc>
      </w:tr>
      <w:tr w:rsidR="009D265B" w:rsidRPr="00A13878" w:rsidTr="00C14FE6">
        <w:trPr>
          <w:trHeight w:val="20"/>
          <w:jc w:val="center"/>
        </w:trPr>
        <w:tc>
          <w:tcPr>
            <w:tcW w:w="850" w:type="pct"/>
            <w:vAlign w:val="center"/>
          </w:tcPr>
          <w:p w:rsidR="00CE4B07" w:rsidRPr="007D05ED" w:rsidRDefault="00CE4B07" w:rsidP="00751E1A">
            <w:pPr>
              <w:spacing w:after="0" w:line="240" w:lineRule="auto"/>
              <w:jc w:val="center"/>
              <w:rPr>
                <w:rFonts w:ascii="Times New Roman" w:hAnsi="Times New Roman"/>
                <w:sz w:val="16"/>
                <w:szCs w:val="16"/>
              </w:rPr>
            </w:pPr>
            <w:r w:rsidRPr="007D05ED">
              <w:rPr>
                <w:rFonts w:ascii="Times New Roman" w:hAnsi="Times New Roman"/>
                <w:sz w:val="16"/>
                <w:szCs w:val="16"/>
              </w:rPr>
              <w:t>Земельные участки (территории) общего пользования</w:t>
            </w:r>
          </w:p>
        </w:tc>
        <w:tc>
          <w:tcPr>
            <w:tcW w:w="2922" w:type="pct"/>
            <w:vAlign w:val="center"/>
          </w:tcPr>
          <w:p w:rsidR="00CE4B07" w:rsidRPr="000378F0" w:rsidRDefault="000378F0" w:rsidP="000378F0">
            <w:pPr>
              <w:spacing w:after="0" w:line="240" w:lineRule="auto"/>
              <w:jc w:val="both"/>
              <w:rPr>
                <w:rFonts w:ascii="Times New Roman" w:hAnsi="Times New Roman"/>
                <w:sz w:val="16"/>
                <w:szCs w:val="16"/>
              </w:rPr>
            </w:pPr>
            <w:r>
              <w:rPr>
                <w:rFonts w:ascii="Times New Roman" w:hAnsi="Times New Roman"/>
                <w:sz w:val="16"/>
              </w:rPr>
              <w:t xml:space="preserve">      </w:t>
            </w:r>
            <w:r w:rsidR="00CE4B07" w:rsidRPr="000378F0">
              <w:rPr>
                <w:rFonts w:ascii="Times New Roman" w:hAnsi="Times New Roman"/>
                <w:sz w:val="16"/>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history="1">
              <w:r w:rsidR="00CE4B07" w:rsidRPr="000378F0">
                <w:rPr>
                  <w:rFonts w:ascii="Times New Roman" w:hAnsi="Times New Roman"/>
                  <w:color w:val="0000FF"/>
                  <w:sz w:val="16"/>
                </w:rPr>
                <w:t>кодами 12.0.1</w:t>
              </w:r>
            </w:hyperlink>
            <w:r w:rsidR="00CE4B07" w:rsidRPr="000378F0">
              <w:rPr>
                <w:rFonts w:ascii="Times New Roman" w:hAnsi="Times New Roman"/>
                <w:sz w:val="16"/>
              </w:rPr>
              <w:t xml:space="preserve"> - </w:t>
            </w:r>
            <w:hyperlink w:anchor="P668" w:history="1">
              <w:r w:rsidR="00CE4B07" w:rsidRPr="000378F0">
                <w:rPr>
                  <w:rFonts w:ascii="Times New Roman" w:hAnsi="Times New Roman"/>
                  <w:color w:val="0000FF"/>
                  <w:sz w:val="16"/>
                </w:rPr>
                <w:t>12.0.2</w:t>
              </w:r>
            </w:hyperlink>
          </w:p>
        </w:tc>
        <w:tc>
          <w:tcPr>
            <w:tcW w:w="606" w:type="pct"/>
            <w:vAlign w:val="center"/>
          </w:tcPr>
          <w:p w:rsidR="00CE4B07" w:rsidRPr="007D05ED" w:rsidRDefault="00CE4B07" w:rsidP="00751E1A">
            <w:pPr>
              <w:spacing w:after="0" w:line="240" w:lineRule="auto"/>
              <w:jc w:val="center"/>
              <w:rPr>
                <w:rFonts w:ascii="Times New Roman" w:hAnsi="Times New Roman"/>
                <w:sz w:val="16"/>
                <w:szCs w:val="16"/>
              </w:rPr>
            </w:pPr>
            <w:r w:rsidRPr="007D05ED">
              <w:rPr>
                <w:rFonts w:ascii="Times New Roman" w:hAnsi="Times New Roman"/>
                <w:sz w:val="16"/>
                <w:szCs w:val="16"/>
              </w:rPr>
              <w:t>12.0</w:t>
            </w:r>
          </w:p>
        </w:tc>
        <w:tc>
          <w:tcPr>
            <w:tcW w:w="622" w:type="pct"/>
            <w:vAlign w:val="center"/>
          </w:tcPr>
          <w:p w:rsidR="00CE4B07" w:rsidRDefault="00CE4B07" w:rsidP="00751E1A">
            <w:pPr>
              <w:spacing w:after="0" w:line="240" w:lineRule="auto"/>
              <w:jc w:val="center"/>
              <w:rPr>
                <w:rFonts w:ascii="Times New Roman" w:hAnsi="Times New Roman"/>
                <w:color w:val="000000"/>
                <w:sz w:val="18"/>
                <w:szCs w:val="18"/>
              </w:rPr>
            </w:pPr>
            <w:r w:rsidRPr="000378F0">
              <w:rPr>
                <w:rFonts w:ascii="Times New Roman" w:hAnsi="Times New Roman"/>
                <w:color w:val="000000"/>
                <w:sz w:val="16"/>
                <w:szCs w:val="18"/>
              </w:rPr>
              <w:t>О</w:t>
            </w:r>
          </w:p>
        </w:tc>
      </w:tr>
      <w:tr w:rsidR="009D265B" w:rsidRPr="00A13878" w:rsidTr="00C14FE6">
        <w:trPr>
          <w:trHeight w:val="20"/>
          <w:jc w:val="center"/>
        </w:trPr>
        <w:tc>
          <w:tcPr>
            <w:tcW w:w="850" w:type="pct"/>
          </w:tcPr>
          <w:p w:rsidR="00CE4B07" w:rsidRPr="000378F0" w:rsidRDefault="00CE4B07" w:rsidP="000378F0">
            <w:pPr>
              <w:pStyle w:val="ConsPlusNormal"/>
              <w:ind w:firstLine="0"/>
              <w:jc w:val="center"/>
              <w:rPr>
                <w:rFonts w:ascii="Times New Roman" w:hAnsi="Times New Roman" w:cs="Times New Roman"/>
                <w:sz w:val="16"/>
              </w:rPr>
            </w:pPr>
            <w:r w:rsidRPr="000378F0">
              <w:rPr>
                <w:rFonts w:ascii="Times New Roman" w:hAnsi="Times New Roman" w:cs="Times New Roman"/>
                <w:sz w:val="16"/>
              </w:rPr>
              <w:t>Улично-дорожная сеть</w:t>
            </w:r>
          </w:p>
        </w:tc>
        <w:tc>
          <w:tcPr>
            <w:tcW w:w="2922" w:type="pct"/>
          </w:tcPr>
          <w:p w:rsidR="00CE4B07" w:rsidRPr="000378F0" w:rsidRDefault="000378F0" w:rsidP="000378F0">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CE4B07" w:rsidRPr="000378F0">
              <w:rPr>
                <w:rFonts w:ascii="Times New Roman" w:hAnsi="Times New Roman" w:cs="Times New Roman"/>
                <w:sz w:val="16"/>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00CE4B07" w:rsidRPr="000378F0">
              <w:rPr>
                <w:rFonts w:ascii="Times New Roman" w:hAnsi="Times New Roman" w:cs="Times New Roman"/>
                <w:sz w:val="16"/>
              </w:rPr>
              <w:t>велотранспортной</w:t>
            </w:r>
            <w:proofErr w:type="spellEnd"/>
            <w:r w:rsidR="00CE4B07" w:rsidRPr="000378F0">
              <w:rPr>
                <w:rFonts w:ascii="Times New Roman" w:hAnsi="Times New Roman" w:cs="Times New Roman"/>
                <w:sz w:val="16"/>
              </w:rPr>
              <w:t xml:space="preserve"> и инженерной инфраструктуры;</w:t>
            </w:r>
          </w:p>
          <w:p w:rsidR="00CE4B07" w:rsidRPr="000378F0" w:rsidRDefault="000378F0" w:rsidP="000378F0">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CE4B07" w:rsidRPr="000378F0">
              <w:rPr>
                <w:rFonts w:ascii="Times New Roman" w:hAnsi="Times New Roman" w:cs="Times New Roman"/>
                <w:sz w:val="16"/>
              </w:rPr>
              <w:t>размещение придорожных стоянок (парковок) транспортных сре</w:t>
            </w:r>
            <w:proofErr w:type="gramStart"/>
            <w:r w:rsidR="00CE4B07" w:rsidRPr="000378F0">
              <w:rPr>
                <w:rFonts w:ascii="Times New Roman" w:hAnsi="Times New Roman" w:cs="Times New Roman"/>
                <w:sz w:val="16"/>
              </w:rPr>
              <w:t>дств в гр</w:t>
            </w:r>
            <w:proofErr w:type="gramEnd"/>
            <w:r w:rsidR="00CE4B07" w:rsidRPr="000378F0">
              <w:rPr>
                <w:rFonts w:ascii="Times New Roman" w:hAnsi="Times New Roman" w:cs="Times New Roman"/>
                <w:sz w:val="16"/>
              </w:rPr>
              <w:t xml:space="preserve">аницах городских улиц и дорог, за исключением предусмотренных видами разрешенного использования с </w:t>
            </w:r>
            <w:hyperlink w:anchor="P186" w:history="1">
              <w:r w:rsidR="00CE4B07" w:rsidRPr="000378F0">
                <w:rPr>
                  <w:rFonts w:ascii="Times New Roman" w:hAnsi="Times New Roman" w:cs="Times New Roman"/>
                  <w:color w:val="0000FF"/>
                  <w:sz w:val="16"/>
                </w:rPr>
                <w:t>кодами 2.7.1</w:t>
              </w:r>
            </w:hyperlink>
            <w:r w:rsidR="00CE4B07" w:rsidRPr="000378F0">
              <w:rPr>
                <w:rFonts w:ascii="Times New Roman" w:hAnsi="Times New Roman" w:cs="Times New Roman"/>
                <w:sz w:val="16"/>
              </w:rPr>
              <w:t xml:space="preserve">, </w:t>
            </w:r>
            <w:hyperlink w:anchor="P382" w:history="1">
              <w:r w:rsidR="00CE4B07" w:rsidRPr="000378F0">
                <w:rPr>
                  <w:rFonts w:ascii="Times New Roman" w:hAnsi="Times New Roman" w:cs="Times New Roman"/>
                  <w:color w:val="0000FF"/>
                  <w:sz w:val="16"/>
                </w:rPr>
                <w:t>4.9</w:t>
              </w:r>
            </w:hyperlink>
            <w:r w:rsidR="00CE4B07" w:rsidRPr="000378F0">
              <w:rPr>
                <w:rFonts w:ascii="Times New Roman" w:hAnsi="Times New Roman" w:cs="Times New Roman"/>
                <w:sz w:val="16"/>
              </w:rPr>
              <w:t xml:space="preserve">, </w:t>
            </w:r>
            <w:hyperlink w:anchor="P567" w:history="1">
              <w:r w:rsidR="00CE4B07" w:rsidRPr="000378F0">
                <w:rPr>
                  <w:rFonts w:ascii="Times New Roman" w:hAnsi="Times New Roman" w:cs="Times New Roman"/>
                  <w:color w:val="0000FF"/>
                  <w:sz w:val="16"/>
                </w:rPr>
                <w:t>7.2.3</w:t>
              </w:r>
            </w:hyperlink>
            <w:r w:rsidR="00CE4B07" w:rsidRPr="000378F0">
              <w:rPr>
                <w:rFonts w:ascii="Times New Roman" w:hAnsi="Times New Roman" w:cs="Times New Roman"/>
                <w:sz w:val="16"/>
              </w:rPr>
              <w:t>, а также некапитальных сооружений, предназначенных для охраны транспортных средств</w:t>
            </w:r>
          </w:p>
        </w:tc>
        <w:tc>
          <w:tcPr>
            <w:tcW w:w="606" w:type="pct"/>
          </w:tcPr>
          <w:p w:rsidR="000378F0" w:rsidRDefault="000378F0" w:rsidP="000378F0">
            <w:pPr>
              <w:pStyle w:val="ConsPlusNormal"/>
              <w:ind w:firstLine="0"/>
              <w:jc w:val="center"/>
              <w:rPr>
                <w:rFonts w:ascii="Times New Roman" w:hAnsi="Times New Roman" w:cs="Times New Roman"/>
                <w:sz w:val="16"/>
              </w:rPr>
            </w:pPr>
          </w:p>
          <w:p w:rsidR="000378F0" w:rsidRDefault="000378F0" w:rsidP="000378F0">
            <w:pPr>
              <w:pStyle w:val="ConsPlusNormal"/>
              <w:ind w:firstLine="0"/>
              <w:jc w:val="center"/>
              <w:rPr>
                <w:rFonts w:ascii="Times New Roman" w:hAnsi="Times New Roman" w:cs="Times New Roman"/>
                <w:sz w:val="16"/>
              </w:rPr>
            </w:pPr>
          </w:p>
          <w:p w:rsidR="000378F0" w:rsidRDefault="000378F0" w:rsidP="000378F0">
            <w:pPr>
              <w:pStyle w:val="ConsPlusNormal"/>
              <w:ind w:firstLine="0"/>
              <w:jc w:val="center"/>
              <w:rPr>
                <w:rFonts w:ascii="Times New Roman" w:hAnsi="Times New Roman" w:cs="Times New Roman"/>
                <w:sz w:val="16"/>
              </w:rPr>
            </w:pPr>
          </w:p>
          <w:p w:rsidR="00CE4B07" w:rsidRPr="000378F0" w:rsidRDefault="00CE4B07" w:rsidP="000378F0">
            <w:pPr>
              <w:pStyle w:val="ConsPlusNormal"/>
              <w:ind w:firstLine="0"/>
              <w:jc w:val="center"/>
              <w:rPr>
                <w:rFonts w:ascii="Times New Roman" w:hAnsi="Times New Roman" w:cs="Times New Roman"/>
                <w:sz w:val="16"/>
              </w:rPr>
            </w:pPr>
            <w:r w:rsidRPr="000378F0">
              <w:rPr>
                <w:rFonts w:ascii="Times New Roman" w:hAnsi="Times New Roman" w:cs="Times New Roman"/>
                <w:sz w:val="16"/>
              </w:rPr>
              <w:t>12.0.1</w:t>
            </w:r>
          </w:p>
        </w:tc>
        <w:tc>
          <w:tcPr>
            <w:tcW w:w="622" w:type="pct"/>
            <w:vAlign w:val="center"/>
          </w:tcPr>
          <w:p w:rsidR="00CE4B07" w:rsidRDefault="000378F0" w:rsidP="00751E1A">
            <w:pPr>
              <w:spacing w:after="0" w:line="240" w:lineRule="auto"/>
              <w:jc w:val="center"/>
              <w:rPr>
                <w:rFonts w:ascii="Times New Roman" w:hAnsi="Times New Roman"/>
                <w:color w:val="000000"/>
                <w:sz w:val="18"/>
                <w:szCs w:val="18"/>
              </w:rPr>
            </w:pPr>
            <w:r w:rsidRPr="002B7A10">
              <w:rPr>
                <w:rFonts w:ascii="Times New Roman" w:hAnsi="Times New Roman"/>
                <w:sz w:val="16"/>
                <w:szCs w:val="16"/>
              </w:rPr>
              <w:t>О</w:t>
            </w:r>
          </w:p>
        </w:tc>
      </w:tr>
      <w:tr w:rsidR="009D265B" w:rsidRPr="00A13878" w:rsidTr="00C14FE6">
        <w:trPr>
          <w:trHeight w:val="20"/>
          <w:jc w:val="center"/>
        </w:trPr>
        <w:tc>
          <w:tcPr>
            <w:tcW w:w="850" w:type="pct"/>
            <w:vAlign w:val="center"/>
          </w:tcPr>
          <w:p w:rsidR="00CE4B07" w:rsidRPr="007D05ED" w:rsidRDefault="00CE4B07" w:rsidP="00751E1A">
            <w:pPr>
              <w:spacing w:after="0" w:line="240" w:lineRule="auto"/>
              <w:jc w:val="center"/>
              <w:rPr>
                <w:rFonts w:ascii="Times New Roman" w:hAnsi="Times New Roman"/>
                <w:sz w:val="16"/>
                <w:szCs w:val="16"/>
              </w:rPr>
            </w:pPr>
            <w:r w:rsidRPr="007D05ED">
              <w:rPr>
                <w:rFonts w:ascii="Times New Roman" w:hAnsi="Times New Roman"/>
                <w:sz w:val="16"/>
                <w:szCs w:val="16"/>
              </w:rPr>
              <w:t>Запас</w:t>
            </w:r>
          </w:p>
        </w:tc>
        <w:tc>
          <w:tcPr>
            <w:tcW w:w="2922" w:type="pct"/>
            <w:vAlign w:val="center"/>
          </w:tcPr>
          <w:p w:rsidR="00CE4B07" w:rsidRPr="007D05ED" w:rsidRDefault="00CE4B07" w:rsidP="00751E1A">
            <w:pPr>
              <w:spacing w:after="0" w:line="240" w:lineRule="auto"/>
              <w:jc w:val="center"/>
              <w:rPr>
                <w:rFonts w:ascii="Times New Roman" w:hAnsi="Times New Roman"/>
                <w:sz w:val="16"/>
                <w:szCs w:val="16"/>
              </w:rPr>
            </w:pPr>
            <w:r w:rsidRPr="007D05ED">
              <w:rPr>
                <w:rFonts w:ascii="Times New Roman" w:hAnsi="Times New Roman"/>
                <w:sz w:val="16"/>
                <w:szCs w:val="16"/>
              </w:rPr>
              <w:t>Отсутствие хозяйственной деятельности</w:t>
            </w:r>
          </w:p>
        </w:tc>
        <w:tc>
          <w:tcPr>
            <w:tcW w:w="606" w:type="pct"/>
            <w:vAlign w:val="center"/>
          </w:tcPr>
          <w:p w:rsidR="00CE4B07" w:rsidRPr="003541D5" w:rsidRDefault="00CE4B07" w:rsidP="00751E1A">
            <w:pPr>
              <w:spacing w:after="0" w:line="240" w:lineRule="auto"/>
              <w:jc w:val="center"/>
              <w:rPr>
                <w:rFonts w:ascii="Times New Roman" w:hAnsi="Times New Roman"/>
                <w:sz w:val="16"/>
                <w:szCs w:val="16"/>
              </w:rPr>
            </w:pPr>
            <w:r w:rsidRPr="007D05ED">
              <w:rPr>
                <w:rFonts w:ascii="Times New Roman" w:hAnsi="Times New Roman"/>
                <w:sz w:val="16"/>
                <w:szCs w:val="16"/>
              </w:rPr>
              <w:t>12.3</w:t>
            </w:r>
          </w:p>
        </w:tc>
        <w:tc>
          <w:tcPr>
            <w:tcW w:w="622" w:type="pct"/>
            <w:vAlign w:val="center"/>
          </w:tcPr>
          <w:p w:rsidR="00CE4B07" w:rsidRDefault="00CE4B07" w:rsidP="00751E1A">
            <w:pPr>
              <w:widowControl w:val="0"/>
              <w:tabs>
                <w:tab w:val="left" w:pos="5545"/>
              </w:tabs>
              <w:spacing w:after="0" w:line="240" w:lineRule="auto"/>
              <w:ind w:left="31"/>
              <w:jc w:val="center"/>
              <w:rPr>
                <w:rFonts w:ascii="Times New Roman" w:hAnsi="Times New Roman"/>
                <w:color w:val="000000"/>
                <w:sz w:val="16"/>
                <w:szCs w:val="16"/>
              </w:rPr>
            </w:pPr>
            <w:r>
              <w:rPr>
                <w:rFonts w:ascii="Times New Roman" w:hAnsi="Times New Roman"/>
                <w:color w:val="000000"/>
                <w:sz w:val="16"/>
                <w:szCs w:val="16"/>
              </w:rPr>
              <w:t>В</w:t>
            </w:r>
          </w:p>
        </w:tc>
      </w:tr>
    </w:tbl>
    <w:p w:rsidR="00751E1A" w:rsidRDefault="00751E1A" w:rsidP="00751E1A">
      <w:pPr>
        <w:suppressAutoHyphens/>
        <w:spacing w:after="0" w:line="240" w:lineRule="auto"/>
        <w:ind w:firstLine="851"/>
        <w:jc w:val="both"/>
        <w:rPr>
          <w:rFonts w:ascii="Times New Roman" w:hAnsi="Times New Roman"/>
          <w:sz w:val="24"/>
          <w:szCs w:val="24"/>
        </w:rPr>
      </w:pPr>
    </w:p>
    <w:p w:rsidR="00751E1A" w:rsidRDefault="00751E1A" w:rsidP="00751E1A">
      <w:pPr>
        <w:widowControl w:val="0"/>
        <w:spacing w:after="0" w:line="240" w:lineRule="auto"/>
        <w:ind w:firstLine="709"/>
        <w:jc w:val="both"/>
        <w:rPr>
          <w:rFonts w:ascii="Times New Roman" w:hAnsi="Times New Roman"/>
          <w:b/>
          <w:sz w:val="24"/>
          <w:szCs w:val="24"/>
        </w:rPr>
      </w:pPr>
      <w:r>
        <w:rPr>
          <w:rFonts w:ascii="Times New Roman" w:hAnsi="Times New Roman"/>
          <w:b/>
          <w:sz w:val="24"/>
          <w:szCs w:val="24"/>
        </w:rPr>
        <w:t>9.</w:t>
      </w:r>
      <w:r w:rsidRPr="00323C46">
        <w:rPr>
          <w:rFonts w:ascii="Times New Roman" w:hAnsi="Times New Roman"/>
          <w:b/>
          <w:sz w:val="24"/>
          <w:szCs w:val="24"/>
        </w:rPr>
        <w:t>7</w:t>
      </w:r>
      <w:r w:rsidRPr="004C2A0C">
        <w:rPr>
          <w:rFonts w:ascii="Times New Roman" w:hAnsi="Times New Roman"/>
          <w:b/>
          <w:sz w:val="24"/>
          <w:szCs w:val="24"/>
        </w:rPr>
        <w:t>.2</w:t>
      </w:r>
      <w:r w:rsidRPr="004E210F">
        <w:rPr>
          <w:rFonts w:ascii="Times New Roman" w:hAnsi="Times New Roman"/>
          <w:sz w:val="24"/>
          <w:szCs w:val="24"/>
        </w:rPr>
        <w:t xml:space="preserve"> </w:t>
      </w:r>
      <w:r w:rsidRPr="004E7CA1">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51E1A"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1) предельные (минимальные и (или) максимальные) размеры земельных участков иных видов разрешенного использования, в том числе их площадь</w:t>
      </w:r>
      <w:r>
        <w:rPr>
          <w:rFonts w:ascii="Times New Roman" w:hAnsi="Times New Roman"/>
          <w:sz w:val="24"/>
          <w:szCs w:val="24"/>
        </w:rPr>
        <w:t>:</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минимальный размер земельного участка  - </w:t>
      </w:r>
      <w:r w:rsidRPr="00A538E5">
        <w:rPr>
          <w:rFonts w:ascii="Times New Roman" w:hAnsi="Times New Roman"/>
          <w:b/>
          <w:sz w:val="24"/>
          <w:szCs w:val="24"/>
        </w:rPr>
        <w:t>не устанавливается</w:t>
      </w:r>
      <w:r w:rsidRPr="00A6250B">
        <w:rPr>
          <w:rFonts w:ascii="Times New Roman" w:hAnsi="Times New Roman"/>
          <w:sz w:val="24"/>
          <w:szCs w:val="24"/>
        </w:rPr>
        <w:t>;</w:t>
      </w:r>
    </w:p>
    <w:p w:rsidR="00751E1A" w:rsidRPr="00791306"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максимальный размер земельного участка</w:t>
      </w:r>
      <w:r w:rsidRPr="00791306">
        <w:rPr>
          <w:rFonts w:ascii="Times New Roman" w:hAnsi="Times New Roman"/>
          <w:sz w:val="24"/>
          <w:szCs w:val="24"/>
        </w:rPr>
        <w:t xml:space="preserve"> – </w:t>
      </w:r>
      <w:r w:rsidRPr="00A538E5">
        <w:rPr>
          <w:rFonts w:ascii="Times New Roman" w:hAnsi="Times New Roman"/>
          <w:b/>
          <w:sz w:val="24"/>
          <w:szCs w:val="24"/>
        </w:rPr>
        <w:t>не устанавливается</w:t>
      </w:r>
      <w:r w:rsidRPr="00A6250B">
        <w:rPr>
          <w:rFonts w:ascii="Times New Roman" w:hAnsi="Times New Roman"/>
          <w:sz w:val="24"/>
          <w:szCs w:val="24"/>
        </w:rPr>
        <w:t>;</w:t>
      </w:r>
      <w:r w:rsidRPr="00791306">
        <w:rPr>
          <w:rFonts w:ascii="Times New Roman" w:hAnsi="Times New Roman"/>
          <w:sz w:val="24"/>
          <w:szCs w:val="24"/>
        </w:rPr>
        <w:t xml:space="preserve"> </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sz w:val="24"/>
          <w:szCs w:val="24"/>
        </w:rPr>
        <w:t>не устанавливаются</w:t>
      </w:r>
      <w:r w:rsidRPr="00791306">
        <w:rPr>
          <w:rFonts w:ascii="Times New Roman" w:hAnsi="Times New Roman"/>
          <w:sz w:val="24"/>
          <w:szCs w:val="24"/>
        </w:rPr>
        <w:t>;</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 xml:space="preserve">3) предельное количество этажей или предельная высота зданий, строений, сооружений – </w:t>
      </w:r>
      <w:r>
        <w:rPr>
          <w:rFonts w:ascii="Times New Roman" w:hAnsi="Times New Roman"/>
          <w:sz w:val="24"/>
          <w:szCs w:val="24"/>
        </w:rPr>
        <w:t>до 3 этажей</w:t>
      </w:r>
      <w:r w:rsidRPr="00791306">
        <w:rPr>
          <w:rFonts w:ascii="Times New Roman" w:hAnsi="Times New Roman"/>
          <w:sz w:val="24"/>
          <w:szCs w:val="24"/>
        </w:rPr>
        <w:t>;</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51E1A" w:rsidRDefault="00751E1A" w:rsidP="00751E1A">
      <w:pPr>
        <w:pStyle w:val="a3"/>
        <w:widowControl w:val="0"/>
        <w:suppressAutoHyphens/>
        <w:spacing w:after="0" w:line="240" w:lineRule="auto"/>
        <w:ind w:left="0" w:firstLine="709"/>
        <w:jc w:val="both"/>
        <w:rPr>
          <w:rFonts w:ascii="Times New Roman" w:hAnsi="Times New Roman"/>
          <w:sz w:val="24"/>
          <w:szCs w:val="24"/>
        </w:rPr>
      </w:pPr>
      <w:r w:rsidRPr="00791306">
        <w:rPr>
          <w:rFonts w:ascii="Times New Roman" w:hAnsi="Times New Roman"/>
          <w:sz w:val="24"/>
          <w:szCs w:val="24"/>
        </w:rPr>
        <w:t xml:space="preserve"> </w:t>
      </w:r>
      <w:r w:rsidRPr="007273F5">
        <w:rPr>
          <w:rFonts w:ascii="Times New Roman" w:hAnsi="Times New Roman"/>
          <w:sz w:val="24"/>
          <w:szCs w:val="24"/>
        </w:rPr>
        <w:t>- ма</w:t>
      </w:r>
      <w:r w:rsidR="00476AB9">
        <w:rPr>
          <w:rFonts w:ascii="Times New Roman" w:hAnsi="Times New Roman"/>
          <w:sz w:val="24"/>
          <w:szCs w:val="24"/>
        </w:rPr>
        <w:t>ксимальный процент застройки – 8</w:t>
      </w:r>
      <w:r w:rsidRPr="007273F5">
        <w:rPr>
          <w:rFonts w:ascii="Times New Roman" w:hAnsi="Times New Roman"/>
          <w:sz w:val="24"/>
          <w:szCs w:val="24"/>
        </w:rPr>
        <w:t>5%.</w:t>
      </w:r>
    </w:p>
    <w:p w:rsidR="00751E1A" w:rsidRPr="007273F5" w:rsidRDefault="00751E1A" w:rsidP="00751E1A">
      <w:pPr>
        <w:pStyle w:val="a3"/>
        <w:widowControl w:val="0"/>
        <w:suppressAutoHyphens/>
        <w:spacing w:after="0" w:line="240" w:lineRule="auto"/>
        <w:ind w:left="0" w:firstLine="709"/>
        <w:jc w:val="both"/>
        <w:rPr>
          <w:rFonts w:ascii="Times New Roman" w:hAnsi="Times New Roman"/>
          <w:sz w:val="24"/>
          <w:szCs w:val="24"/>
        </w:rPr>
      </w:pPr>
    </w:p>
    <w:p w:rsidR="00751E1A" w:rsidRPr="007273F5" w:rsidRDefault="00751E1A" w:rsidP="00751E1A">
      <w:pPr>
        <w:widowControl w:val="0"/>
        <w:suppressAutoHyphens/>
        <w:spacing w:after="0" w:line="240" w:lineRule="auto"/>
        <w:ind w:firstLine="851"/>
        <w:jc w:val="both"/>
        <w:rPr>
          <w:rFonts w:ascii="Times New Roman" w:hAnsi="Times New Roman"/>
          <w:b/>
          <w:sz w:val="24"/>
          <w:szCs w:val="24"/>
        </w:rPr>
      </w:pPr>
      <w:r w:rsidRPr="007273F5">
        <w:rPr>
          <w:rFonts w:ascii="Times New Roman" w:hAnsi="Times New Roman"/>
          <w:b/>
          <w:sz w:val="24"/>
          <w:szCs w:val="24"/>
        </w:rPr>
        <w:t>9.</w:t>
      </w:r>
      <w:r w:rsidRPr="00785E7F">
        <w:rPr>
          <w:rFonts w:ascii="Times New Roman" w:hAnsi="Times New Roman"/>
          <w:b/>
          <w:sz w:val="24"/>
          <w:szCs w:val="24"/>
        </w:rPr>
        <w:t>7</w:t>
      </w:r>
      <w:r w:rsidRPr="007273F5">
        <w:rPr>
          <w:rFonts w:ascii="Times New Roman" w:hAnsi="Times New Roman"/>
          <w:b/>
          <w:sz w:val="24"/>
          <w:szCs w:val="24"/>
        </w:rPr>
        <w:t>.3. Ограничения использования для данной территориальной зоны установлены Главой 10 настоящих Правил.</w:t>
      </w:r>
    </w:p>
    <w:p w:rsidR="00751E1A" w:rsidRPr="008956C4" w:rsidRDefault="00751E1A" w:rsidP="00751E1A">
      <w:pPr>
        <w:pStyle w:val="a3"/>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56" w:name="_Toc501544803"/>
      <w:bookmarkStart w:id="157" w:name="_Toc514935408"/>
      <w:r>
        <w:rPr>
          <w:rFonts w:ascii="Times New Roman" w:hAnsi="Times New Roman"/>
          <w:b/>
          <w:sz w:val="24"/>
          <w:szCs w:val="24"/>
        </w:rPr>
        <w:t>Статья 9.</w:t>
      </w:r>
      <w:r w:rsidRPr="00785E7F">
        <w:rPr>
          <w:rFonts w:ascii="Times New Roman" w:hAnsi="Times New Roman"/>
          <w:b/>
          <w:sz w:val="24"/>
          <w:szCs w:val="24"/>
        </w:rPr>
        <w:t>8</w:t>
      </w:r>
      <w:r>
        <w:rPr>
          <w:rFonts w:ascii="Times New Roman" w:hAnsi="Times New Roman"/>
          <w:b/>
          <w:sz w:val="24"/>
          <w:szCs w:val="24"/>
        </w:rPr>
        <w:t xml:space="preserve">. </w:t>
      </w:r>
      <w:r w:rsidRPr="008956C4">
        <w:rPr>
          <w:rFonts w:ascii="Times New Roman" w:hAnsi="Times New Roman"/>
          <w:b/>
          <w:sz w:val="24"/>
          <w:szCs w:val="24"/>
        </w:rPr>
        <w:t xml:space="preserve">Общие </w:t>
      </w:r>
      <w:r>
        <w:rPr>
          <w:rFonts w:ascii="Times New Roman" w:hAnsi="Times New Roman"/>
          <w:b/>
          <w:sz w:val="24"/>
          <w:szCs w:val="24"/>
        </w:rPr>
        <w:t>требования</w:t>
      </w:r>
      <w:r w:rsidRPr="008956C4">
        <w:rPr>
          <w:rFonts w:ascii="Times New Roman" w:hAnsi="Times New Roman"/>
          <w:b/>
          <w:sz w:val="24"/>
          <w:szCs w:val="24"/>
        </w:rPr>
        <w:t xml:space="preserve"> для зон инженерной и транспортной инфраструктур</w:t>
      </w:r>
      <w:bookmarkEnd w:id="156"/>
      <w:bookmarkEnd w:id="157"/>
    </w:p>
    <w:p w:rsidR="00751E1A" w:rsidRPr="008956C4" w:rsidRDefault="00751E1A" w:rsidP="00751E1A">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8</w:t>
      </w:r>
      <w:r>
        <w:rPr>
          <w:rFonts w:ascii="Times New Roman" w:hAnsi="Times New Roman"/>
          <w:sz w:val="24"/>
          <w:szCs w:val="24"/>
        </w:rPr>
        <w:t xml:space="preserve">.1. </w:t>
      </w:r>
      <w:r w:rsidRPr="008956C4">
        <w:rPr>
          <w:rFonts w:ascii="Times New Roman" w:hAnsi="Times New Roman"/>
          <w:sz w:val="24"/>
          <w:szCs w:val="24"/>
        </w:rPr>
        <w:t>Зоны инженерной и транспортной инфраструктур предназначены для размещения и функционирования сооружений и коммуникаций, автомобильного, электрического, трубопроводного и других видов инженерного оборудования и сопутствующих объектов.</w:t>
      </w:r>
    </w:p>
    <w:p w:rsidR="00751E1A" w:rsidRDefault="00751E1A" w:rsidP="00751E1A">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8</w:t>
      </w:r>
      <w:r>
        <w:rPr>
          <w:rFonts w:ascii="Times New Roman" w:hAnsi="Times New Roman"/>
          <w:sz w:val="24"/>
          <w:szCs w:val="24"/>
        </w:rPr>
        <w:t xml:space="preserve">.2. </w:t>
      </w:r>
      <w:r w:rsidRPr="008956C4">
        <w:rPr>
          <w:rFonts w:ascii="Times New Roman" w:hAnsi="Times New Roman"/>
          <w:sz w:val="24"/>
          <w:szCs w:val="24"/>
        </w:rPr>
        <w:t xml:space="preserve">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w:t>
      </w:r>
      <w:r w:rsidRPr="008956C4">
        <w:rPr>
          <w:rFonts w:ascii="Times New Roman" w:hAnsi="Times New Roman"/>
          <w:sz w:val="24"/>
          <w:szCs w:val="24"/>
        </w:rPr>
        <w:lastRenderedPageBreak/>
        <w:t>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751E1A" w:rsidRPr="00341843" w:rsidRDefault="00751E1A" w:rsidP="00751E1A">
      <w:pPr>
        <w:pStyle w:val="a3"/>
        <w:keepNext/>
        <w:autoSpaceDE w:val="0"/>
        <w:autoSpaceDN w:val="0"/>
        <w:adjustRightInd w:val="0"/>
        <w:spacing w:line="240" w:lineRule="auto"/>
        <w:ind w:left="0" w:firstLine="851"/>
        <w:outlineLvl w:val="3"/>
        <w:rPr>
          <w:rFonts w:ascii="Times New Roman" w:hAnsi="Times New Roman"/>
          <w:b/>
          <w:sz w:val="24"/>
          <w:szCs w:val="24"/>
        </w:rPr>
      </w:pPr>
      <w:bookmarkStart w:id="158" w:name="_Toc501544805"/>
      <w:bookmarkStart w:id="159" w:name="_Toc514935409"/>
      <w:r>
        <w:rPr>
          <w:rFonts w:ascii="Times New Roman" w:hAnsi="Times New Roman"/>
          <w:b/>
          <w:sz w:val="24"/>
          <w:szCs w:val="24"/>
        </w:rPr>
        <w:t>Статья 9.</w:t>
      </w:r>
      <w:r w:rsidRPr="00785E7F">
        <w:rPr>
          <w:rFonts w:ascii="Times New Roman" w:hAnsi="Times New Roman"/>
          <w:b/>
          <w:sz w:val="24"/>
          <w:szCs w:val="24"/>
        </w:rPr>
        <w:t>9</w:t>
      </w:r>
      <w:r>
        <w:rPr>
          <w:rFonts w:ascii="Times New Roman" w:hAnsi="Times New Roman"/>
          <w:b/>
          <w:sz w:val="24"/>
          <w:szCs w:val="24"/>
        </w:rPr>
        <w:t xml:space="preserve">. </w:t>
      </w:r>
      <w:r w:rsidRPr="008956C4">
        <w:rPr>
          <w:rFonts w:ascii="Times New Roman" w:hAnsi="Times New Roman"/>
          <w:b/>
          <w:sz w:val="24"/>
          <w:szCs w:val="24"/>
        </w:rPr>
        <w:t xml:space="preserve">Градостроительный регламент </w:t>
      </w:r>
      <w:r w:rsidRPr="00341843">
        <w:rPr>
          <w:rFonts w:ascii="Times New Roman" w:hAnsi="Times New Roman"/>
          <w:b/>
          <w:sz w:val="24"/>
          <w:szCs w:val="24"/>
        </w:rPr>
        <w:t>зоны улично-дорожной сети</w:t>
      </w:r>
      <w:bookmarkEnd w:id="158"/>
      <w:bookmarkEnd w:id="159"/>
    </w:p>
    <w:p w:rsidR="00751E1A" w:rsidRPr="00341843" w:rsidRDefault="00751E1A" w:rsidP="00751E1A">
      <w:pPr>
        <w:suppressAutoHyphens/>
        <w:spacing w:line="240" w:lineRule="auto"/>
        <w:ind w:firstLine="851"/>
        <w:jc w:val="both"/>
        <w:rPr>
          <w:rFonts w:ascii="Times New Roman" w:hAnsi="Times New Roman"/>
          <w:sz w:val="24"/>
          <w:szCs w:val="24"/>
        </w:rPr>
      </w:pPr>
      <w:r w:rsidRPr="00341843">
        <w:rPr>
          <w:rFonts w:ascii="Times New Roman" w:hAnsi="Times New Roman"/>
          <w:sz w:val="24"/>
          <w:szCs w:val="24"/>
        </w:rPr>
        <w:t>Код обозначения зоны - ИТ-</w:t>
      </w:r>
      <w:r>
        <w:rPr>
          <w:rFonts w:ascii="Times New Roman" w:hAnsi="Times New Roman"/>
          <w:sz w:val="24"/>
          <w:szCs w:val="24"/>
        </w:rPr>
        <w:t>2</w:t>
      </w:r>
      <w:r w:rsidRPr="00341843">
        <w:rPr>
          <w:rFonts w:ascii="Times New Roman" w:hAnsi="Times New Roman"/>
          <w:sz w:val="24"/>
          <w:szCs w:val="24"/>
        </w:rPr>
        <w:t>.</w:t>
      </w:r>
    </w:p>
    <w:p w:rsidR="00751E1A" w:rsidRDefault="00751E1A" w:rsidP="002165D8">
      <w:pPr>
        <w:suppressAutoHyphens/>
        <w:spacing w:line="240" w:lineRule="auto"/>
        <w:ind w:firstLine="851"/>
        <w:jc w:val="both"/>
        <w:rPr>
          <w:rFonts w:ascii="Times New Roman" w:hAnsi="Times New Roman"/>
          <w:sz w:val="24"/>
          <w:szCs w:val="24"/>
        </w:rPr>
      </w:pPr>
      <w:r>
        <w:rPr>
          <w:rFonts w:ascii="Times New Roman" w:hAnsi="Times New Roman"/>
          <w:sz w:val="24"/>
          <w:szCs w:val="24"/>
        </w:rPr>
        <w:t>9.</w:t>
      </w:r>
      <w:r w:rsidRPr="00785E7F">
        <w:rPr>
          <w:rFonts w:ascii="Times New Roman" w:hAnsi="Times New Roman"/>
          <w:sz w:val="24"/>
          <w:szCs w:val="24"/>
        </w:rPr>
        <w:t>9</w:t>
      </w:r>
      <w:r>
        <w:rPr>
          <w:rFonts w:ascii="Times New Roman" w:hAnsi="Times New Roman"/>
          <w:sz w:val="24"/>
          <w:szCs w:val="24"/>
        </w:rPr>
        <w:t xml:space="preserve">.1. </w:t>
      </w:r>
      <w:r w:rsidRPr="00EF4456">
        <w:rPr>
          <w:rFonts w:ascii="Times New Roman" w:hAnsi="Times New Roman"/>
          <w:sz w:val="24"/>
          <w:szCs w:val="24"/>
        </w:rPr>
        <w:t>Границами зоны являются красные линии улиц и иных дорог. Территория зоны относится к землям общего пользования</w:t>
      </w:r>
      <w:r>
        <w:rPr>
          <w:rFonts w:ascii="Times New Roman" w:hAnsi="Times New Roman"/>
          <w:sz w:val="24"/>
          <w:szCs w:val="24"/>
        </w:rPr>
        <w:t>.</w:t>
      </w:r>
    </w:p>
    <w:p w:rsidR="00751E1A" w:rsidRPr="00A0022E" w:rsidRDefault="00751E1A" w:rsidP="00751E1A">
      <w:pPr>
        <w:suppressAutoHyphens/>
        <w:spacing w:line="240" w:lineRule="auto"/>
        <w:ind w:firstLine="851"/>
        <w:jc w:val="both"/>
        <w:rPr>
          <w:rFonts w:ascii="Times New Roman" w:hAnsi="Times New Roman"/>
          <w:sz w:val="24"/>
          <w:szCs w:val="24"/>
        </w:rPr>
      </w:pPr>
      <w:r w:rsidRPr="00A0022E">
        <w:rPr>
          <w:rFonts w:ascii="Times New Roman" w:hAnsi="Times New Roman"/>
        </w:rPr>
        <w:t>Таблица 7– Основные и условно разрешенные виды использования  земельных участков и объектов капитального строительства зоны  ИТ-2</w:t>
      </w: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98"/>
        <w:gridCol w:w="7132"/>
        <w:gridCol w:w="1120"/>
        <w:gridCol w:w="975"/>
      </w:tblGrid>
      <w:tr w:rsidR="00751E1A" w:rsidRPr="00770F73" w:rsidTr="002165D8">
        <w:trPr>
          <w:trHeight w:val="384"/>
        </w:trPr>
        <w:tc>
          <w:tcPr>
            <w:tcW w:w="658" w:type="pct"/>
            <w:vMerge w:val="restart"/>
            <w:vAlign w:val="center"/>
          </w:tcPr>
          <w:p w:rsidR="00751E1A" w:rsidRPr="00094AC6" w:rsidRDefault="00751E1A" w:rsidP="00751E1A">
            <w:pPr>
              <w:keepNext/>
              <w:widowControl w:val="0"/>
              <w:tabs>
                <w:tab w:val="left" w:pos="5545"/>
              </w:tabs>
              <w:spacing w:line="240" w:lineRule="auto"/>
              <w:ind w:left="31"/>
              <w:jc w:val="center"/>
              <w:rPr>
                <w:rFonts w:ascii="Times New Roman" w:hAnsi="Times New Roman"/>
                <w:b/>
                <w:bCs/>
                <w:color w:val="000000"/>
                <w:sz w:val="16"/>
                <w:szCs w:val="16"/>
              </w:rPr>
            </w:pPr>
            <w:r w:rsidRPr="00094AC6">
              <w:rPr>
                <w:rFonts w:ascii="Times New Roman" w:hAnsi="Times New Roman"/>
                <w:b/>
                <w:bCs/>
                <w:color w:val="000000"/>
                <w:sz w:val="16"/>
                <w:szCs w:val="16"/>
              </w:rPr>
              <w:t>Наименование вида разрешенного использования земельного участка (1)</w:t>
            </w:r>
          </w:p>
        </w:tc>
        <w:tc>
          <w:tcPr>
            <w:tcW w:w="3356" w:type="pct"/>
            <w:vMerge w:val="restart"/>
            <w:vAlign w:val="center"/>
          </w:tcPr>
          <w:p w:rsidR="00751E1A" w:rsidRPr="00094AC6" w:rsidRDefault="00751E1A" w:rsidP="00751E1A">
            <w:pPr>
              <w:keepNext/>
              <w:widowControl w:val="0"/>
              <w:tabs>
                <w:tab w:val="left" w:pos="5545"/>
              </w:tabs>
              <w:spacing w:line="240" w:lineRule="auto"/>
              <w:ind w:left="29" w:right="107"/>
              <w:jc w:val="center"/>
              <w:rPr>
                <w:rFonts w:ascii="Times New Roman" w:hAnsi="Times New Roman"/>
                <w:b/>
                <w:bCs/>
                <w:color w:val="000000"/>
                <w:sz w:val="16"/>
                <w:szCs w:val="16"/>
              </w:rPr>
            </w:pPr>
            <w:r w:rsidRPr="00094AC6">
              <w:rPr>
                <w:rFonts w:ascii="Times New Roman" w:hAnsi="Times New Roman"/>
                <w:b/>
                <w:bCs/>
                <w:color w:val="000000"/>
                <w:sz w:val="16"/>
                <w:szCs w:val="16"/>
              </w:rPr>
              <w:t>Описание вида разрешенного использования земельного участка (2)</w:t>
            </w:r>
          </w:p>
        </w:tc>
        <w:tc>
          <w:tcPr>
            <w:tcW w:w="527" w:type="pct"/>
            <w:vMerge w:val="restart"/>
            <w:vAlign w:val="center"/>
          </w:tcPr>
          <w:p w:rsidR="00751E1A" w:rsidRPr="00094AC6" w:rsidRDefault="00751E1A" w:rsidP="00751E1A">
            <w:pPr>
              <w:keepNext/>
              <w:widowControl w:val="0"/>
              <w:tabs>
                <w:tab w:val="left" w:pos="5545"/>
              </w:tabs>
              <w:spacing w:after="0" w:line="240" w:lineRule="auto"/>
              <w:ind w:left="28"/>
              <w:jc w:val="center"/>
              <w:rPr>
                <w:rFonts w:ascii="Times New Roman" w:hAnsi="Times New Roman"/>
                <w:b/>
                <w:bCs/>
                <w:color w:val="000000"/>
                <w:sz w:val="16"/>
                <w:szCs w:val="16"/>
              </w:rPr>
            </w:pPr>
            <w:r w:rsidRPr="00094AC6">
              <w:rPr>
                <w:rFonts w:ascii="Times New Roman" w:hAnsi="Times New Roman"/>
                <w:b/>
                <w:bCs/>
                <w:color w:val="000000"/>
                <w:sz w:val="16"/>
                <w:szCs w:val="16"/>
              </w:rPr>
              <w:t>Код (числовое обозначение) вида разрешенного использования земельного участка (3)</w:t>
            </w:r>
          </w:p>
        </w:tc>
        <w:tc>
          <w:tcPr>
            <w:tcW w:w="459" w:type="pct"/>
            <w:vMerge w:val="restart"/>
            <w:textDirection w:val="btLr"/>
            <w:vAlign w:val="center"/>
          </w:tcPr>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r w:rsidRPr="00094AC6">
              <w:rPr>
                <w:rFonts w:ascii="Times New Roman" w:hAnsi="Times New Roman"/>
                <w:b/>
                <w:bCs/>
                <w:color w:val="000000"/>
                <w:sz w:val="16"/>
                <w:szCs w:val="16"/>
              </w:rPr>
              <w:t>Вид разрешенного использования земельного участка</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proofErr w:type="gramStart"/>
            <w:r w:rsidRPr="00094AC6">
              <w:rPr>
                <w:rFonts w:ascii="Times New Roman" w:hAnsi="Times New Roman"/>
                <w:b/>
                <w:bCs/>
                <w:color w:val="000000"/>
                <w:sz w:val="16"/>
                <w:szCs w:val="16"/>
              </w:rPr>
              <w:t>О-</w:t>
            </w:r>
            <w:proofErr w:type="gramEnd"/>
            <w:r w:rsidRPr="00094AC6">
              <w:rPr>
                <w:rFonts w:ascii="Times New Roman" w:hAnsi="Times New Roman"/>
                <w:b/>
                <w:bCs/>
                <w:color w:val="000000"/>
                <w:sz w:val="16"/>
                <w:szCs w:val="16"/>
              </w:rPr>
              <w:t xml:space="preserve"> основной вид разрешенного</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r w:rsidRPr="00094AC6">
              <w:rPr>
                <w:rFonts w:ascii="Times New Roman" w:hAnsi="Times New Roman"/>
                <w:b/>
                <w:bCs/>
                <w:color w:val="000000"/>
                <w:sz w:val="16"/>
                <w:szCs w:val="16"/>
              </w:rPr>
              <w:t>Использования</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proofErr w:type="gramStart"/>
            <w:r w:rsidRPr="00094AC6">
              <w:rPr>
                <w:rFonts w:ascii="Times New Roman" w:hAnsi="Times New Roman"/>
                <w:b/>
                <w:bCs/>
                <w:color w:val="000000"/>
                <w:sz w:val="16"/>
                <w:szCs w:val="16"/>
              </w:rPr>
              <w:t>У-</w:t>
            </w:r>
            <w:proofErr w:type="gramEnd"/>
            <w:r w:rsidRPr="00094AC6">
              <w:rPr>
                <w:rFonts w:ascii="Times New Roman" w:hAnsi="Times New Roman"/>
                <w:b/>
                <w:bCs/>
                <w:color w:val="000000"/>
                <w:sz w:val="16"/>
                <w:szCs w:val="16"/>
              </w:rPr>
              <w:t xml:space="preserve"> условно разрешенный вид использования</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r w:rsidRPr="00094AC6">
              <w:rPr>
                <w:rFonts w:ascii="Times New Roman" w:hAnsi="Times New Roman"/>
                <w:b/>
                <w:bCs/>
                <w:color w:val="000000"/>
                <w:sz w:val="16"/>
                <w:szCs w:val="16"/>
              </w:rPr>
              <w:t>(4)</w:t>
            </w:r>
          </w:p>
        </w:tc>
      </w:tr>
      <w:tr w:rsidR="00751E1A" w:rsidRPr="00770F73" w:rsidTr="002165D8">
        <w:trPr>
          <w:trHeight w:val="2511"/>
        </w:trPr>
        <w:tc>
          <w:tcPr>
            <w:tcW w:w="658" w:type="pct"/>
            <w:vMerge/>
            <w:vAlign w:val="center"/>
          </w:tcPr>
          <w:p w:rsidR="00751E1A" w:rsidRPr="00770F73" w:rsidRDefault="00751E1A" w:rsidP="00751E1A">
            <w:pPr>
              <w:spacing w:line="240" w:lineRule="auto"/>
              <w:jc w:val="center"/>
              <w:rPr>
                <w:rFonts w:ascii="Times New Roman" w:hAnsi="Times New Roman"/>
                <w:b/>
                <w:bCs/>
                <w:color w:val="000000"/>
                <w:sz w:val="16"/>
                <w:szCs w:val="16"/>
              </w:rPr>
            </w:pPr>
          </w:p>
        </w:tc>
        <w:tc>
          <w:tcPr>
            <w:tcW w:w="3356" w:type="pct"/>
            <w:vMerge/>
            <w:vAlign w:val="center"/>
          </w:tcPr>
          <w:p w:rsidR="00751E1A" w:rsidRPr="00770F73" w:rsidRDefault="00751E1A" w:rsidP="00751E1A">
            <w:pPr>
              <w:spacing w:line="240" w:lineRule="auto"/>
              <w:jc w:val="center"/>
              <w:rPr>
                <w:rFonts w:ascii="Times New Roman" w:hAnsi="Times New Roman"/>
                <w:b/>
                <w:bCs/>
                <w:color w:val="000000"/>
                <w:sz w:val="16"/>
                <w:szCs w:val="16"/>
              </w:rPr>
            </w:pPr>
          </w:p>
        </w:tc>
        <w:tc>
          <w:tcPr>
            <w:tcW w:w="527" w:type="pct"/>
            <w:vMerge/>
            <w:vAlign w:val="center"/>
          </w:tcPr>
          <w:p w:rsidR="00751E1A" w:rsidRPr="00770F73" w:rsidRDefault="00751E1A" w:rsidP="00751E1A">
            <w:pPr>
              <w:spacing w:line="240" w:lineRule="auto"/>
              <w:jc w:val="center"/>
              <w:rPr>
                <w:rFonts w:ascii="Times New Roman" w:hAnsi="Times New Roman"/>
                <w:b/>
                <w:bCs/>
                <w:color w:val="000000"/>
                <w:sz w:val="16"/>
                <w:szCs w:val="16"/>
              </w:rPr>
            </w:pPr>
          </w:p>
        </w:tc>
        <w:tc>
          <w:tcPr>
            <w:tcW w:w="459" w:type="pct"/>
            <w:vMerge/>
            <w:vAlign w:val="center"/>
          </w:tcPr>
          <w:p w:rsidR="00751E1A" w:rsidRPr="00770F73" w:rsidRDefault="00751E1A" w:rsidP="00751E1A">
            <w:pPr>
              <w:spacing w:line="240" w:lineRule="auto"/>
              <w:jc w:val="center"/>
              <w:rPr>
                <w:rFonts w:ascii="Times New Roman" w:hAnsi="Times New Roman"/>
                <w:b/>
                <w:bCs/>
                <w:color w:val="000000"/>
                <w:sz w:val="16"/>
                <w:szCs w:val="16"/>
              </w:rPr>
            </w:pPr>
          </w:p>
        </w:tc>
      </w:tr>
      <w:tr w:rsidR="00657AB4" w:rsidRPr="00770F73" w:rsidTr="002165D8">
        <w:trPr>
          <w:trHeight w:val="549"/>
        </w:trPr>
        <w:tc>
          <w:tcPr>
            <w:tcW w:w="658" w:type="pct"/>
          </w:tcPr>
          <w:p w:rsidR="00657AB4" w:rsidRPr="002165D8" w:rsidRDefault="00657AB4" w:rsidP="002165D8">
            <w:pPr>
              <w:pStyle w:val="ConsPlusNormal"/>
              <w:ind w:firstLine="0"/>
              <w:jc w:val="center"/>
              <w:rPr>
                <w:rFonts w:ascii="Times New Roman" w:hAnsi="Times New Roman" w:cs="Times New Roman"/>
                <w:sz w:val="16"/>
              </w:rPr>
            </w:pPr>
            <w:r w:rsidRPr="002165D8">
              <w:rPr>
                <w:rFonts w:ascii="Times New Roman" w:hAnsi="Times New Roman" w:cs="Times New Roman"/>
                <w:sz w:val="16"/>
              </w:rPr>
              <w:t>Хранение автотранспорта</w:t>
            </w:r>
          </w:p>
        </w:tc>
        <w:tc>
          <w:tcPr>
            <w:tcW w:w="3356" w:type="pct"/>
          </w:tcPr>
          <w:p w:rsidR="00657AB4" w:rsidRPr="002165D8" w:rsidRDefault="002165D8" w:rsidP="002165D8">
            <w:pPr>
              <w:pStyle w:val="ConsPlusNormal"/>
              <w:ind w:firstLine="0"/>
              <w:jc w:val="both"/>
              <w:rPr>
                <w:rFonts w:ascii="Times New Roman" w:hAnsi="Times New Roman" w:cs="Times New Roman"/>
                <w:sz w:val="16"/>
              </w:rPr>
            </w:pPr>
            <w:r>
              <w:rPr>
                <w:rFonts w:ascii="Times New Roman" w:hAnsi="Times New Roman" w:cs="Times New Roman"/>
                <w:sz w:val="16"/>
              </w:rPr>
              <w:t xml:space="preserve">       </w:t>
            </w:r>
            <w:r w:rsidR="00657AB4" w:rsidRPr="002165D8">
              <w:rPr>
                <w:rFonts w:ascii="Times New Roman" w:hAnsi="Times New Roman" w:cs="Times New Roman"/>
                <w:sz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00657AB4" w:rsidRPr="002165D8">
              <w:rPr>
                <w:rFonts w:ascii="Times New Roman" w:hAnsi="Times New Roman" w:cs="Times New Roman"/>
                <w:sz w:val="16"/>
              </w:rPr>
              <w:t>машино-места</w:t>
            </w:r>
            <w:proofErr w:type="spellEnd"/>
            <w:r w:rsidR="00657AB4" w:rsidRPr="002165D8">
              <w:rPr>
                <w:rFonts w:ascii="Times New Roman" w:hAnsi="Times New Roman" w:cs="Times New Roman"/>
                <w:sz w:val="16"/>
              </w:rPr>
              <w:t xml:space="preserve">, за исключением гаражей, размещение которых предусмотрено содержанием вида разрешенного использования с </w:t>
            </w:r>
            <w:hyperlink w:anchor="P382" w:history="1">
              <w:r w:rsidR="00657AB4" w:rsidRPr="002165D8">
                <w:rPr>
                  <w:rFonts w:ascii="Times New Roman" w:hAnsi="Times New Roman" w:cs="Times New Roman"/>
                  <w:color w:val="0000FF"/>
                  <w:sz w:val="16"/>
                </w:rPr>
                <w:t>кодом 4.9</w:t>
              </w:r>
            </w:hyperlink>
          </w:p>
        </w:tc>
        <w:tc>
          <w:tcPr>
            <w:tcW w:w="527" w:type="pct"/>
          </w:tcPr>
          <w:p w:rsidR="002165D8" w:rsidRDefault="002165D8" w:rsidP="002B3CBF">
            <w:pPr>
              <w:pStyle w:val="ConsPlusNormal"/>
              <w:ind w:firstLine="0"/>
              <w:jc w:val="center"/>
              <w:rPr>
                <w:rFonts w:ascii="Times New Roman" w:hAnsi="Times New Roman" w:cs="Times New Roman"/>
                <w:sz w:val="16"/>
              </w:rPr>
            </w:pPr>
            <w:bookmarkStart w:id="160" w:name="P186"/>
            <w:bookmarkEnd w:id="160"/>
          </w:p>
          <w:p w:rsidR="00657AB4" w:rsidRPr="002165D8" w:rsidRDefault="00657AB4" w:rsidP="002B3CBF">
            <w:pPr>
              <w:pStyle w:val="ConsPlusNormal"/>
              <w:ind w:firstLine="0"/>
              <w:jc w:val="center"/>
              <w:rPr>
                <w:rFonts w:ascii="Times New Roman" w:hAnsi="Times New Roman" w:cs="Times New Roman"/>
                <w:sz w:val="16"/>
              </w:rPr>
            </w:pPr>
            <w:r w:rsidRPr="002165D8">
              <w:rPr>
                <w:rFonts w:ascii="Times New Roman" w:hAnsi="Times New Roman" w:cs="Times New Roman"/>
                <w:sz w:val="16"/>
              </w:rPr>
              <w:t>2.7.1</w:t>
            </w:r>
          </w:p>
        </w:tc>
        <w:tc>
          <w:tcPr>
            <w:tcW w:w="459" w:type="pct"/>
            <w:vAlign w:val="center"/>
          </w:tcPr>
          <w:p w:rsidR="00657AB4" w:rsidRPr="00770F73" w:rsidRDefault="002165D8" w:rsidP="00751E1A">
            <w:pPr>
              <w:spacing w:line="240" w:lineRule="auto"/>
              <w:jc w:val="center"/>
              <w:rPr>
                <w:rFonts w:ascii="Times New Roman" w:hAnsi="Times New Roman"/>
                <w:b/>
                <w:bCs/>
                <w:color w:val="000000"/>
                <w:sz w:val="16"/>
                <w:szCs w:val="16"/>
              </w:rPr>
            </w:pPr>
            <w:r w:rsidRPr="002B7A10">
              <w:rPr>
                <w:rFonts w:ascii="Times New Roman" w:hAnsi="Times New Roman"/>
                <w:sz w:val="16"/>
                <w:szCs w:val="16"/>
              </w:rPr>
              <w:t>О</w:t>
            </w:r>
          </w:p>
        </w:tc>
      </w:tr>
      <w:tr w:rsidR="00751E1A" w:rsidRPr="00770F73" w:rsidTr="002165D8">
        <w:trPr>
          <w:trHeight w:val="273"/>
        </w:trPr>
        <w:tc>
          <w:tcPr>
            <w:tcW w:w="658" w:type="pct"/>
            <w:vAlign w:val="center"/>
          </w:tcPr>
          <w:p w:rsidR="00751E1A" w:rsidRPr="002B6B60" w:rsidRDefault="00751E1A"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Общественное использование объектов капитального строительства</w:t>
            </w:r>
          </w:p>
        </w:tc>
        <w:tc>
          <w:tcPr>
            <w:tcW w:w="3356" w:type="pct"/>
            <w:vAlign w:val="center"/>
          </w:tcPr>
          <w:p w:rsidR="00751E1A" w:rsidRPr="002165D8" w:rsidRDefault="002165D8" w:rsidP="002165D8">
            <w:pPr>
              <w:spacing w:after="0" w:line="240" w:lineRule="auto"/>
              <w:ind w:left="29" w:right="107"/>
              <w:jc w:val="both"/>
              <w:rPr>
                <w:rFonts w:ascii="Times New Roman" w:hAnsi="Times New Roman"/>
                <w:sz w:val="16"/>
                <w:szCs w:val="16"/>
              </w:rPr>
            </w:pPr>
            <w:r>
              <w:rPr>
                <w:rFonts w:ascii="Times New Roman" w:hAnsi="Times New Roman"/>
                <w:sz w:val="16"/>
              </w:rPr>
              <w:t xml:space="preserve">      </w:t>
            </w:r>
            <w:r w:rsidR="00657AB4" w:rsidRPr="002165D8">
              <w:rPr>
                <w:rFonts w:ascii="Times New Roman" w:hAnsi="Times New Roman"/>
                <w:sz w:val="16"/>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92" w:history="1">
              <w:r w:rsidR="00657AB4" w:rsidRPr="002165D8">
                <w:rPr>
                  <w:rFonts w:ascii="Times New Roman" w:hAnsi="Times New Roman"/>
                  <w:color w:val="0000FF"/>
                  <w:sz w:val="16"/>
                </w:rPr>
                <w:t>кодами 3.1</w:t>
              </w:r>
            </w:hyperlink>
            <w:r w:rsidR="00657AB4" w:rsidRPr="002165D8">
              <w:rPr>
                <w:rFonts w:ascii="Times New Roman" w:hAnsi="Times New Roman"/>
                <w:sz w:val="16"/>
              </w:rPr>
              <w:t xml:space="preserve"> - </w:t>
            </w:r>
            <w:hyperlink w:anchor="P324" w:history="1">
              <w:r w:rsidR="00657AB4" w:rsidRPr="002165D8">
                <w:rPr>
                  <w:rFonts w:ascii="Times New Roman" w:hAnsi="Times New Roman"/>
                  <w:color w:val="0000FF"/>
                  <w:sz w:val="16"/>
                </w:rPr>
                <w:t>3.10.2</w:t>
              </w:r>
            </w:hyperlink>
          </w:p>
        </w:tc>
        <w:tc>
          <w:tcPr>
            <w:tcW w:w="527" w:type="pct"/>
            <w:vAlign w:val="center"/>
          </w:tcPr>
          <w:p w:rsidR="00751E1A" w:rsidRPr="002B6B60" w:rsidRDefault="00751E1A" w:rsidP="00751E1A">
            <w:pPr>
              <w:spacing w:after="0" w:line="240" w:lineRule="auto"/>
              <w:ind w:left="29" w:right="107"/>
              <w:jc w:val="center"/>
              <w:rPr>
                <w:rFonts w:ascii="Times New Roman" w:hAnsi="Times New Roman"/>
                <w:sz w:val="16"/>
                <w:szCs w:val="16"/>
              </w:rPr>
            </w:pPr>
            <w:r w:rsidRPr="002B6B60">
              <w:rPr>
                <w:rFonts w:ascii="Times New Roman" w:hAnsi="Times New Roman"/>
                <w:sz w:val="16"/>
                <w:szCs w:val="16"/>
              </w:rPr>
              <w:t>3.0</w:t>
            </w:r>
          </w:p>
        </w:tc>
        <w:tc>
          <w:tcPr>
            <w:tcW w:w="459" w:type="pct"/>
            <w:vAlign w:val="center"/>
          </w:tcPr>
          <w:p w:rsidR="00751E1A" w:rsidRPr="002B6B60" w:rsidRDefault="00751E1A" w:rsidP="00751E1A">
            <w:pPr>
              <w:spacing w:after="0" w:line="240" w:lineRule="auto"/>
              <w:ind w:left="29" w:right="107"/>
              <w:jc w:val="center"/>
              <w:rPr>
                <w:rFonts w:ascii="Times New Roman" w:hAnsi="Times New Roman"/>
                <w:sz w:val="16"/>
                <w:szCs w:val="16"/>
              </w:rPr>
            </w:pPr>
            <w:r>
              <w:rPr>
                <w:rFonts w:ascii="Times New Roman" w:hAnsi="Times New Roman"/>
                <w:sz w:val="16"/>
                <w:szCs w:val="16"/>
              </w:rPr>
              <w:t>О</w:t>
            </w:r>
          </w:p>
        </w:tc>
      </w:tr>
      <w:tr w:rsidR="002165D8" w:rsidRPr="00770F73" w:rsidTr="002C11DD">
        <w:trPr>
          <w:trHeight w:val="273"/>
        </w:trPr>
        <w:tc>
          <w:tcPr>
            <w:tcW w:w="658" w:type="pct"/>
          </w:tcPr>
          <w:p w:rsidR="002165D8" w:rsidRPr="002165D8" w:rsidRDefault="002165D8" w:rsidP="002165D8">
            <w:pPr>
              <w:pStyle w:val="ConsPlusNormal"/>
              <w:ind w:firstLine="0"/>
              <w:jc w:val="center"/>
              <w:rPr>
                <w:rFonts w:ascii="Times New Roman" w:hAnsi="Times New Roman" w:cs="Times New Roman"/>
                <w:sz w:val="16"/>
                <w:szCs w:val="16"/>
              </w:rPr>
            </w:pPr>
            <w:r w:rsidRPr="002165D8">
              <w:rPr>
                <w:rFonts w:ascii="Times New Roman" w:hAnsi="Times New Roman" w:cs="Times New Roman"/>
                <w:sz w:val="16"/>
                <w:szCs w:val="16"/>
              </w:rPr>
              <w:t>Коммунальное обслуживание</w:t>
            </w:r>
          </w:p>
        </w:tc>
        <w:tc>
          <w:tcPr>
            <w:tcW w:w="3356" w:type="pct"/>
          </w:tcPr>
          <w:p w:rsidR="002165D8" w:rsidRPr="002165D8" w:rsidRDefault="002165D8" w:rsidP="002165D8">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2165D8">
              <w:rPr>
                <w:rFonts w:ascii="Times New Roman" w:hAnsi="Times New Roman" w:cs="Times New Roman"/>
                <w:sz w:val="16"/>
                <w:szCs w:val="16"/>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history="1">
              <w:r w:rsidRPr="002165D8">
                <w:rPr>
                  <w:rFonts w:ascii="Times New Roman" w:hAnsi="Times New Roman" w:cs="Times New Roman"/>
                  <w:color w:val="0000FF"/>
                  <w:sz w:val="16"/>
                  <w:szCs w:val="16"/>
                </w:rPr>
                <w:t>кодами 3.1.1</w:t>
              </w:r>
            </w:hyperlink>
            <w:r w:rsidRPr="002165D8">
              <w:rPr>
                <w:rFonts w:ascii="Times New Roman" w:hAnsi="Times New Roman" w:cs="Times New Roman"/>
                <w:sz w:val="16"/>
                <w:szCs w:val="16"/>
              </w:rPr>
              <w:t xml:space="preserve"> - </w:t>
            </w:r>
            <w:hyperlink w:anchor="P202" w:history="1">
              <w:r w:rsidRPr="002165D8">
                <w:rPr>
                  <w:rFonts w:ascii="Times New Roman" w:hAnsi="Times New Roman" w:cs="Times New Roman"/>
                  <w:color w:val="0000FF"/>
                  <w:sz w:val="16"/>
                  <w:szCs w:val="16"/>
                </w:rPr>
                <w:t>3.1.2</w:t>
              </w:r>
            </w:hyperlink>
          </w:p>
        </w:tc>
        <w:tc>
          <w:tcPr>
            <w:tcW w:w="527" w:type="pct"/>
          </w:tcPr>
          <w:p w:rsidR="002165D8" w:rsidRPr="002165D8" w:rsidRDefault="002165D8" w:rsidP="002165D8">
            <w:pPr>
              <w:pStyle w:val="ConsPlusNormal"/>
              <w:ind w:firstLine="0"/>
              <w:jc w:val="center"/>
              <w:rPr>
                <w:rFonts w:ascii="Times New Roman" w:hAnsi="Times New Roman" w:cs="Times New Roman"/>
                <w:sz w:val="16"/>
                <w:szCs w:val="16"/>
              </w:rPr>
            </w:pPr>
            <w:r w:rsidRPr="002165D8">
              <w:rPr>
                <w:rFonts w:ascii="Times New Roman" w:hAnsi="Times New Roman" w:cs="Times New Roman"/>
                <w:sz w:val="16"/>
                <w:szCs w:val="16"/>
              </w:rPr>
              <w:t>3.1</w:t>
            </w:r>
          </w:p>
        </w:tc>
        <w:tc>
          <w:tcPr>
            <w:tcW w:w="459" w:type="pct"/>
          </w:tcPr>
          <w:p w:rsidR="002165D8" w:rsidRDefault="002165D8" w:rsidP="002165D8">
            <w:pPr>
              <w:jc w:val="center"/>
            </w:pPr>
            <w:r w:rsidRPr="00352E1B">
              <w:rPr>
                <w:rFonts w:ascii="Times New Roman" w:hAnsi="Times New Roman"/>
                <w:sz w:val="16"/>
                <w:szCs w:val="16"/>
              </w:rPr>
              <w:t>О</w:t>
            </w:r>
          </w:p>
        </w:tc>
      </w:tr>
      <w:tr w:rsidR="002165D8" w:rsidRPr="00770F73" w:rsidTr="002C11DD">
        <w:trPr>
          <w:trHeight w:val="273"/>
        </w:trPr>
        <w:tc>
          <w:tcPr>
            <w:tcW w:w="658" w:type="pct"/>
          </w:tcPr>
          <w:p w:rsidR="002165D8" w:rsidRPr="002165D8" w:rsidRDefault="002165D8" w:rsidP="002165D8">
            <w:pPr>
              <w:pStyle w:val="ConsPlusNormal"/>
              <w:ind w:firstLine="0"/>
              <w:jc w:val="center"/>
              <w:rPr>
                <w:rFonts w:ascii="Times New Roman" w:hAnsi="Times New Roman" w:cs="Times New Roman"/>
                <w:sz w:val="16"/>
                <w:szCs w:val="16"/>
              </w:rPr>
            </w:pPr>
            <w:r w:rsidRPr="002165D8">
              <w:rPr>
                <w:rFonts w:ascii="Times New Roman" w:hAnsi="Times New Roman" w:cs="Times New Roman"/>
                <w:sz w:val="16"/>
                <w:szCs w:val="16"/>
              </w:rPr>
              <w:t>Предоставление коммунальных услуг</w:t>
            </w:r>
          </w:p>
        </w:tc>
        <w:tc>
          <w:tcPr>
            <w:tcW w:w="3356" w:type="pct"/>
          </w:tcPr>
          <w:p w:rsidR="002165D8" w:rsidRPr="002165D8" w:rsidRDefault="002165D8" w:rsidP="002165D8">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2165D8">
              <w:rPr>
                <w:rFonts w:ascii="Times New Roman" w:hAnsi="Times New Roman" w:cs="Times New Roman"/>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527" w:type="pct"/>
          </w:tcPr>
          <w:p w:rsidR="002165D8" w:rsidRDefault="002165D8" w:rsidP="002165D8">
            <w:pPr>
              <w:pStyle w:val="ConsPlusNormal"/>
              <w:ind w:firstLine="0"/>
              <w:jc w:val="center"/>
              <w:rPr>
                <w:rFonts w:ascii="Times New Roman" w:hAnsi="Times New Roman" w:cs="Times New Roman"/>
                <w:sz w:val="16"/>
                <w:szCs w:val="16"/>
              </w:rPr>
            </w:pPr>
          </w:p>
          <w:p w:rsidR="002165D8" w:rsidRPr="002165D8" w:rsidRDefault="002165D8" w:rsidP="002165D8">
            <w:pPr>
              <w:pStyle w:val="ConsPlusNormal"/>
              <w:ind w:firstLine="0"/>
              <w:jc w:val="center"/>
              <w:rPr>
                <w:rFonts w:ascii="Times New Roman" w:hAnsi="Times New Roman" w:cs="Times New Roman"/>
                <w:sz w:val="16"/>
                <w:szCs w:val="16"/>
              </w:rPr>
            </w:pPr>
            <w:r w:rsidRPr="002165D8">
              <w:rPr>
                <w:rFonts w:ascii="Times New Roman" w:hAnsi="Times New Roman" w:cs="Times New Roman"/>
                <w:sz w:val="16"/>
                <w:szCs w:val="16"/>
              </w:rPr>
              <w:t>3.1.1</w:t>
            </w:r>
          </w:p>
        </w:tc>
        <w:tc>
          <w:tcPr>
            <w:tcW w:w="459" w:type="pct"/>
          </w:tcPr>
          <w:p w:rsidR="002165D8" w:rsidRDefault="002165D8" w:rsidP="002165D8">
            <w:pPr>
              <w:jc w:val="center"/>
              <w:rPr>
                <w:rFonts w:ascii="Times New Roman" w:hAnsi="Times New Roman"/>
                <w:sz w:val="16"/>
                <w:szCs w:val="16"/>
              </w:rPr>
            </w:pPr>
          </w:p>
          <w:p w:rsidR="002165D8" w:rsidRDefault="002165D8" w:rsidP="002165D8">
            <w:pPr>
              <w:jc w:val="center"/>
            </w:pPr>
            <w:r w:rsidRPr="00352E1B">
              <w:rPr>
                <w:rFonts w:ascii="Times New Roman" w:hAnsi="Times New Roman"/>
                <w:sz w:val="16"/>
                <w:szCs w:val="16"/>
              </w:rPr>
              <w:t>О</w:t>
            </w:r>
          </w:p>
        </w:tc>
      </w:tr>
      <w:tr w:rsidR="00EA766F" w:rsidRPr="00770F73" w:rsidTr="002165D8">
        <w:trPr>
          <w:trHeight w:val="273"/>
        </w:trPr>
        <w:tc>
          <w:tcPr>
            <w:tcW w:w="658" w:type="pct"/>
          </w:tcPr>
          <w:p w:rsidR="00EA766F" w:rsidRPr="002165D8" w:rsidRDefault="00EA766F" w:rsidP="002165D8">
            <w:pPr>
              <w:pStyle w:val="ConsPlusNormal"/>
              <w:ind w:firstLine="0"/>
              <w:jc w:val="center"/>
              <w:rPr>
                <w:rFonts w:ascii="Times New Roman" w:hAnsi="Times New Roman" w:cs="Times New Roman"/>
                <w:sz w:val="16"/>
                <w:szCs w:val="16"/>
              </w:rPr>
            </w:pPr>
            <w:r w:rsidRPr="002165D8">
              <w:rPr>
                <w:rFonts w:ascii="Times New Roman" w:hAnsi="Times New Roman" w:cs="Times New Roman"/>
                <w:sz w:val="16"/>
                <w:szCs w:val="16"/>
              </w:rPr>
              <w:t>Рынки</w:t>
            </w:r>
          </w:p>
        </w:tc>
        <w:tc>
          <w:tcPr>
            <w:tcW w:w="3356" w:type="pct"/>
          </w:tcPr>
          <w:p w:rsidR="00EA766F" w:rsidRPr="002165D8" w:rsidRDefault="002165D8" w:rsidP="002165D8">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EA766F" w:rsidRPr="002165D8">
              <w:rPr>
                <w:rFonts w:ascii="Times New Roman" w:hAnsi="Times New Roman" w:cs="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EA766F" w:rsidRPr="002165D8" w:rsidRDefault="002165D8" w:rsidP="002165D8">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EA766F" w:rsidRPr="002165D8">
              <w:rPr>
                <w:rFonts w:ascii="Times New Roman" w:hAnsi="Times New Roman" w:cs="Times New Roman"/>
                <w:sz w:val="16"/>
                <w:szCs w:val="16"/>
              </w:rPr>
              <w:t>размещение гаражей и (или) стоянок для автомобилей сотрудников и посетителей рынка</w:t>
            </w:r>
          </w:p>
        </w:tc>
        <w:tc>
          <w:tcPr>
            <w:tcW w:w="527" w:type="pct"/>
          </w:tcPr>
          <w:p w:rsidR="00FE566F" w:rsidRDefault="00FE566F" w:rsidP="002165D8">
            <w:pPr>
              <w:pStyle w:val="ConsPlusNormal"/>
              <w:ind w:firstLine="0"/>
              <w:jc w:val="center"/>
              <w:rPr>
                <w:rFonts w:ascii="Times New Roman" w:hAnsi="Times New Roman" w:cs="Times New Roman"/>
                <w:sz w:val="16"/>
                <w:szCs w:val="16"/>
              </w:rPr>
            </w:pPr>
          </w:p>
          <w:p w:rsidR="00EA766F" w:rsidRPr="002165D8" w:rsidRDefault="00EA766F" w:rsidP="002165D8">
            <w:pPr>
              <w:pStyle w:val="ConsPlusNormal"/>
              <w:ind w:firstLine="0"/>
              <w:jc w:val="center"/>
              <w:rPr>
                <w:rFonts w:ascii="Times New Roman" w:hAnsi="Times New Roman" w:cs="Times New Roman"/>
                <w:sz w:val="16"/>
                <w:szCs w:val="16"/>
              </w:rPr>
            </w:pPr>
            <w:r w:rsidRPr="002165D8">
              <w:rPr>
                <w:rFonts w:ascii="Times New Roman" w:hAnsi="Times New Roman" w:cs="Times New Roman"/>
                <w:sz w:val="16"/>
                <w:szCs w:val="16"/>
              </w:rPr>
              <w:t>4.3</w:t>
            </w:r>
          </w:p>
        </w:tc>
        <w:tc>
          <w:tcPr>
            <w:tcW w:w="459" w:type="pct"/>
            <w:vAlign w:val="center"/>
          </w:tcPr>
          <w:p w:rsidR="00EA766F" w:rsidRPr="002165D8" w:rsidRDefault="00FE566F" w:rsidP="00751E1A">
            <w:pPr>
              <w:spacing w:after="0" w:line="240" w:lineRule="auto"/>
              <w:ind w:left="29" w:right="107"/>
              <w:jc w:val="center"/>
              <w:rPr>
                <w:rFonts w:ascii="Times New Roman" w:hAnsi="Times New Roman"/>
                <w:sz w:val="16"/>
                <w:szCs w:val="16"/>
              </w:rPr>
            </w:pPr>
            <w:r w:rsidRPr="002B7A10">
              <w:rPr>
                <w:rFonts w:ascii="Times New Roman" w:hAnsi="Times New Roman"/>
                <w:sz w:val="16"/>
                <w:szCs w:val="16"/>
              </w:rPr>
              <w:t>О</w:t>
            </w:r>
          </w:p>
        </w:tc>
      </w:tr>
      <w:tr w:rsidR="00EA766F" w:rsidRPr="00770F73" w:rsidTr="002165D8">
        <w:trPr>
          <w:trHeight w:val="746"/>
        </w:trPr>
        <w:tc>
          <w:tcPr>
            <w:tcW w:w="658" w:type="pct"/>
          </w:tcPr>
          <w:p w:rsidR="00EA766F" w:rsidRPr="002165D8" w:rsidRDefault="00EA766F" w:rsidP="00FE566F">
            <w:pPr>
              <w:pStyle w:val="ConsPlusNormal"/>
              <w:ind w:firstLine="0"/>
              <w:jc w:val="both"/>
              <w:rPr>
                <w:rFonts w:ascii="Times New Roman" w:hAnsi="Times New Roman" w:cs="Times New Roman"/>
                <w:sz w:val="16"/>
                <w:szCs w:val="16"/>
              </w:rPr>
            </w:pPr>
            <w:r w:rsidRPr="002165D8">
              <w:rPr>
                <w:rFonts w:ascii="Times New Roman" w:hAnsi="Times New Roman" w:cs="Times New Roman"/>
                <w:sz w:val="16"/>
                <w:szCs w:val="16"/>
              </w:rPr>
              <w:t>Транспорт</w:t>
            </w:r>
          </w:p>
        </w:tc>
        <w:tc>
          <w:tcPr>
            <w:tcW w:w="3356" w:type="pct"/>
          </w:tcPr>
          <w:p w:rsidR="00EA766F" w:rsidRPr="002165D8" w:rsidRDefault="00FE566F" w:rsidP="00FE566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EA766F" w:rsidRPr="002165D8">
              <w:rPr>
                <w:rFonts w:ascii="Times New Roman" w:hAnsi="Times New Roman" w:cs="Times New Roman"/>
                <w:sz w:val="16"/>
                <w:szCs w:val="16"/>
              </w:rPr>
              <w:t>Размещение различного рода путей сообщения и сооружений, используемых для перевозки людей или грузов либо передачи веществ.</w:t>
            </w:r>
          </w:p>
          <w:p w:rsidR="00EA766F" w:rsidRPr="002165D8" w:rsidRDefault="00FE566F" w:rsidP="00FE566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EA766F" w:rsidRPr="002165D8">
              <w:rPr>
                <w:rFonts w:ascii="Times New Roman" w:hAnsi="Times New Roman" w:cs="Times New Roman"/>
                <w:sz w:val="16"/>
                <w:szCs w:val="16"/>
              </w:rPr>
              <w:t xml:space="preserve">Содержание данного вида разрешенного использования включает в себя содержание видов разрешенного использования с </w:t>
            </w:r>
            <w:hyperlink w:anchor="P539" w:history="1">
              <w:r w:rsidR="00EA766F" w:rsidRPr="002165D8">
                <w:rPr>
                  <w:rFonts w:ascii="Times New Roman" w:hAnsi="Times New Roman" w:cs="Times New Roman"/>
                  <w:color w:val="0000FF"/>
                  <w:sz w:val="16"/>
                  <w:szCs w:val="16"/>
                </w:rPr>
                <w:t>кодами 7.1</w:t>
              </w:r>
            </w:hyperlink>
            <w:r w:rsidR="00EA766F" w:rsidRPr="002165D8">
              <w:rPr>
                <w:rFonts w:ascii="Times New Roman" w:hAnsi="Times New Roman" w:cs="Times New Roman"/>
                <w:sz w:val="16"/>
                <w:szCs w:val="16"/>
              </w:rPr>
              <w:t xml:space="preserve"> - </w:t>
            </w:r>
            <w:hyperlink w:anchor="P580" w:history="1">
              <w:r w:rsidR="00EA766F" w:rsidRPr="002165D8">
                <w:rPr>
                  <w:rFonts w:ascii="Times New Roman" w:hAnsi="Times New Roman" w:cs="Times New Roman"/>
                  <w:color w:val="0000FF"/>
                  <w:sz w:val="16"/>
                  <w:szCs w:val="16"/>
                </w:rPr>
                <w:t>7.5</w:t>
              </w:r>
            </w:hyperlink>
          </w:p>
        </w:tc>
        <w:tc>
          <w:tcPr>
            <w:tcW w:w="527" w:type="pct"/>
            <w:vAlign w:val="center"/>
          </w:tcPr>
          <w:p w:rsidR="00EA766F" w:rsidRPr="002165D8" w:rsidRDefault="00EA766F" w:rsidP="00751E1A">
            <w:pPr>
              <w:spacing w:line="240" w:lineRule="auto"/>
              <w:jc w:val="center"/>
              <w:rPr>
                <w:rFonts w:ascii="Times New Roman" w:hAnsi="Times New Roman"/>
                <w:color w:val="000000"/>
                <w:sz w:val="16"/>
                <w:szCs w:val="16"/>
              </w:rPr>
            </w:pPr>
            <w:r w:rsidRPr="002165D8">
              <w:rPr>
                <w:rFonts w:ascii="Times New Roman" w:hAnsi="Times New Roman"/>
                <w:color w:val="000000"/>
                <w:sz w:val="16"/>
                <w:szCs w:val="16"/>
              </w:rPr>
              <w:t>7.0</w:t>
            </w:r>
          </w:p>
        </w:tc>
        <w:tc>
          <w:tcPr>
            <w:tcW w:w="459" w:type="pct"/>
            <w:vAlign w:val="center"/>
          </w:tcPr>
          <w:p w:rsidR="00EA766F" w:rsidRPr="002165D8" w:rsidRDefault="00EA766F" w:rsidP="00751E1A">
            <w:pPr>
              <w:spacing w:line="240" w:lineRule="auto"/>
              <w:jc w:val="center"/>
              <w:rPr>
                <w:rFonts w:ascii="Times New Roman" w:hAnsi="Times New Roman"/>
                <w:color w:val="000000"/>
                <w:sz w:val="16"/>
                <w:szCs w:val="16"/>
              </w:rPr>
            </w:pPr>
            <w:r w:rsidRPr="002165D8">
              <w:rPr>
                <w:rFonts w:ascii="Times New Roman" w:hAnsi="Times New Roman"/>
                <w:color w:val="000000"/>
                <w:sz w:val="16"/>
                <w:szCs w:val="16"/>
              </w:rPr>
              <w:t>О</w:t>
            </w:r>
          </w:p>
        </w:tc>
      </w:tr>
      <w:tr w:rsidR="00EA766F" w:rsidRPr="00770F73" w:rsidTr="00FE566F">
        <w:tblPrEx>
          <w:tblCellMar>
            <w:left w:w="0" w:type="dxa"/>
            <w:right w:w="0" w:type="dxa"/>
          </w:tblCellMar>
        </w:tblPrEx>
        <w:trPr>
          <w:trHeight w:val="499"/>
        </w:trPr>
        <w:tc>
          <w:tcPr>
            <w:tcW w:w="658" w:type="pct"/>
          </w:tcPr>
          <w:p w:rsidR="00EA766F" w:rsidRPr="002165D8" w:rsidRDefault="00EA766F" w:rsidP="00FE566F">
            <w:pPr>
              <w:pStyle w:val="ConsPlusNormal"/>
              <w:ind w:firstLine="0"/>
              <w:jc w:val="center"/>
              <w:rPr>
                <w:rFonts w:ascii="Times New Roman" w:hAnsi="Times New Roman" w:cs="Times New Roman"/>
                <w:sz w:val="16"/>
                <w:szCs w:val="16"/>
              </w:rPr>
            </w:pPr>
            <w:r w:rsidRPr="002165D8">
              <w:rPr>
                <w:rFonts w:ascii="Times New Roman" w:hAnsi="Times New Roman" w:cs="Times New Roman"/>
                <w:sz w:val="16"/>
                <w:szCs w:val="16"/>
              </w:rPr>
              <w:t>Автомобильный транспорт</w:t>
            </w:r>
          </w:p>
        </w:tc>
        <w:tc>
          <w:tcPr>
            <w:tcW w:w="3356" w:type="pct"/>
          </w:tcPr>
          <w:p w:rsidR="00EA766F" w:rsidRPr="002165D8" w:rsidRDefault="00FE566F" w:rsidP="00FE566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EA766F" w:rsidRPr="002165D8">
              <w:rPr>
                <w:rFonts w:ascii="Times New Roman" w:hAnsi="Times New Roman" w:cs="Times New Roman"/>
                <w:sz w:val="16"/>
                <w:szCs w:val="16"/>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59" w:history="1">
              <w:r w:rsidR="00EA766F" w:rsidRPr="002165D8">
                <w:rPr>
                  <w:rFonts w:ascii="Times New Roman" w:hAnsi="Times New Roman" w:cs="Times New Roman"/>
                  <w:color w:val="0000FF"/>
                  <w:sz w:val="16"/>
                  <w:szCs w:val="16"/>
                </w:rPr>
                <w:t>кодами 7.2.1</w:t>
              </w:r>
            </w:hyperlink>
            <w:r w:rsidR="00EA766F" w:rsidRPr="002165D8">
              <w:rPr>
                <w:rFonts w:ascii="Times New Roman" w:hAnsi="Times New Roman" w:cs="Times New Roman"/>
                <w:sz w:val="16"/>
                <w:szCs w:val="16"/>
              </w:rPr>
              <w:t xml:space="preserve"> - </w:t>
            </w:r>
            <w:hyperlink w:anchor="P567" w:history="1">
              <w:r w:rsidR="00EA766F" w:rsidRPr="002165D8">
                <w:rPr>
                  <w:rFonts w:ascii="Times New Roman" w:hAnsi="Times New Roman" w:cs="Times New Roman"/>
                  <w:color w:val="0000FF"/>
                  <w:sz w:val="16"/>
                  <w:szCs w:val="16"/>
                </w:rPr>
                <w:t>7.2.3</w:t>
              </w:r>
            </w:hyperlink>
          </w:p>
        </w:tc>
        <w:tc>
          <w:tcPr>
            <w:tcW w:w="527" w:type="pct"/>
            <w:vAlign w:val="center"/>
          </w:tcPr>
          <w:p w:rsidR="00EA766F" w:rsidRPr="002165D8" w:rsidRDefault="00EA766F" w:rsidP="00751E1A">
            <w:pPr>
              <w:spacing w:after="0" w:line="240" w:lineRule="auto"/>
              <w:jc w:val="center"/>
              <w:rPr>
                <w:rFonts w:ascii="Times New Roman" w:hAnsi="Times New Roman"/>
                <w:color w:val="000000"/>
                <w:sz w:val="16"/>
                <w:szCs w:val="16"/>
              </w:rPr>
            </w:pPr>
            <w:r w:rsidRPr="002165D8">
              <w:rPr>
                <w:rFonts w:ascii="Times New Roman" w:hAnsi="Times New Roman"/>
                <w:color w:val="000000"/>
                <w:sz w:val="16"/>
                <w:szCs w:val="16"/>
              </w:rPr>
              <w:t>7.2</w:t>
            </w:r>
          </w:p>
        </w:tc>
        <w:tc>
          <w:tcPr>
            <w:tcW w:w="459" w:type="pct"/>
            <w:vAlign w:val="center"/>
          </w:tcPr>
          <w:p w:rsidR="00EA766F" w:rsidRPr="002165D8" w:rsidRDefault="00EA766F" w:rsidP="00751E1A">
            <w:pPr>
              <w:spacing w:after="0" w:line="240" w:lineRule="auto"/>
              <w:jc w:val="center"/>
              <w:rPr>
                <w:rFonts w:ascii="Times New Roman" w:hAnsi="Times New Roman"/>
                <w:color w:val="000000"/>
                <w:sz w:val="16"/>
                <w:szCs w:val="16"/>
              </w:rPr>
            </w:pPr>
            <w:r w:rsidRPr="002165D8">
              <w:rPr>
                <w:rFonts w:ascii="Times New Roman" w:hAnsi="Times New Roman"/>
                <w:color w:val="000000"/>
                <w:sz w:val="16"/>
                <w:szCs w:val="16"/>
              </w:rPr>
              <w:t>У</w:t>
            </w:r>
          </w:p>
        </w:tc>
      </w:tr>
      <w:tr w:rsidR="00751E1A" w:rsidRPr="007D05ED" w:rsidTr="00FE5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0"/>
        </w:trPr>
        <w:tc>
          <w:tcPr>
            <w:tcW w:w="658" w:type="pct"/>
            <w:tcBorders>
              <w:top w:val="single" w:sz="4" w:space="0" w:color="auto"/>
              <w:left w:val="single" w:sz="4" w:space="0" w:color="auto"/>
              <w:bottom w:val="single" w:sz="4" w:space="0" w:color="auto"/>
              <w:right w:val="single" w:sz="4" w:space="0" w:color="auto"/>
            </w:tcBorders>
            <w:vAlign w:val="center"/>
          </w:tcPr>
          <w:p w:rsidR="00751E1A" w:rsidRPr="007D05ED" w:rsidRDefault="00751E1A" w:rsidP="00751E1A">
            <w:pPr>
              <w:spacing w:after="0" w:line="240" w:lineRule="auto"/>
              <w:jc w:val="center"/>
              <w:rPr>
                <w:rFonts w:ascii="Times New Roman" w:hAnsi="Times New Roman"/>
                <w:sz w:val="16"/>
                <w:szCs w:val="16"/>
              </w:rPr>
            </w:pPr>
            <w:r w:rsidRPr="007D05ED">
              <w:rPr>
                <w:rFonts w:ascii="Times New Roman" w:hAnsi="Times New Roman"/>
                <w:sz w:val="16"/>
                <w:szCs w:val="16"/>
              </w:rPr>
              <w:t>Земельные участки (территории) общего пользования</w:t>
            </w:r>
          </w:p>
        </w:tc>
        <w:tc>
          <w:tcPr>
            <w:tcW w:w="3356" w:type="pct"/>
            <w:tcBorders>
              <w:top w:val="single" w:sz="4" w:space="0" w:color="auto"/>
              <w:left w:val="nil"/>
              <w:bottom w:val="single" w:sz="4" w:space="0" w:color="auto"/>
              <w:right w:val="single" w:sz="4" w:space="0" w:color="auto"/>
            </w:tcBorders>
            <w:vAlign w:val="center"/>
          </w:tcPr>
          <w:p w:rsidR="00751E1A" w:rsidRPr="007D05ED" w:rsidRDefault="00FE566F" w:rsidP="00FE566F">
            <w:pPr>
              <w:spacing w:after="0" w:line="240" w:lineRule="auto"/>
              <w:jc w:val="both"/>
              <w:rPr>
                <w:rFonts w:ascii="Times New Roman" w:hAnsi="Times New Roman"/>
                <w:sz w:val="16"/>
                <w:szCs w:val="16"/>
              </w:rPr>
            </w:pPr>
            <w:r>
              <w:rPr>
                <w:rFonts w:ascii="Times New Roman" w:hAnsi="Times New Roman"/>
                <w:sz w:val="16"/>
                <w:szCs w:val="16"/>
              </w:rPr>
              <w:t xml:space="preserve">        </w:t>
            </w:r>
            <w:r w:rsidR="00751E1A" w:rsidRPr="007D05ED">
              <w:rPr>
                <w:rFonts w:ascii="Times New Roman" w:hAnsi="Times New Roman"/>
                <w:sz w:val="16"/>
                <w:szCs w:val="1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7" w:type="pct"/>
            <w:tcBorders>
              <w:top w:val="single" w:sz="4" w:space="0" w:color="auto"/>
              <w:left w:val="nil"/>
              <w:bottom w:val="single" w:sz="4" w:space="0" w:color="auto"/>
              <w:right w:val="single" w:sz="4" w:space="0" w:color="auto"/>
            </w:tcBorders>
            <w:vAlign w:val="center"/>
          </w:tcPr>
          <w:p w:rsidR="00751E1A" w:rsidRPr="007D05ED" w:rsidRDefault="00751E1A" w:rsidP="00751E1A">
            <w:pPr>
              <w:spacing w:after="0" w:line="240" w:lineRule="auto"/>
              <w:jc w:val="center"/>
              <w:rPr>
                <w:rFonts w:ascii="Times New Roman" w:hAnsi="Times New Roman"/>
                <w:sz w:val="16"/>
                <w:szCs w:val="16"/>
              </w:rPr>
            </w:pPr>
            <w:r w:rsidRPr="007D05ED">
              <w:rPr>
                <w:rFonts w:ascii="Times New Roman" w:hAnsi="Times New Roman"/>
                <w:sz w:val="16"/>
                <w:szCs w:val="16"/>
              </w:rPr>
              <w:t>12.0</w:t>
            </w:r>
          </w:p>
        </w:tc>
        <w:tc>
          <w:tcPr>
            <w:tcW w:w="459" w:type="pct"/>
            <w:tcBorders>
              <w:top w:val="single" w:sz="4" w:space="0" w:color="auto"/>
              <w:left w:val="nil"/>
              <w:bottom w:val="single" w:sz="4" w:space="0" w:color="auto"/>
              <w:right w:val="single" w:sz="4" w:space="0" w:color="auto"/>
            </w:tcBorders>
            <w:vAlign w:val="center"/>
          </w:tcPr>
          <w:p w:rsidR="00751E1A" w:rsidRPr="007D05ED" w:rsidRDefault="00751E1A" w:rsidP="00751E1A">
            <w:pPr>
              <w:spacing w:after="0" w:line="240" w:lineRule="auto"/>
              <w:jc w:val="center"/>
              <w:rPr>
                <w:rFonts w:ascii="Times New Roman" w:hAnsi="Times New Roman"/>
                <w:sz w:val="16"/>
                <w:szCs w:val="16"/>
              </w:rPr>
            </w:pPr>
            <w:r w:rsidRPr="00770F73">
              <w:rPr>
                <w:rFonts w:ascii="Times New Roman" w:hAnsi="Times New Roman"/>
                <w:color w:val="000000"/>
                <w:sz w:val="16"/>
                <w:szCs w:val="16"/>
              </w:rPr>
              <w:t>О</w:t>
            </w:r>
          </w:p>
        </w:tc>
      </w:tr>
      <w:tr w:rsidR="00EA766F" w:rsidRPr="007D05ED" w:rsidTr="00216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58" w:type="pct"/>
            <w:tcBorders>
              <w:top w:val="single" w:sz="4" w:space="0" w:color="auto"/>
              <w:left w:val="single" w:sz="4" w:space="0" w:color="auto"/>
              <w:bottom w:val="single" w:sz="4" w:space="0" w:color="auto"/>
              <w:right w:val="single" w:sz="4" w:space="0" w:color="auto"/>
            </w:tcBorders>
          </w:tcPr>
          <w:p w:rsidR="00EA766F" w:rsidRPr="00FE566F" w:rsidRDefault="00EA766F" w:rsidP="00FE566F">
            <w:pPr>
              <w:pStyle w:val="ConsPlusNormal"/>
              <w:ind w:firstLine="0"/>
              <w:jc w:val="center"/>
              <w:rPr>
                <w:rFonts w:ascii="Times New Roman" w:hAnsi="Times New Roman" w:cs="Times New Roman"/>
                <w:sz w:val="16"/>
                <w:szCs w:val="16"/>
              </w:rPr>
            </w:pPr>
            <w:r w:rsidRPr="00FE566F">
              <w:rPr>
                <w:rFonts w:ascii="Times New Roman" w:hAnsi="Times New Roman" w:cs="Times New Roman"/>
                <w:sz w:val="16"/>
                <w:szCs w:val="16"/>
              </w:rPr>
              <w:t>Улично-дорожная сеть</w:t>
            </w:r>
          </w:p>
        </w:tc>
        <w:tc>
          <w:tcPr>
            <w:tcW w:w="3356" w:type="pct"/>
            <w:tcBorders>
              <w:top w:val="single" w:sz="4" w:space="0" w:color="auto"/>
              <w:left w:val="nil"/>
              <w:bottom w:val="single" w:sz="4" w:space="0" w:color="auto"/>
              <w:right w:val="single" w:sz="4" w:space="0" w:color="auto"/>
            </w:tcBorders>
          </w:tcPr>
          <w:p w:rsidR="00EA766F" w:rsidRPr="00FE566F" w:rsidRDefault="00FE566F" w:rsidP="00FE566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EA766F" w:rsidRPr="00FE566F">
              <w:rPr>
                <w:rFonts w:ascii="Times New Roman" w:hAnsi="Times New Roman" w:cs="Times New Roman"/>
                <w:sz w:val="16"/>
                <w:szCs w:val="16"/>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00EA766F" w:rsidRPr="00FE566F">
              <w:rPr>
                <w:rFonts w:ascii="Times New Roman" w:hAnsi="Times New Roman" w:cs="Times New Roman"/>
                <w:sz w:val="16"/>
                <w:szCs w:val="16"/>
              </w:rPr>
              <w:t>велотранспортной</w:t>
            </w:r>
            <w:proofErr w:type="spellEnd"/>
            <w:r w:rsidR="00EA766F" w:rsidRPr="00FE566F">
              <w:rPr>
                <w:rFonts w:ascii="Times New Roman" w:hAnsi="Times New Roman" w:cs="Times New Roman"/>
                <w:sz w:val="16"/>
                <w:szCs w:val="16"/>
              </w:rPr>
              <w:t xml:space="preserve"> и инженерной инфраструктуры;</w:t>
            </w:r>
          </w:p>
          <w:p w:rsidR="00EA766F" w:rsidRPr="00FE566F" w:rsidRDefault="00FE566F" w:rsidP="00FE566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EA766F" w:rsidRPr="00FE566F">
              <w:rPr>
                <w:rFonts w:ascii="Times New Roman" w:hAnsi="Times New Roman" w:cs="Times New Roman"/>
                <w:sz w:val="16"/>
                <w:szCs w:val="16"/>
              </w:rPr>
              <w:t>размещение придорожных стоянок (парковок) транспортных сре</w:t>
            </w:r>
            <w:proofErr w:type="gramStart"/>
            <w:r w:rsidR="00EA766F" w:rsidRPr="00FE566F">
              <w:rPr>
                <w:rFonts w:ascii="Times New Roman" w:hAnsi="Times New Roman" w:cs="Times New Roman"/>
                <w:sz w:val="16"/>
                <w:szCs w:val="16"/>
              </w:rPr>
              <w:t>дств в гр</w:t>
            </w:r>
            <w:proofErr w:type="gramEnd"/>
            <w:r w:rsidR="00EA766F" w:rsidRPr="00FE566F">
              <w:rPr>
                <w:rFonts w:ascii="Times New Roman" w:hAnsi="Times New Roman" w:cs="Times New Roman"/>
                <w:sz w:val="16"/>
                <w:szCs w:val="16"/>
              </w:rPr>
              <w:t xml:space="preserve">аницах городских улиц и дорог, за исключением предусмотренных видами разрешенного использования с </w:t>
            </w:r>
            <w:hyperlink w:anchor="P186" w:history="1">
              <w:r w:rsidR="00EA766F" w:rsidRPr="00FE566F">
                <w:rPr>
                  <w:rFonts w:ascii="Times New Roman" w:hAnsi="Times New Roman" w:cs="Times New Roman"/>
                  <w:color w:val="0000FF"/>
                  <w:sz w:val="16"/>
                  <w:szCs w:val="16"/>
                </w:rPr>
                <w:t>кодами 2.7.1</w:t>
              </w:r>
            </w:hyperlink>
            <w:r w:rsidR="00EA766F" w:rsidRPr="00FE566F">
              <w:rPr>
                <w:rFonts w:ascii="Times New Roman" w:hAnsi="Times New Roman" w:cs="Times New Roman"/>
                <w:sz w:val="16"/>
                <w:szCs w:val="16"/>
              </w:rPr>
              <w:t xml:space="preserve">, </w:t>
            </w:r>
            <w:hyperlink w:anchor="P382" w:history="1">
              <w:r w:rsidR="00EA766F" w:rsidRPr="00FE566F">
                <w:rPr>
                  <w:rFonts w:ascii="Times New Roman" w:hAnsi="Times New Roman" w:cs="Times New Roman"/>
                  <w:color w:val="0000FF"/>
                  <w:sz w:val="16"/>
                  <w:szCs w:val="16"/>
                </w:rPr>
                <w:t>4.9</w:t>
              </w:r>
            </w:hyperlink>
            <w:r w:rsidR="00EA766F" w:rsidRPr="00FE566F">
              <w:rPr>
                <w:rFonts w:ascii="Times New Roman" w:hAnsi="Times New Roman" w:cs="Times New Roman"/>
                <w:sz w:val="16"/>
                <w:szCs w:val="16"/>
              </w:rPr>
              <w:t xml:space="preserve">, </w:t>
            </w:r>
            <w:hyperlink w:anchor="P567" w:history="1">
              <w:r w:rsidR="00EA766F" w:rsidRPr="00FE566F">
                <w:rPr>
                  <w:rFonts w:ascii="Times New Roman" w:hAnsi="Times New Roman" w:cs="Times New Roman"/>
                  <w:color w:val="0000FF"/>
                  <w:sz w:val="16"/>
                  <w:szCs w:val="16"/>
                </w:rPr>
                <w:t>7.2.3</w:t>
              </w:r>
            </w:hyperlink>
            <w:r w:rsidR="00EA766F" w:rsidRPr="00FE566F">
              <w:rPr>
                <w:rFonts w:ascii="Times New Roman" w:hAnsi="Times New Roman" w:cs="Times New Roman"/>
                <w:sz w:val="16"/>
                <w:szCs w:val="16"/>
              </w:rPr>
              <w:t>, а также некапитальных сооружений, предназначенных для охраны транспортных средств</w:t>
            </w:r>
          </w:p>
        </w:tc>
        <w:tc>
          <w:tcPr>
            <w:tcW w:w="527" w:type="pct"/>
            <w:tcBorders>
              <w:top w:val="single" w:sz="4" w:space="0" w:color="auto"/>
              <w:left w:val="nil"/>
              <w:bottom w:val="single" w:sz="4" w:space="0" w:color="auto"/>
              <w:right w:val="single" w:sz="4" w:space="0" w:color="auto"/>
            </w:tcBorders>
          </w:tcPr>
          <w:p w:rsidR="00FE566F" w:rsidRDefault="00FE566F" w:rsidP="00EA766F">
            <w:pPr>
              <w:pStyle w:val="ConsPlusNormal"/>
              <w:ind w:firstLine="0"/>
              <w:jc w:val="center"/>
              <w:rPr>
                <w:rFonts w:ascii="Times New Roman" w:hAnsi="Times New Roman" w:cs="Times New Roman"/>
                <w:sz w:val="16"/>
                <w:szCs w:val="16"/>
              </w:rPr>
            </w:pPr>
          </w:p>
          <w:p w:rsidR="00FE566F" w:rsidRDefault="00FE566F" w:rsidP="00EA766F">
            <w:pPr>
              <w:pStyle w:val="ConsPlusNormal"/>
              <w:ind w:firstLine="0"/>
              <w:jc w:val="center"/>
              <w:rPr>
                <w:rFonts w:ascii="Times New Roman" w:hAnsi="Times New Roman" w:cs="Times New Roman"/>
                <w:sz w:val="16"/>
                <w:szCs w:val="16"/>
              </w:rPr>
            </w:pPr>
          </w:p>
          <w:p w:rsidR="00EA766F" w:rsidRPr="00FE566F" w:rsidRDefault="00EA766F" w:rsidP="00EA766F">
            <w:pPr>
              <w:pStyle w:val="ConsPlusNormal"/>
              <w:ind w:firstLine="0"/>
              <w:jc w:val="center"/>
              <w:rPr>
                <w:rFonts w:ascii="Times New Roman" w:hAnsi="Times New Roman" w:cs="Times New Roman"/>
                <w:sz w:val="16"/>
                <w:szCs w:val="16"/>
              </w:rPr>
            </w:pPr>
            <w:r w:rsidRPr="00FE566F">
              <w:rPr>
                <w:rFonts w:ascii="Times New Roman" w:hAnsi="Times New Roman" w:cs="Times New Roman"/>
                <w:sz w:val="16"/>
                <w:szCs w:val="16"/>
              </w:rPr>
              <w:t>12.0.1</w:t>
            </w:r>
          </w:p>
        </w:tc>
        <w:tc>
          <w:tcPr>
            <w:tcW w:w="459" w:type="pct"/>
            <w:tcBorders>
              <w:top w:val="single" w:sz="4" w:space="0" w:color="auto"/>
              <w:left w:val="nil"/>
              <w:bottom w:val="single" w:sz="4" w:space="0" w:color="auto"/>
              <w:right w:val="single" w:sz="4" w:space="0" w:color="auto"/>
            </w:tcBorders>
            <w:vAlign w:val="center"/>
          </w:tcPr>
          <w:p w:rsidR="00EA766F" w:rsidRPr="00770F73" w:rsidRDefault="00FE566F" w:rsidP="00751E1A">
            <w:pPr>
              <w:spacing w:after="0" w:line="240" w:lineRule="auto"/>
              <w:jc w:val="center"/>
              <w:rPr>
                <w:rFonts w:ascii="Times New Roman" w:hAnsi="Times New Roman"/>
                <w:color w:val="000000"/>
                <w:sz w:val="16"/>
                <w:szCs w:val="16"/>
              </w:rPr>
            </w:pPr>
            <w:r w:rsidRPr="002B7A10">
              <w:rPr>
                <w:rFonts w:ascii="Times New Roman" w:hAnsi="Times New Roman"/>
                <w:sz w:val="16"/>
                <w:szCs w:val="16"/>
              </w:rPr>
              <w:t>О</w:t>
            </w:r>
          </w:p>
        </w:tc>
      </w:tr>
      <w:tr w:rsidR="00751E1A" w:rsidRPr="007D05ED" w:rsidTr="00216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58" w:type="pct"/>
            <w:tcBorders>
              <w:top w:val="single" w:sz="4" w:space="0" w:color="auto"/>
              <w:left w:val="single" w:sz="4" w:space="0" w:color="auto"/>
              <w:bottom w:val="single" w:sz="4" w:space="0" w:color="auto"/>
              <w:right w:val="single" w:sz="4" w:space="0" w:color="auto"/>
            </w:tcBorders>
            <w:vAlign w:val="center"/>
          </w:tcPr>
          <w:p w:rsidR="00751E1A" w:rsidRPr="007D05ED" w:rsidRDefault="00751E1A" w:rsidP="00751E1A">
            <w:pPr>
              <w:spacing w:after="0" w:line="240" w:lineRule="auto"/>
              <w:jc w:val="center"/>
              <w:rPr>
                <w:rFonts w:ascii="Times New Roman" w:hAnsi="Times New Roman"/>
                <w:sz w:val="16"/>
                <w:szCs w:val="16"/>
              </w:rPr>
            </w:pPr>
            <w:r w:rsidRPr="007D05ED">
              <w:rPr>
                <w:rFonts w:ascii="Times New Roman" w:hAnsi="Times New Roman"/>
                <w:sz w:val="16"/>
                <w:szCs w:val="16"/>
              </w:rPr>
              <w:t>Запас</w:t>
            </w:r>
          </w:p>
        </w:tc>
        <w:tc>
          <w:tcPr>
            <w:tcW w:w="3356" w:type="pct"/>
            <w:tcBorders>
              <w:top w:val="single" w:sz="4" w:space="0" w:color="auto"/>
              <w:left w:val="nil"/>
              <w:bottom w:val="single" w:sz="4" w:space="0" w:color="auto"/>
              <w:right w:val="single" w:sz="4" w:space="0" w:color="auto"/>
            </w:tcBorders>
            <w:vAlign w:val="center"/>
          </w:tcPr>
          <w:p w:rsidR="00751E1A" w:rsidRPr="007D05ED" w:rsidRDefault="00751E1A" w:rsidP="00751E1A">
            <w:pPr>
              <w:spacing w:after="0" w:line="240" w:lineRule="auto"/>
              <w:jc w:val="center"/>
              <w:rPr>
                <w:rFonts w:ascii="Times New Roman" w:hAnsi="Times New Roman"/>
                <w:sz w:val="16"/>
                <w:szCs w:val="16"/>
              </w:rPr>
            </w:pPr>
            <w:r w:rsidRPr="007D05ED">
              <w:rPr>
                <w:rFonts w:ascii="Times New Roman" w:hAnsi="Times New Roman"/>
                <w:sz w:val="16"/>
                <w:szCs w:val="16"/>
              </w:rPr>
              <w:t>Отсутствие хозяйственной деятельности</w:t>
            </w:r>
          </w:p>
        </w:tc>
        <w:tc>
          <w:tcPr>
            <w:tcW w:w="527" w:type="pct"/>
            <w:tcBorders>
              <w:top w:val="single" w:sz="4" w:space="0" w:color="auto"/>
              <w:left w:val="nil"/>
              <w:bottom w:val="single" w:sz="4" w:space="0" w:color="auto"/>
              <w:right w:val="single" w:sz="4" w:space="0" w:color="auto"/>
            </w:tcBorders>
            <w:vAlign w:val="center"/>
          </w:tcPr>
          <w:p w:rsidR="00751E1A" w:rsidRPr="003541D5" w:rsidRDefault="00751E1A" w:rsidP="00751E1A">
            <w:pPr>
              <w:spacing w:after="0" w:line="240" w:lineRule="auto"/>
              <w:jc w:val="center"/>
              <w:rPr>
                <w:rFonts w:ascii="Times New Roman" w:hAnsi="Times New Roman"/>
                <w:sz w:val="16"/>
                <w:szCs w:val="16"/>
              </w:rPr>
            </w:pPr>
            <w:r w:rsidRPr="007D05ED">
              <w:rPr>
                <w:rFonts w:ascii="Times New Roman" w:hAnsi="Times New Roman"/>
                <w:sz w:val="16"/>
                <w:szCs w:val="16"/>
              </w:rPr>
              <w:t>12.3</w:t>
            </w:r>
          </w:p>
        </w:tc>
        <w:tc>
          <w:tcPr>
            <w:tcW w:w="459" w:type="pct"/>
            <w:tcBorders>
              <w:top w:val="single" w:sz="4" w:space="0" w:color="auto"/>
              <w:left w:val="nil"/>
              <w:bottom w:val="single" w:sz="4" w:space="0" w:color="auto"/>
              <w:right w:val="single" w:sz="4" w:space="0" w:color="auto"/>
            </w:tcBorders>
            <w:vAlign w:val="center"/>
          </w:tcPr>
          <w:p w:rsidR="00751E1A" w:rsidRDefault="00751E1A" w:rsidP="00751E1A">
            <w:pPr>
              <w:widowControl w:val="0"/>
              <w:tabs>
                <w:tab w:val="left" w:pos="5545"/>
              </w:tabs>
              <w:spacing w:after="0" w:line="240" w:lineRule="auto"/>
              <w:ind w:left="31"/>
              <w:jc w:val="center"/>
              <w:rPr>
                <w:rFonts w:ascii="Times New Roman" w:hAnsi="Times New Roman"/>
                <w:color w:val="000000"/>
                <w:sz w:val="16"/>
                <w:szCs w:val="16"/>
              </w:rPr>
            </w:pPr>
            <w:r>
              <w:rPr>
                <w:rFonts w:ascii="Times New Roman" w:hAnsi="Times New Roman"/>
                <w:color w:val="000000"/>
                <w:sz w:val="16"/>
                <w:szCs w:val="16"/>
              </w:rPr>
              <w:t>В</w:t>
            </w:r>
          </w:p>
        </w:tc>
      </w:tr>
    </w:tbl>
    <w:p w:rsidR="00751E1A" w:rsidRDefault="00751E1A" w:rsidP="00751E1A">
      <w:pPr>
        <w:widowControl w:val="0"/>
        <w:suppressAutoHyphens/>
        <w:spacing w:after="0" w:line="240" w:lineRule="auto"/>
        <w:ind w:firstLine="709"/>
        <w:jc w:val="both"/>
        <w:rPr>
          <w:rFonts w:ascii="Times New Roman" w:hAnsi="Times New Roman"/>
          <w:b/>
          <w:sz w:val="24"/>
          <w:szCs w:val="24"/>
        </w:rPr>
      </w:pPr>
    </w:p>
    <w:p w:rsidR="00FE566F" w:rsidRDefault="00FE566F" w:rsidP="00751E1A">
      <w:pPr>
        <w:widowControl w:val="0"/>
        <w:suppressAutoHyphens/>
        <w:spacing w:after="0" w:line="240" w:lineRule="auto"/>
        <w:ind w:firstLine="709"/>
        <w:jc w:val="both"/>
        <w:rPr>
          <w:rFonts w:ascii="Times New Roman" w:hAnsi="Times New Roman"/>
          <w:b/>
          <w:sz w:val="24"/>
          <w:szCs w:val="24"/>
        </w:rPr>
      </w:pPr>
    </w:p>
    <w:p w:rsidR="00751E1A" w:rsidRDefault="00751E1A" w:rsidP="00751E1A">
      <w:pPr>
        <w:widowControl w:val="0"/>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lastRenderedPageBreak/>
        <w:t>9.</w:t>
      </w:r>
      <w:r w:rsidRPr="00785E7F">
        <w:rPr>
          <w:rFonts w:ascii="Times New Roman" w:hAnsi="Times New Roman"/>
          <w:b/>
          <w:sz w:val="24"/>
          <w:szCs w:val="24"/>
        </w:rPr>
        <w:t>9</w:t>
      </w:r>
      <w:r>
        <w:rPr>
          <w:rFonts w:ascii="Times New Roman" w:hAnsi="Times New Roman"/>
          <w:b/>
          <w:sz w:val="24"/>
          <w:szCs w:val="24"/>
        </w:rPr>
        <w:t>.2</w:t>
      </w:r>
      <w:r w:rsidRPr="0017492E">
        <w:rPr>
          <w:rFonts w:ascii="Times New Roman" w:hAnsi="Times New Roman"/>
          <w:b/>
          <w:sz w:val="24"/>
          <w:szCs w:val="24"/>
        </w:rPr>
        <w:t>.</w:t>
      </w:r>
      <w:r w:rsidRPr="00FE53B5">
        <w:rPr>
          <w:b/>
        </w:rPr>
        <w:t xml:space="preserve"> </w:t>
      </w:r>
      <w:r w:rsidRPr="00F961F9">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 xml:space="preserve">1) предельные (минимальные и (или) максимальные) размеры земельных участков, в том числе их площадь – </w:t>
      </w:r>
      <w:r w:rsidRPr="00A0022E">
        <w:rPr>
          <w:rFonts w:ascii="Times New Roman" w:hAnsi="Times New Roman"/>
          <w:b/>
          <w:sz w:val="24"/>
          <w:szCs w:val="24"/>
        </w:rPr>
        <w:t>не устанавливаются</w:t>
      </w:r>
      <w:r w:rsidRPr="00791306">
        <w:rPr>
          <w:rFonts w:ascii="Times New Roman" w:hAnsi="Times New Roman"/>
          <w:sz w:val="24"/>
          <w:szCs w:val="24"/>
        </w:rPr>
        <w:t xml:space="preserve">; </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A0022E">
        <w:rPr>
          <w:rFonts w:ascii="Times New Roman" w:hAnsi="Times New Roman"/>
          <w:b/>
          <w:sz w:val="24"/>
          <w:szCs w:val="24"/>
        </w:rPr>
        <w:t>не устанавливаются</w:t>
      </w:r>
      <w:r w:rsidRPr="00791306">
        <w:rPr>
          <w:rFonts w:ascii="Times New Roman" w:hAnsi="Times New Roman"/>
          <w:sz w:val="24"/>
          <w:szCs w:val="24"/>
        </w:rPr>
        <w:t>;</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3) предельное количество этажей или предельную высоту зданий, строений, сооружений – не устанавливаются;</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устанавливаются.</w:t>
      </w:r>
    </w:p>
    <w:p w:rsidR="00751E1A" w:rsidRPr="007273F5" w:rsidRDefault="00751E1A" w:rsidP="00751E1A">
      <w:pPr>
        <w:widowControl w:val="0"/>
        <w:suppressAutoHyphens/>
        <w:spacing w:after="0" w:line="240" w:lineRule="auto"/>
        <w:ind w:firstLine="709"/>
        <w:jc w:val="both"/>
        <w:rPr>
          <w:rFonts w:ascii="Times New Roman" w:hAnsi="Times New Roman"/>
          <w:sz w:val="24"/>
          <w:szCs w:val="24"/>
        </w:rPr>
      </w:pPr>
    </w:p>
    <w:p w:rsidR="00751E1A" w:rsidRDefault="00751E1A" w:rsidP="00751E1A">
      <w:pPr>
        <w:widowControl w:val="0"/>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9.</w:t>
      </w:r>
      <w:r w:rsidRPr="00785E7F">
        <w:rPr>
          <w:rFonts w:ascii="Times New Roman" w:hAnsi="Times New Roman"/>
          <w:b/>
          <w:sz w:val="24"/>
          <w:szCs w:val="24"/>
        </w:rPr>
        <w:t>9</w:t>
      </w:r>
      <w:r w:rsidRPr="007273F5">
        <w:rPr>
          <w:rFonts w:ascii="Times New Roman" w:hAnsi="Times New Roman"/>
          <w:b/>
          <w:sz w:val="24"/>
          <w:szCs w:val="24"/>
        </w:rPr>
        <w:t>.3. Ограничения использования для данной территориальной зоны установлены Главой 10 настоящих Правил.</w:t>
      </w:r>
    </w:p>
    <w:p w:rsidR="00FE566F" w:rsidRPr="007273F5" w:rsidRDefault="00FE566F" w:rsidP="00751E1A">
      <w:pPr>
        <w:widowControl w:val="0"/>
        <w:suppressAutoHyphens/>
        <w:spacing w:after="0" w:line="240" w:lineRule="auto"/>
        <w:ind w:firstLine="709"/>
        <w:jc w:val="both"/>
        <w:rPr>
          <w:rFonts w:ascii="Times New Roman" w:hAnsi="Times New Roman"/>
          <w:b/>
          <w:sz w:val="24"/>
          <w:szCs w:val="24"/>
        </w:rPr>
      </w:pPr>
    </w:p>
    <w:p w:rsidR="00751E1A" w:rsidRDefault="00751E1A" w:rsidP="00751E1A">
      <w:pPr>
        <w:pStyle w:val="a3"/>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61" w:name="_Toc501544806"/>
      <w:bookmarkStart w:id="162" w:name="_Toc514935410"/>
      <w:r>
        <w:rPr>
          <w:rFonts w:ascii="Times New Roman" w:hAnsi="Times New Roman"/>
          <w:b/>
          <w:sz w:val="24"/>
          <w:szCs w:val="24"/>
        </w:rPr>
        <w:t>Статья 9.1</w:t>
      </w:r>
      <w:r w:rsidRPr="00785E7F">
        <w:rPr>
          <w:rFonts w:ascii="Times New Roman" w:hAnsi="Times New Roman"/>
          <w:b/>
          <w:sz w:val="24"/>
          <w:szCs w:val="24"/>
        </w:rPr>
        <w:t>0</w:t>
      </w:r>
      <w:r>
        <w:rPr>
          <w:rFonts w:ascii="Times New Roman" w:hAnsi="Times New Roman"/>
          <w:b/>
          <w:sz w:val="24"/>
          <w:szCs w:val="24"/>
        </w:rPr>
        <w:t xml:space="preserve">. </w:t>
      </w:r>
      <w:r w:rsidRPr="00795153">
        <w:rPr>
          <w:rFonts w:ascii="Times New Roman" w:hAnsi="Times New Roman"/>
          <w:b/>
          <w:sz w:val="24"/>
          <w:szCs w:val="24"/>
        </w:rPr>
        <w:t>Градостроительный регламент зоны объектов инженерной инфраструктуры</w:t>
      </w:r>
      <w:bookmarkEnd w:id="161"/>
      <w:bookmarkEnd w:id="162"/>
    </w:p>
    <w:p w:rsidR="00FE566F" w:rsidRPr="00795153" w:rsidRDefault="00FE566F" w:rsidP="00751E1A">
      <w:pPr>
        <w:pStyle w:val="a3"/>
        <w:widowControl w:val="0"/>
        <w:autoSpaceDE w:val="0"/>
        <w:autoSpaceDN w:val="0"/>
        <w:adjustRightInd w:val="0"/>
        <w:spacing w:after="0" w:line="240" w:lineRule="auto"/>
        <w:ind w:left="0" w:firstLine="709"/>
        <w:jc w:val="both"/>
        <w:outlineLvl w:val="3"/>
        <w:rPr>
          <w:rFonts w:ascii="Times New Roman" w:hAnsi="Times New Roman"/>
          <w:b/>
          <w:sz w:val="24"/>
          <w:szCs w:val="24"/>
        </w:rPr>
      </w:pPr>
    </w:p>
    <w:p w:rsidR="00751E1A" w:rsidRPr="009236D4" w:rsidRDefault="00751E1A" w:rsidP="00751E1A">
      <w:pPr>
        <w:widowControl w:val="0"/>
        <w:suppressAutoHyphens/>
        <w:spacing w:after="0" w:line="240" w:lineRule="auto"/>
        <w:ind w:firstLine="709"/>
        <w:jc w:val="both"/>
        <w:rPr>
          <w:rFonts w:ascii="Times New Roman" w:hAnsi="Times New Roman"/>
          <w:sz w:val="24"/>
          <w:szCs w:val="24"/>
        </w:rPr>
      </w:pPr>
      <w:r w:rsidRPr="009236D4">
        <w:rPr>
          <w:rFonts w:ascii="Times New Roman" w:hAnsi="Times New Roman"/>
          <w:sz w:val="24"/>
          <w:szCs w:val="24"/>
        </w:rPr>
        <w:t>Код обозначения зоны - ИТ-3.</w:t>
      </w:r>
    </w:p>
    <w:p w:rsidR="00751E1A" w:rsidRPr="009236D4" w:rsidRDefault="00751E1A" w:rsidP="00751E1A">
      <w:pPr>
        <w:widowControl w:val="0"/>
        <w:suppressAutoHyphens/>
        <w:spacing w:after="0" w:line="240" w:lineRule="auto"/>
        <w:ind w:firstLine="709"/>
        <w:jc w:val="both"/>
        <w:rPr>
          <w:rFonts w:ascii="Times New Roman" w:hAnsi="Times New Roman"/>
          <w:sz w:val="24"/>
          <w:szCs w:val="24"/>
        </w:rPr>
      </w:pPr>
      <w:r>
        <w:rPr>
          <w:rFonts w:ascii="Times New Roman" w:hAnsi="Times New Roman"/>
          <w:sz w:val="24"/>
          <w:szCs w:val="24"/>
        </w:rPr>
        <w:t>9.1</w:t>
      </w:r>
      <w:r w:rsidRPr="00785E7F">
        <w:rPr>
          <w:rFonts w:ascii="Times New Roman" w:hAnsi="Times New Roman"/>
          <w:sz w:val="24"/>
          <w:szCs w:val="24"/>
        </w:rPr>
        <w:t>0</w:t>
      </w:r>
      <w:r>
        <w:rPr>
          <w:rFonts w:ascii="Times New Roman" w:hAnsi="Times New Roman"/>
          <w:sz w:val="24"/>
          <w:szCs w:val="24"/>
        </w:rPr>
        <w:t>.1</w:t>
      </w:r>
      <w:r w:rsidRPr="009236D4">
        <w:rPr>
          <w:rFonts w:ascii="Times New Roman" w:hAnsi="Times New Roman"/>
          <w:sz w:val="24"/>
          <w:szCs w:val="24"/>
        </w:rPr>
        <w:t xml:space="preserve">. Цель выделения зоны - формирование комплексов </w:t>
      </w:r>
      <w:r>
        <w:rPr>
          <w:rFonts w:ascii="Times New Roman" w:hAnsi="Times New Roman"/>
          <w:sz w:val="24"/>
          <w:szCs w:val="24"/>
        </w:rPr>
        <w:t xml:space="preserve">объектов городской инженерной </w:t>
      </w:r>
      <w:r w:rsidRPr="009236D4">
        <w:rPr>
          <w:rFonts w:ascii="Times New Roman" w:hAnsi="Times New Roman"/>
          <w:sz w:val="24"/>
          <w:szCs w:val="24"/>
        </w:rPr>
        <w:t>инфраструктур</w:t>
      </w:r>
      <w:r>
        <w:rPr>
          <w:rFonts w:ascii="Times New Roman" w:hAnsi="Times New Roman"/>
          <w:sz w:val="24"/>
          <w:szCs w:val="24"/>
        </w:rPr>
        <w:t>ы</w:t>
      </w:r>
      <w:r w:rsidRPr="009236D4">
        <w:rPr>
          <w:rFonts w:ascii="Times New Roman" w:hAnsi="Times New Roman"/>
          <w:sz w:val="24"/>
          <w:szCs w:val="24"/>
        </w:rPr>
        <w:t>.</w:t>
      </w:r>
    </w:p>
    <w:p w:rsidR="00751E1A" w:rsidRDefault="00751E1A" w:rsidP="00751E1A">
      <w:pPr>
        <w:pStyle w:val="af6"/>
        <w:keepNext/>
        <w:suppressAutoHyphens/>
        <w:ind w:right="266"/>
        <w:jc w:val="both"/>
      </w:pPr>
      <w:r>
        <w:t xml:space="preserve">Таблица 8  – </w:t>
      </w:r>
      <w:r w:rsidRPr="00021E9C">
        <w:t>Основные и условно разрешенные виды использования  земельных участков и объектов капитального строительства зоны  ИТ-3</w:t>
      </w:r>
    </w:p>
    <w:tbl>
      <w:tblPr>
        <w:tblW w:w="529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8"/>
        <w:gridCol w:w="6990"/>
        <w:gridCol w:w="1118"/>
        <w:gridCol w:w="1084"/>
      </w:tblGrid>
      <w:tr w:rsidR="00751E1A" w:rsidRPr="00770F73" w:rsidTr="00FE566F">
        <w:trPr>
          <w:trHeight w:val="384"/>
        </w:trPr>
        <w:tc>
          <w:tcPr>
            <w:tcW w:w="717" w:type="pct"/>
            <w:vMerge w:val="restart"/>
            <w:vAlign w:val="center"/>
          </w:tcPr>
          <w:p w:rsidR="00751E1A" w:rsidRPr="00094AC6" w:rsidRDefault="00751E1A" w:rsidP="00751E1A">
            <w:pPr>
              <w:keepNext/>
              <w:widowControl w:val="0"/>
              <w:tabs>
                <w:tab w:val="left" w:pos="5545"/>
              </w:tabs>
              <w:spacing w:line="240" w:lineRule="auto"/>
              <w:ind w:left="31"/>
              <w:jc w:val="center"/>
              <w:rPr>
                <w:rFonts w:ascii="Times New Roman" w:hAnsi="Times New Roman"/>
                <w:b/>
                <w:bCs/>
                <w:color w:val="000000"/>
                <w:sz w:val="16"/>
                <w:szCs w:val="16"/>
              </w:rPr>
            </w:pPr>
            <w:r w:rsidRPr="00094AC6">
              <w:rPr>
                <w:rFonts w:ascii="Times New Roman" w:hAnsi="Times New Roman"/>
                <w:b/>
                <w:bCs/>
                <w:color w:val="000000"/>
                <w:sz w:val="16"/>
                <w:szCs w:val="16"/>
              </w:rPr>
              <w:t>Наименование вида разрешенного использования земельного участка (1)</w:t>
            </w:r>
          </w:p>
        </w:tc>
        <w:tc>
          <w:tcPr>
            <w:tcW w:w="3257" w:type="pct"/>
            <w:vMerge w:val="restart"/>
            <w:vAlign w:val="center"/>
          </w:tcPr>
          <w:p w:rsidR="00751E1A" w:rsidRPr="00094AC6" w:rsidRDefault="00751E1A" w:rsidP="00751E1A">
            <w:pPr>
              <w:keepNext/>
              <w:widowControl w:val="0"/>
              <w:tabs>
                <w:tab w:val="left" w:pos="5545"/>
              </w:tabs>
              <w:spacing w:line="240" w:lineRule="auto"/>
              <w:ind w:left="29" w:right="107"/>
              <w:jc w:val="center"/>
              <w:rPr>
                <w:rFonts w:ascii="Times New Roman" w:hAnsi="Times New Roman"/>
                <w:b/>
                <w:bCs/>
                <w:color w:val="000000"/>
                <w:sz w:val="16"/>
                <w:szCs w:val="16"/>
              </w:rPr>
            </w:pPr>
            <w:r w:rsidRPr="00094AC6">
              <w:rPr>
                <w:rFonts w:ascii="Times New Roman" w:hAnsi="Times New Roman"/>
                <w:b/>
                <w:bCs/>
                <w:color w:val="000000"/>
                <w:sz w:val="16"/>
                <w:szCs w:val="16"/>
              </w:rPr>
              <w:t>Описание вида разрешенного использования земельного участка (2)</w:t>
            </w:r>
          </w:p>
        </w:tc>
        <w:tc>
          <w:tcPr>
            <w:tcW w:w="521" w:type="pct"/>
            <w:vMerge w:val="restart"/>
            <w:vAlign w:val="center"/>
          </w:tcPr>
          <w:p w:rsidR="00751E1A" w:rsidRPr="00094AC6" w:rsidRDefault="00751E1A" w:rsidP="00751E1A">
            <w:pPr>
              <w:keepNext/>
              <w:widowControl w:val="0"/>
              <w:tabs>
                <w:tab w:val="left" w:pos="5545"/>
              </w:tabs>
              <w:spacing w:after="0" w:line="240" w:lineRule="auto"/>
              <w:ind w:left="28"/>
              <w:jc w:val="center"/>
              <w:rPr>
                <w:rFonts w:ascii="Times New Roman" w:hAnsi="Times New Roman"/>
                <w:b/>
                <w:bCs/>
                <w:color w:val="000000"/>
                <w:sz w:val="16"/>
                <w:szCs w:val="16"/>
              </w:rPr>
            </w:pPr>
            <w:r w:rsidRPr="00094AC6">
              <w:rPr>
                <w:rFonts w:ascii="Times New Roman" w:hAnsi="Times New Roman"/>
                <w:b/>
                <w:bCs/>
                <w:color w:val="000000"/>
                <w:sz w:val="16"/>
                <w:szCs w:val="16"/>
              </w:rPr>
              <w:t>Код (числовое обозначение) вида разрешенного использования земельного участка (3)</w:t>
            </w:r>
          </w:p>
        </w:tc>
        <w:tc>
          <w:tcPr>
            <w:tcW w:w="505" w:type="pct"/>
            <w:vMerge w:val="restart"/>
            <w:textDirection w:val="btLr"/>
            <w:vAlign w:val="center"/>
          </w:tcPr>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r w:rsidRPr="00094AC6">
              <w:rPr>
                <w:rFonts w:ascii="Times New Roman" w:hAnsi="Times New Roman"/>
                <w:b/>
                <w:bCs/>
                <w:color w:val="000000"/>
                <w:sz w:val="16"/>
                <w:szCs w:val="16"/>
              </w:rPr>
              <w:t>Вид разрешенного использования земельного участка</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proofErr w:type="gramStart"/>
            <w:r w:rsidRPr="00094AC6">
              <w:rPr>
                <w:rFonts w:ascii="Times New Roman" w:hAnsi="Times New Roman"/>
                <w:b/>
                <w:bCs/>
                <w:color w:val="000000"/>
                <w:sz w:val="16"/>
                <w:szCs w:val="16"/>
              </w:rPr>
              <w:t>О-</w:t>
            </w:r>
            <w:proofErr w:type="gramEnd"/>
            <w:r w:rsidRPr="00094AC6">
              <w:rPr>
                <w:rFonts w:ascii="Times New Roman" w:hAnsi="Times New Roman"/>
                <w:b/>
                <w:bCs/>
                <w:color w:val="000000"/>
                <w:sz w:val="16"/>
                <w:szCs w:val="16"/>
              </w:rPr>
              <w:t xml:space="preserve"> основной вид разрешенного</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r w:rsidRPr="00094AC6">
              <w:rPr>
                <w:rFonts w:ascii="Times New Roman" w:hAnsi="Times New Roman"/>
                <w:b/>
                <w:bCs/>
                <w:color w:val="000000"/>
                <w:sz w:val="16"/>
                <w:szCs w:val="16"/>
              </w:rPr>
              <w:t>Использования</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proofErr w:type="gramStart"/>
            <w:r w:rsidRPr="00094AC6">
              <w:rPr>
                <w:rFonts w:ascii="Times New Roman" w:hAnsi="Times New Roman"/>
                <w:b/>
                <w:bCs/>
                <w:color w:val="000000"/>
                <w:sz w:val="16"/>
                <w:szCs w:val="16"/>
              </w:rPr>
              <w:t>У-</w:t>
            </w:r>
            <w:proofErr w:type="gramEnd"/>
            <w:r w:rsidRPr="00094AC6">
              <w:rPr>
                <w:rFonts w:ascii="Times New Roman" w:hAnsi="Times New Roman"/>
                <w:b/>
                <w:bCs/>
                <w:color w:val="000000"/>
                <w:sz w:val="16"/>
                <w:szCs w:val="16"/>
              </w:rPr>
              <w:t xml:space="preserve"> условно разрешенный вид использования</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r w:rsidRPr="00094AC6">
              <w:rPr>
                <w:rFonts w:ascii="Times New Roman" w:hAnsi="Times New Roman"/>
                <w:b/>
                <w:bCs/>
                <w:color w:val="000000"/>
                <w:sz w:val="16"/>
                <w:szCs w:val="16"/>
              </w:rPr>
              <w:t>(4)</w:t>
            </w:r>
          </w:p>
        </w:tc>
      </w:tr>
      <w:tr w:rsidR="00751E1A" w:rsidRPr="00770F73" w:rsidTr="00FE566F">
        <w:trPr>
          <w:trHeight w:val="2707"/>
        </w:trPr>
        <w:tc>
          <w:tcPr>
            <w:tcW w:w="717" w:type="pct"/>
            <w:vMerge/>
            <w:vAlign w:val="center"/>
          </w:tcPr>
          <w:p w:rsidR="00751E1A" w:rsidRPr="00770F73" w:rsidRDefault="00751E1A" w:rsidP="00751E1A">
            <w:pPr>
              <w:widowControl w:val="0"/>
              <w:spacing w:line="240" w:lineRule="auto"/>
              <w:jc w:val="center"/>
              <w:rPr>
                <w:rFonts w:ascii="Times New Roman" w:hAnsi="Times New Roman"/>
                <w:b/>
                <w:bCs/>
                <w:color w:val="000000"/>
                <w:sz w:val="16"/>
                <w:szCs w:val="16"/>
              </w:rPr>
            </w:pPr>
          </w:p>
        </w:tc>
        <w:tc>
          <w:tcPr>
            <w:tcW w:w="3257" w:type="pct"/>
            <w:vMerge/>
            <w:vAlign w:val="center"/>
          </w:tcPr>
          <w:p w:rsidR="00751E1A" w:rsidRPr="00770F73" w:rsidRDefault="00751E1A" w:rsidP="00751E1A">
            <w:pPr>
              <w:widowControl w:val="0"/>
              <w:tabs>
                <w:tab w:val="left" w:pos="5545"/>
              </w:tabs>
              <w:spacing w:line="240" w:lineRule="auto"/>
              <w:ind w:left="31"/>
              <w:jc w:val="center"/>
              <w:rPr>
                <w:rFonts w:ascii="Times New Roman" w:hAnsi="Times New Roman"/>
                <w:b/>
                <w:bCs/>
                <w:color w:val="000000"/>
                <w:sz w:val="16"/>
                <w:szCs w:val="16"/>
              </w:rPr>
            </w:pPr>
          </w:p>
        </w:tc>
        <w:tc>
          <w:tcPr>
            <w:tcW w:w="521" w:type="pct"/>
            <w:vMerge/>
            <w:vAlign w:val="center"/>
          </w:tcPr>
          <w:p w:rsidR="00751E1A" w:rsidRPr="00770F73" w:rsidRDefault="00751E1A" w:rsidP="00751E1A">
            <w:pPr>
              <w:widowControl w:val="0"/>
              <w:spacing w:line="240" w:lineRule="auto"/>
              <w:jc w:val="center"/>
              <w:rPr>
                <w:rFonts w:ascii="Times New Roman" w:hAnsi="Times New Roman"/>
                <w:b/>
                <w:bCs/>
                <w:color w:val="000000"/>
                <w:sz w:val="16"/>
                <w:szCs w:val="16"/>
              </w:rPr>
            </w:pPr>
          </w:p>
        </w:tc>
        <w:tc>
          <w:tcPr>
            <w:tcW w:w="505" w:type="pct"/>
            <w:vMerge/>
            <w:vAlign w:val="center"/>
          </w:tcPr>
          <w:p w:rsidR="00751E1A" w:rsidRPr="00770F73" w:rsidRDefault="00751E1A" w:rsidP="00751E1A">
            <w:pPr>
              <w:widowControl w:val="0"/>
              <w:spacing w:line="240" w:lineRule="auto"/>
              <w:jc w:val="center"/>
              <w:rPr>
                <w:rFonts w:ascii="Times New Roman" w:hAnsi="Times New Roman"/>
                <w:b/>
                <w:bCs/>
                <w:color w:val="000000"/>
                <w:sz w:val="16"/>
                <w:szCs w:val="16"/>
              </w:rPr>
            </w:pPr>
          </w:p>
        </w:tc>
      </w:tr>
      <w:tr w:rsidR="00BA4F35" w:rsidRPr="00565F0D" w:rsidTr="00FE566F">
        <w:trPr>
          <w:trHeight w:val="589"/>
        </w:trPr>
        <w:tc>
          <w:tcPr>
            <w:tcW w:w="717" w:type="pct"/>
          </w:tcPr>
          <w:p w:rsidR="00BA4F35" w:rsidRPr="00FE566F" w:rsidRDefault="00BA4F35" w:rsidP="00FE566F">
            <w:pPr>
              <w:pStyle w:val="ConsPlusNormal"/>
              <w:ind w:firstLine="0"/>
              <w:jc w:val="center"/>
              <w:rPr>
                <w:rFonts w:ascii="Times New Roman" w:hAnsi="Times New Roman" w:cs="Times New Roman"/>
                <w:sz w:val="16"/>
                <w:szCs w:val="16"/>
              </w:rPr>
            </w:pPr>
            <w:r w:rsidRPr="00FE566F">
              <w:rPr>
                <w:rFonts w:ascii="Times New Roman" w:hAnsi="Times New Roman" w:cs="Times New Roman"/>
                <w:sz w:val="16"/>
                <w:szCs w:val="16"/>
              </w:rPr>
              <w:t>Хранение автотранспорта</w:t>
            </w:r>
          </w:p>
        </w:tc>
        <w:tc>
          <w:tcPr>
            <w:tcW w:w="3257" w:type="pct"/>
          </w:tcPr>
          <w:p w:rsidR="00BA4F35" w:rsidRPr="00FE566F" w:rsidRDefault="00FE566F" w:rsidP="00FE566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BA4F35" w:rsidRPr="00FE566F">
              <w:rPr>
                <w:rFonts w:ascii="Times New Roman" w:hAnsi="Times New Roman" w:cs="Times New Roman"/>
                <w:sz w:val="16"/>
                <w:szCs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00BA4F35" w:rsidRPr="00FE566F">
              <w:rPr>
                <w:rFonts w:ascii="Times New Roman" w:hAnsi="Times New Roman" w:cs="Times New Roman"/>
                <w:sz w:val="16"/>
                <w:szCs w:val="16"/>
              </w:rPr>
              <w:t>машино-места</w:t>
            </w:r>
            <w:proofErr w:type="spellEnd"/>
            <w:r w:rsidR="00BA4F35" w:rsidRPr="00FE566F">
              <w:rPr>
                <w:rFonts w:ascii="Times New Roman" w:hAnsi="Times New Roman" w:cs="Times New Roman"/>
                <w:sz w:val="16"/>
                <w:szCs w:val="16"/>
              </w:rPr>
              <w:t xml:space="preserve">, за исключением гаражей, размещение которых предусмотрено содержанием вида разрешенного использования с </w:t>
            </w:r>
            <w:hyperlink w:anchor="P382" w:history="1">
              <w:r w:rsidR="00BA4F35" w:rsidRPr="00FE566F">
                <w:rPr>
                  <w:rFonts w:ascii="Times New Roman" w:hAnsi="Times New Roman" w:cs="Times New Roman"/>
                  <w:color w:val="0000FF"/>
                  <w:sz w:val="16"/>
                  <w:szCs w:val="16"/>
                </w:rPr>
                <w:t>кодом 4.9</w:t>
              </w:r>
            </w:hyperlink>
          </w:p>
        </w:tc>
        <w:tc>
          <w:tcPr>
            <w:tcW w:w="521" w:type="pct"/>
          </w:tcPr>
          <w:p w:rsidR="00FE566F" w:rsidRDefault="00FE566F" w:rsidP="00FE566F">
            <w:pPr>
              <w:pStyle w:val="ConsPlusNormal"/>
              <w:ind w:firstLine="0"/>
              <w:jc w:val="center"/>
              <w:rPr>
                <w:rFonts w:ascii="Times New Roman" w:hAnsi="Times New Roman" w:cs="Times New Roman"/>
                <w:sz w:val="16"/>
                <w:szCs w:val="16"/>
              </w:rPr>
            </w:pPr>
          </w:p>
          <w:p w:rsidR="00BA4F35" w:rsidRPr="00FE566F" w:rsidRDefault="00BA4F35" w:rsidP="00FE566F">
            <w:pPr>
              <w:pStyle w:val="ConsPlusNormal"/>
              <w:ind w:firstLine="0"/>
              <w:jc w:val="center"/>
              <w:rPr>
                <w:rFonts w:ascii="Times New Roman" w:hAnsi="Times New Roman" w:cs="Times New Roman"/>
                <w:sz w:val="16"/>
                <w:szCs w:val="16"/>
              </w:rPr>
            </w:pPr>
            <w:r w:rsidRPr="00FE566F">
              <w:rPr>
                <w:rFonts w:ascii="Times New Roman" w:hAnsi="Times New Roman" w:cs="Times New Roman"/>
                <w:sz w:val="16"/>
                <w:szCs w:val="16"/>
              </w:rPr>
              <w:t>2.7.1</w:t>
            </w:r>
          </w:p>
        </w:tc>
        <w:tc>
          <w:tcPr>
            <w:tcW w:w="505" w:type="pct"/>
            <w:vAlign w:val="center"/>
          </w:tcPr>
          <w:p w:rsidR="00BA4F35" w:rsidRPr="00FE566F" w:rsidRDefault="00BA4F35" w:rsidP="00751E1A">
            <w:pPr>
              <w:spacing w:after="0" w:line="240" w:lineRule="auto"/>
              <w:ind w:left="29" w:right="107"/>
              <w:jc w:val="center"/>
              <w:rPr>
                <w:rFonts w:ascii="Times New Roman" w:hAnsi="Times New Roman"/>
                <w:sz w:val="16"/>
                <w:szCs w:val="16"/>
              </w:rPr>
            </w:pPr>
            <w:r w:rsidRPr="00FE566F">
              <w:rPr>
                <w:rFonts w:ascii="Times New Roman" w:hAnsi="Times New Roman"/>
                <w:sz w:val="16"/>
                <w:szCs w:val="16"/>
              </w:rPr>
              <w:t>О</w:t>
            </w:r>
          </w:p>
        </w:tc>
      </w:tr>
      <w:tr w:rsidR="00BA4F35" w:rsidRPr="00770F73" w:rsidTr="00FE566F">
        <w:trPr>
          <w:trHeight w:val="356"/>
        </w:trPr>
        <w:tc>
          <w:tcPr>
            <w:tcW w:w="717" w:type="pct"/>
            <w:vAlign w:val="center"/>
          </w:tcPr>
          <w:p w:rsidR="00BA4F35" w:rsidRPr="00FE566F" w:rsidRDefault="00BA4F35" w:rsidP="00751E1A">
            <w:pPr>
              <w:spacing w:after="0" w:line="240" w:lineRule="auto"/>
              <w:ind w:left="29" w:right="107"/>
              <w:jc w:val="center"/>
              <w:rPr>
                <w:rFonts w:ascii="Times New Roman" w:hAnsi="Times New Roman"/>
                <w:sz w:val="16"/>
                <w:szCs w:val="16"/>
              </w:rPr>
            </w:pPr>
            <w:r w:rsidRPr="00FE566F">
              <w:rPr>
                <w:rFonts w:ascii="Times New Roman" w:hAnsi="Times New Roman"/>
                <w:sz w:val="16"/>
                <w:szCs w:val="16"/>
              </w:rPr>
              <w:t>Общественное использование объектов капитального строительства</w:t>
            </w:r>
          </w:p>
        </w:tc>
        <w:tc>
          <w:tcPr>
            <w:tcW w:w="3257" w:type="pct"/>
          </w:tcPr>
          <w:p w:rsidR="00BA4F35" w:rsidRPr="00FE566F" w:rsidRDefault="00FE566F" w:rsidP="00FE566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BA4F35" w:rsidRPr="00FE566F">
              <w:rPr>
                <w:rFonts w:ascii="Times New Roman" w:hAnsi="Times New Roman" w:cs="Times New Roman"/>
                <w:sz w:val="16"/>
                <w:szCs w:val="16"/>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92" w:history="1">
              <w:r w:rsidR="00BA4F35" w:rsidRPr="00FE566F">
                <w:rPr>
                  <w:rFonts w:ascii="Times New Roman" w:hAnsi="Times New Roman" w:cs="Times New Roman"/>
                  <w:color w:val="0000FF"/>
                  <w:sz w:val="16"/>
                  <w:szCs w:val="16"/>
                </w:rPr>
                <w:t>кодами 3.1</w:t>
              </w:r>
            </w:hyperlink>
            <w:r w:rsidR="00BA4F35" w:rsidRPr="00FE566F">
              <w:rPr>
                <w:rFonts w:ascii="Times New Roman" w:hAnsi="Times New Roman" w:cs="Times New Roman"/>
                <w:sz w:val="16"/>
                <w:szCs w:val="16"/>
              </w:rPr>
              <w:t xml:space="preserve"> - </w:t>
            </w:r>
            <w:hyperlink w:anchor="P324" w:history="1">
              <w:r w:rsidR="00BA4F35" w:rsidRPr="00FE566F">
                <w:rPr>
                  <w:rFonts w:ascii="Times New Roman" w:hAnsi="Times New Roman" w:cs="Times New Roman"/>
                  <w:color w:val="0000FF"/>
                  <w:sz w:val="16"/>
                  <w:szCs w:val="16"/>
                </w:rPr>
                <w:t>3.10.2</w:t>
              </w:r>
            </w:hyperlink>
          </w:p>
        </w:tc>
        <w:tc>
          <w:tcPr>
            <w:tcW w:w="521" w:type="pct"/>
            <w:vAlign w:val="center"/>
          </w:tcPr>
          <w:p w:rsidR="00BA4F35" w:rsidRPr="00FE566F" w:rsidRDefault="00BA4F35" w:rsidP="00751E1A">
            <w:pPr>
              <w:spacing w:after="0" w:line="240" w:lineRule="auto"/>
              <w:ind w:left="29" w:right="107"/>
              <w:jc w:val="center"/>
              <w:rPr>
                <w:rFonts w:ascii="Times New Roman" w:hAnsi="Times New Roman"/>
                <w:sz w:val="16"/>
                <w:szCs w:val="16"/>
              </w:rPr>
            </w:pPr>
            <w:r w:rsidRPr="00FE566F">
              <w:rPr>
                <w:rFonts w:ascii="Times New Roman" w:hAnsi="Times New Roman"/>
                <w:sz w:val="16"/>
                <w:szCs w:val="16"/>
              </w:rPr>
              <w:t>3.0</w:t>
            </w:r>
          </w:p>
        </w:tc>
        <w:tc>
          <w:tcPr>
            <w:tcW w:w="505" w:type="pct"/>
            <w:vAlign w:val="center"/>
          </w:tcPr>
          <w:p w:rsidR="00BA4F35" w:rsidRPr="00FE566F" w:rsidRDefault="00BA4F35" w:rsidP="00751E1A">
            <w:pPr>
              <w:spacing w:after="0" w:line="240" w:lineRule="auto"/>
              <w:ind w:left="29" w:right="107"/>
              <w:jc w:val="center"/>
              <w:rPr>
                <w:rFonts w:ascii="Times New Roman" w:hAnsi="Times New Roman"/>
                <w:sz w:val="16"/>
                <w:szCs w:val="16"/>
              </w:rPr>
            </w:pPr>
            <w:r w:rsidRPr="00FE566F">
              <w:rPr>
                <w:rFonts w:ascii="Times New Roman" w:hAnsi="Times New Roman"/>
                <w:sz w:val="16"/>
                <w:szCs w:val="16"/>
              </w:rPr>
              <w:t>О</w:t>
            </w:r>
          </w:p>
        </w:tc>
      </w:tr>
      <w:tr w:rsidR="00BA4F35" w:rsidRPr="00770F73" w:rsidTr="00FE566F">
        <w:trPr>
          <w:trHeight w:val="20"/>
        </w:trPr>
        <w:tc>
          <w:tcPr>
            <w:tcW w:w="717" w:type="pct"/>
            <w:vAlign w:val="center"/>
          </w:tcPr>
          <w:p w:rsidR="00BA4F35" w:rsidRPr="00FE566F" w:rsidRDefault="00BA4F35" w:rsidP="00751E1A">
            <w:pPr>
              <w:widowControl w:val="0"/>
              <w:spacing w:after="0" w:line="240" w:lineRule="auto"/>
              <w:jc w:val="center"/>
              <w:rPr>
                <w:rFonts w:ascii="Times New Roman" w:hAnsi="Times New Roman"/>
                <w:color w:val="000000"/>
                <w:sz w:val="16"/>
                <w:szCs w:val="16"/>
              </w:rPr>
            </w:pPr>
            <w:bookmarkStart w:id="163" w:name="RANGE!A69"/>
            <w:bookmarkEnd w:id="163"/>
            <w:r w:rsidRPr="00FE566F">
              <w:rPr>
                <w:rFonts w:ascii="Times New Roman" w:hAnsi="Times New Roman"/>
                <w:color w:val="000000"/>
                <w:sz w:val="16"/>
                <w:szCs w:val="16"/>
              </w:rPr>
              <w:t>Коммунальное обслуживание</w:t>
            </w:r>
          </w:p>
        </w:tc>
        <w:tc>
          <w:tcPr>
            <w:tcW w:w="3257" w:type="pct"/>
          </w:tcPr>
          <w:p w:rsidR="00BA4F35" w:rsidRPr="00FE566F" w:rsidRDefault="00FE566F" w:rsidP="00FE566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BA4F35" w:rsidRPr="00FE566F">
              <w:rPr>
                <w:rFonts w:ascii="Times New Roman" w:hAnsi="Times New Roman" w:cs="Times New Roman"/>
                <w:sz w:val="16"/>
                <w:szCs w:val="16"/>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history="1">
              <w:r w:rsidR="00BA4F35" w:rsidRPr="00FE566F">
                <w:rPr>
                  <w:rFonts w:ascii="Times New Roman" w:hAnsi="Times New Roman" w:cs="Times New Roman"/>
                  <w:color w:val="0000FF"/>
                  <w:sz w:val="16"/>
                  <w:szCs w:val="16"/>
                </w:rPr>
                <w:t>кодами 3.1.1</w:t>
              </w:r>
            </w:hyperlink>
            <w:r w:rsidR="00BA4F35" w:rsidRPr="00FE566F">
              <w:rPr>
                <w:rFonts w:ascii="Times New Roman" w:hAnsi="Times New Roman" w:cs="Times New Roman"/>
                <w:sz w:val="16"/>
                <w:szCs w:val="16"/>
              </w:rPr>
              <w:t xml:space="preserve"> - </w:t>
            </w:r>
            <w:hyperlink w:anchor="P202" w:history="1">
              <w:r w:rsidR="00BA4F35" w:rsidRPr="00FE566F">
                <w:rPr>
                  <w:rFonts w:ascii="Times New Roman" w:hAnsi="Times New Roman" w:cs="Times New Roman"/>
                  <w:color w:val="0000FF"/>
                  <w:sz w:val="16"/>
                  <w:szCs w:val="16"/>
                </w:rPr>
                <w:t>3.1.2</w:t>
              </w:r>
            </w:hyperlink>
          </w:p>
        </w:tc>
        <w:tc>
          <w:tcPr>
            <w:tcW w:w="521" w:type="pct"/>
            <w:vAlign w:val="center"/>
          </w:tcPr>
          <w:p w:rsidR="00BA4F35" w:rsidRPr="00FE566F" w:rsidRDefault="00BA4F35" w:rsidP="00751E1A">
            <w:pPr>
              <w:widowControl w:val="0"/>
              <w:spacing w:after="0" w:line="240" w:lineRule="auto"/>
              <w:jc w:val="center"/>
              <w:rPr>
                <w:rFonts w:ascii="Times New Roman" w:hAnsi="Times New Roman"/>
                <w:color w:val="000000"/>
                <w:sz w:val="16"/>
                <w:szCs w:val="16"/>
              </w:rPr>
            </w:pPr>
            <w:r w:rsidRPr="00FE566F">
              <w:rPr>
                <w:rFonts w:ascii="Times New Roman" w:hAnsi="Times New Roman"/>
                <w:color w:val="000000"/>
                <w:sz w:val="16"/>
                <w:szCs w:val="16"/>
              </w:rPr>
              <w:t>3.1</w:t>
            </w:r>
          </w:p>
        </w:tc>
        <w:tc>
          <w:tcPr>
            <w:tcW w:w="505" w:type="pct"/>
            <w:vAlign w:val="center"/>
          </w:tcPr>
          <w:p w:rsidR="00BA4F35" w:rsidRPr="00FE566F" w:rsidRDefault="00BA4F35" w:rsidP="00751E1A">
            <w:pPr>
              <w:widowControl w:val="0"/>
              <w:spacing w:after="0" w:line="240" w:lineRule="auto"/>
              <w:jc w:val="center"/>
              <w:rPr>
                <w:rFonts w:ascii="Times New Roman" w:hAnsi="Times New Roman"/>
                <w:color w:val="000000"/>
                <w:sz w:val="16"/>
                <w:szCs w:val="16"/>
              </w:rPr>
            </w:pPr>
            <w:r w:rsidRPr="00FE566F">
              <w:rPr>
                <w:rFonts w:ascii="Times New Roman" w:hAnsi="Times New Roman"/>
                <w:color w:val="000000"/>
                <w:sz w:val="16"/>
                <w:szCs w:val="16"/>
              </w:rPr>
              <w:t>О</w:t>
            </w:r>
          </w:p>
        </w:tc>
      </w:tr>
      <w:tr w:rsidR="00BA4F35" w:rsidRPr="00770F73" w:rsidTr="00FE566F">
        <w:trPr>
          <w:trHeight w:val="20"/>
        </w:trPr>
        <w:tc>
          <w:tcPr>
            <w:tcW w:w="717" w:type="pct"/>
          </w:tcPr>
          <w:p w:rsidR="00FE566F" w:rsidRDefault="00FE566F" w:rsidP="0003457C">
            <w:pPr>
              <w:pStyle w:val="ConsPlusNormal"/>
              <w:jc w:val="both"/>
              <w:rPr>
                <w:rFonts w:ascii="Times New Roman" w:hAnsi="Times New Roman" w:cs="Times New Roman"/>
                <w:sz w:val="16"/>
                <w:szCs w:val="16"/>
              </w:rPr>
            </w:pPr>
          </w:p>
          <w:p w:rsidR="00BA4F35" w:rsidRPr="00FE566F" w:rsidRDefault="00BA4F35" w:rsidP="00FE566F">
            <w:pPr>
              <w:pStyle w:val="ConsPlusNormal"/>
              <w:ind w:firstLine="0"/>
              <w:jc w:val="center"/>
              <w:rPr>
                <w:rFonts w:ascii="Times New Roman" w:hAnsi="Times New Roman" w:cs="Times New Roman"/>
                <w:sz w:val="16"/>
                <w:szCs w:val="16"/>
              </w:rPr>
            </w:pPr>
            <w:r w:rsidRPr="00FE566F">
              <w:rPr>
                <w:rFonts w:ascii="Times New Roman" w:hAnsi="Times New Roman" w:cs="Times New Roman"/>
                <w:sz w:val="16"/>
                <w:szCs w:val="16"/>
              </w:rPr>
              <w:t>Предоставление коммунальных услуг</w:t>
            </w:r>
          </w:p>
        </w:tc>
        <w:tc>
          <w:tcPr>
            <w:tcW w:w="3257" w:type="pct"/>
          </w:tcPr>
          <w:p w:rsidR="00BA4F35" w:rsidRPr="00FE566F" w:rsidRDefault="00FE566F" w:rsidP="00FE566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BA4F35" w:rsidRPr="00FE566F">
              <w:rPr>
                <w:rFonts w:ascii="Times New Roman" w:hAnsi="Times New Roman" w:cs="Times New Roman"/>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521" w:type="pct"/>
          </w:tcPr>
          <w:p w:rsidR="00FE566F" w:rsidRDefault="00FE566F" w:rsidP="00FE566F">
            <w:pPr>
              <w:pStyle w:val="ConsPlusNormal"/>
              <w:ind w:firstLine="0"/>
              <w:jc w:val="center"/>
              <w:rPr>
                <w:rFonts w:ascii="Times New Roman" w:hAnsi="Times New Roman" w:cs="Times New Roman"/>
                <w:sz w:val="16"/>
                <w:szCs w:val="16"/>
              </w:rPr>
            </w:pPr>
          </w:p>
          <w:p w:rsidR="00FE566F" w:rsidRDefault="00FE566F" w:rsidP="00FE566F">
            <w:pPr>
              <w:pStyle w:val="ConsPlusNormal"/>
              <w:ind w:firstLine="0"/>
              <w:jc w:val="center"/>
              <w:rPr>
                <w:rFonts w:ascii="Times New Roman" w:hAnsi="Times New Roman" w:cs="Times New Roman"/>
                <w:sz w:val="16"/>
                <w:szCs w:val="16"/>
              </w:rPr>
            </w:pPr>
          </w:p>
          <w:p w:rsidR="00BA4F35" w:rsidRPr="00FE566F" w:rsidRDefault="00BA4F35" w:rsidP="00FE566F">
            <w:pPr>
              <w:pStyle w:val="ConsPlusNormal"/>
              <w:ind w:firstLine="0"/>
              <w:jc w:val="center"/>
              <w:rPr>
                <w:rFonts w:ascii="Times New Roman" w:hAnsi="Times New Roman" w:cs="Times New Roman"/>
                <w:sz w:val="16"/>
                <w:szCs w:val="16"/>
              </w:rPr>
            </w:pPr>
            <w:r w:rsidRPr="00FE566F">
              <w:rPr>
                <w:rFonts w:ascii="Times New Roman" w:hAnsi="Times New Roman" w:cs="Times New Roman"/>
                <w:sz w:val="16"/>
                <w:szCs w:val="16"/>
              </w:rPr>
              <w:t>3.1.1</w:t>
            </w:r>
          </w:p>
        </w:tc>
        <w:tc>
          <w:tcPr>
            <w:tcW w:w="505" w:type="pct"/>
            <w:vAlign w:val="center"/>
          </w:tcPr>
          <w:p w:rsidR="00BA4F35" w:rsidRPr="00FE566F" w:rsidRDefault="00FE566F" w:rsidP="00751E1A">
            <w:pPr>
              <w:widowControl w:val="0"/>
              <w:spacing w:after="0" w:line="240" w:lineRule="auto"/>
              <w:jc w:val="center"/>
              <w:rPr>
                <w:rFonts w:ascii="Times New Roman" w:hAnsi="Times New Roman"/>
                <w:color w:val="000000"/>
                <w:sz w:val="16"/>
                <w:szCs w:val="16"/>
              </w:rPr>
            </w:pPr>
            <w:r w:rsidRPr="002B7A10">
              <w:rPr>
                <w:rFonts w:ascii="Times New Roman" w:hAnsi="Times New Roman"/>
                <w:sz w:val="16"/>
                <w:szCs w:val="16"/>
              </w:rPr>
              <w:t>О</w:t>
            </w:r>
          </w:p>
        </w:tc>
      </w:tr>
      <w:tr w:rsidR="00BA4F35" w:rsidRPr="00770F73" w:rsidTr="00FE566F">
        <w:trPr>
          <w:trHeight w:val="20"/>
        </w:trPr>
        <w:tc>
          <w:tcPr>
            <w:tcW w:w="717" w:type="pct"/>
            <w:vAlign w:val="center"/>
          </w:tcPr>
          <w:p w:rsidR="00BA4F35" w:rsidRPr="007D05ED" w:rsidRDefault="00BA4F35" w:rsidP="00751E1A">
            <w:pPr>
              <w:spacing w:after="0" w:line="240" w:lineRule="auto"/>
              <w:jc w:val="center"/>
              <w:rPr>
                <w:rFonts w:ascii="Times New Roman" w:hAnsi="Times New Roman"/>
                <w:sz w:val="16"/>
                <w:szCs w:val="16"/>
              </w:rPr>
            </w:pPr>
            <w:bookmarkStart w:id="164" w:name="RANGE!A124"/>
            <w:bookmarkEnd w:id="164"/>
            <w:r w:rsidRPr="007D05ED">
              <w:rPr>
                <w:rFonts w:ascii="Times New Roman" w:hAnsi="Times New Roman"/>
                <w:sz w:val="16"/>
                <w:szCs w:val="16"/>
              </w:rPr>
              <w:t>Земельные участки (территории) общего пользования</w:t>
            </w:r>
          </w:p>
        </w:tc>
        <w:tc>
          <w:tcPr>
            <w:tcW w:w="3257" w:type="pct"/>
            <w:vAlign w:val="center"/>
          </w:tcPr>
          <w:p w:rsidR="00BA4F35" w:rsidRPr="00FE566F" w:rsidRDefault="00281726" w:rsidP="00FE566F">
            <w:pPr>
              <w:spacing w:after="0" w:line="240" w:lineRule="auto"/>
              <w:jc w:val="both"/>
              <w:rPr>
                <w:rFonts w:ascii="Times New Roman" w:hAnsi="Times New Roman"/>
                <w:sz w:val="16"/>
                <w:szCs w:val="16"/>
              </w:rPr>
            </w:pPr>
            <w:r w:rsidRPr="00FE566F">
              <w:rPr>
                <w:rFonts w:ascii="Times New Roman" w:hAnsi="Times New Roman"/>
                <w:sz w:val="16"/>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history="1">
              <w:r w:rsidRPr="00FE566F">
                <w:rPr>
                  <w:rFonts w:ascii="Times New Roman" w:hAnsi="Times New Roman"/>
                  <w:color w:val="0000FF"/>
                  <w:sz w:val="16"/>
                </w:rPr>
                <w:t>кодами 12.0.1</w:t>
              </w:r>
            </w:hyperlink>
            <w:r w:rsidRPr="00FE566F">
              <w:rPr>
                <w:rFonts w:ascii="Times New Roman" w:hAnsi="Times New Roman"/>
                <w:sz w:val="16"/>
              </w:rPr>
              <w:t xml:space="preserve"> - </w:t>
            </w:r>
            <w:hyperlink w:anchor="P668" w:history="1">
              <w:r w:rsidRPr="00FE566F">
                <w:rPr>
                  <w:rFonts w:ascii="Times New Roman" w:hAnsi="Times New Roman"/>
                  <w:color w:val="0000FF"/>
                  <w:sz w:val="16"/>
                </w:rPr>
                <w:t>12.0.2</w:t>
              </w:r>
            </w:hyperlink>
          </w:p>
        </w:tc>
        <w:tc>
          <w:tcPr>
            <w:tcW w:w="521" w:type="pct"/>
            <w:vAlign w:val="center"/>
          </w:tcPr>
          <w:p w:rsidR="00BA4F35" w:rsidRPr="007D05ED" w:rsidRDefault="00BA4F35" w:rsidP="00751E1A">
            <w:pPr>
              <w:spacing w:after="0" w:line="240" w:lineRule="auto"/>
              <w:jc w:val="center"/>
              <w:rPr>
                <w:rFonts w:ascii="Times New Roman" w:hAnsi="Times New Roman"/>
                <w:sz w:val="16"/>
                <w:szCs w:val="16"/>
              </w:rPr>
            </w:pPr>
            <w:r w:rsidRPr="007D05ED">
              <w:rPr>
                <w:rFonts w:ascii="Times New Roman" w:hAnsi="Times New Roman"/>
                <w:sz w:val="16"/>
                <w:szCs w:val="16"/>
              </w:rPr>
              <w:t>12.0</w:t>
            </w:r>
          </w:p>
        </w:tc>
        <w:tc>
          <w:tcPr>
            <w:tcW w:w="505" w:type="pct"/>
            <w:vAlign w:val="center"/>
          </w:tcPr>
          <w:p w:rsidR="00BA4F35" w:rsidRPr="00770F73" w:rsidRDefault="00BA4F35" w:rsidP="00751E1A">
            <w:pPr>
              <w:widowControl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О</w:t>
            </w:r>
          </w:p>
        </w:tc>
      </w:tr>
      <w:tr w:rsidR="00BA4F35" w:rsidRPr="00770F73" w:rsidTr="00FE566F">
        <w:trPr>
          <w:trHeight w:val="85"/>
        </w:trPr>
        <w:tc>
          <w:tcPr>
            <w:tcW w:w="717" w:type="pct"/>
            <w:vAlign w:val="center"/>
          </w:tcPr>
          <w:p w:rsidR="00BA4F35" w:rsidRPr="007D05ED" w:rsidRDefault="00BA4F35" w:rsidP="00751E1A">
            <w:pPr>
              <w:spacing w:after="0" w:line="240" w:lineRule="auto"/>
              <w:jc w:val="center"/>
              <w:rPr>
                <w:rFonts w:ascii="Times New Roman" w:hAnsi="Times New Roman"/>
                <w:sz w:val="16"/>
                <w:szCs w:val="16"/>
              </w:rPr>
            </w:pPr>
            <w:r w:rsidRPr="007D05ED">
              <w:rPr>
                <w:rFonts w:ascii="Times New Roman" w:hAnsi="Times New Roman"/>
                <w:sz w:val="16"/>
                <w:szCs w:val="16"/>
              </w:rPr>
              <w:t>Запас</w:t>
            </w:r>
          </w:p>
        </w:tc>
        <w:tc>
          <w:tcPr>
            <w:tcW w:w="3257" w:type="pct"/>
            <w:vAlign w:val="center"/>
          </w:tcPr>
          <w:p w:rsidR="00BA4F35" w:rsidRPr="007D05ED" w:rsidRDefault="00BA4F35" w:rsidP="00751E1A">
            <w:pPr>
              <w:spacing w:after="0" w:line="240" w:lineRule="auto"/>
              <w:jc w:val="center"/>
              <w:rPr>
                <w:rFonts w:ascii="Times New Roman" w:hAnsi="Times New Roman"/>
                <w:sz w:val="16"/>
                <w:szCs w:val="16"/>
              </w:rPr>
            </w:pPr>
            <w:r w:rsidRPr="007D05ED">
              <w:rPr>
                <w:rFonts w:ascii="Times New Roman" w:hAnsi="Times New Roman"/>
                <w:sz w:val="16"/>
                <w:szCs w:val="16"/>
              </w:rPr>
              <w:t>Отсутствие хозяйственной деятельности</w:t>
            </w:r>
          </w:p>
        </w:tc>
        <w:tc>
          <w:tcPr>
            <w:tcW w:w="521" w:type="pct"/>
            <w:vAlign w:val="center"/>
          </w:tcPr>
          <w:p w:rsidR="00BA4F35" w:rsidRPr="003541D5" w:rsidRDefault="00BA4F35" w:rsidP="00751E1A">
            <w:pPr>
              <w:spacing w:after="0" w:line="240" w:lineRule="auto"/>
              <w:jc w:val="center"/>
              <w:rPr>
                <w:rFonts w:ascii="Times New Roman" w:hAnsi="Times New Roman"/>
                <w:sz w:val="16"/>
                <w:szCs w:val="16"/>
              </w:rPr>
            </w:pPr>
            <w:r w:rsidRPr="007D05ED">
              <w:rPr>
                <w:rFonts w:ascii="Times New Roman" w:hAnsi="Times New Roman"/>
                <w:sz w:val="16"/>
                <w:szCs w:val="16"/>
              </w:rPr>
              <w:t>12.3</w:t>
            </w:r>
          </w:p>
        </w:tc>
        <w:tc>
          <w:tcPr>
            <w:tcW w:w="505" w:type="pct"/>
            <w:vAlign w:val="center"/>
          </w:tcPr>
          <w:p w:rsidR="00BA4F35" w:rsidRDefault="00BA4F35" w:rsidP="00751E1A">
            <w:pPr>
              <w:widowControl w:val="0"/>
              <w:tabs>
                <w:tab w:val="left" w:pos="5545"/>
              </w:tabs>
              <w:spacing w:after="0" w:line="240" w:lineRule="auto"/>
              <w:ind w:left="31"/>
              <w:jc w:val="center"/>
              <w:rPr>
                <w:rFonts w:ascii="Times New Roman" w:hAnsi="Times New Roman"/>
                <w:color w:val="000000"/>
                <w:sz w:val="16"/>
                <w:szCs w:val="16"/>
              </w:rPr>
            </w:pPr>
            <w:r>
              <w:rPr>
                <w:rFonts w:ascii="Times New Roman" w:hAnsi="Times New Roman"/>
                <w:color w:val="000000"/>
                <w:sz w:val="16"/>
                <w:szCs w:val="16"/>
              </w:rPr>
              <w:t>В</w:t>
            </w:r>
          </w:p>
        </w:tc>
      </w:tr>
    </w:tbl>
    <w:p w:rsidR="00751E1A" w:rsidRDefault="00751E1A" w:rsidP="00751E1A">
      <w:pPr>
        <w:spacing w:after="0" w:line="240" w:lineRule="auto"/>
      </w:pPr>
    </w:p>
    <w:p w:rsidR="00751E1A" w:rsidRPr="000220F3" w:rsidRDefault="00751E1A" w:rsidP="00751E1A">
      <w:pPr>
        <w:widowControl w:val="0"/>
        <w:spacing w:after="0" w:line="240" w:lineRule="auto"/>
        <w:ind w:firstLine="709"/>
        <w:jc w:val="both"/>
        <w:rPr>
          <w:rFonts w:ascii="Times New Roman" w:hAnsi="Times New Roman"/>
          <w:b/>
          <w:sz w:val="24"/>
          <w:szCs w:val="24"/>
        </w:rPr>
      </w:pPr>
      <w:r>
        <w:rPr>
          <w:rFonts w:ascii="Times New Roman" w:hAnsi="Times New Roman"/>
          <w:b/>
          <w:sz w:val="24"/>
          <w:szCs w:val="24"/>
        </w:rPr>
        <w:lastRenderedPageBreak/>
        <w:t>9.1</w:t>
      </w:r>
      <w:r w:rsidRPr="00785E7F">
        <w:rPr>
          <w:rFonts w:ascii="Times New Roman" w:hAnsi="Times New Roman"/>
          <w:b/>
          <w:sz w:val="24"/>
          <w:szCs w:val="24"/>
        </w:rPr>
        <w:t>0</w:t>
      </w:r>
      <w:r>
        <w:rPr>
          <w:rFonts w:ascii="Times New Roman" w:hAnsi="Times New Roman"/>
          <w:b/>
          <w:sz w:val="24"/>
          <w:szCs w:val="24"/>
        </w:rPr>
        <w:t>.2</w:t>
      </w:r>
      <w:r w:rsidRPr="000220F3">
        <w:rPr>
          <w:rFonts w:ascii="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 xml:space="preserve">1) предельные (минимальные и (или) максимальные) размеры земельных участков, в том числе их площадь – </w:t>
      </w:r>
      <w:r w:rsidRPr="00A0022E">
        <w:rPr>
          <w:rFonts w:ascii="Times New Roman" w:hAnsi="Times New Roman"/>
          <w:b/>
          <w:sz w:val="24"/>
          <w:szCs w:val="24"/>
        </w:rPr>
        <w:t>не устанавливаются</w:t>
      </w:r>
      <w:r w:rsidRPr="00791306">
        <w:rPr>
          <w:rFonts w:ascii="Times New Roman" w:hAnsi="Times New Roman"/>
          <w:sz w:val="24"/>
          <w:szCs w:val="24"/>
        </w:rPr>
        <w:t xml:space="preserve">; </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3) предельное количество этажей или предельную высоту зданий, строений, сооружений – не устанавливается;</w:t>
      </w:r>
    </w:p>
    <w:p w:rsidR="00751E1A"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sidRPr="00A0022E">
        <w:rPr>
          <w:rFonts w:ascii="Times New Roman" w:hAnsi="Times New Roman"/>
          <w:b/>
          <w:sz w:val="24"/>
          <w:szCs w:val="24"/>
        </w:rPr>
        <w:t>не устанавливается</w:t>
      </w:r>
      <w:r w:rsidRPr="00791306">
        <w:rPr>
          <w:rFonts w:ascii="Times New Roman" w:hAnsi="Times New Roman"/>
          <w:sz w:val="24"/>
          <w:szCs w:val="24"/>
        </w:rPr>
        <w:t>.</w:t>
      </w:r>
    </w:p>
    <w:p w:rsidR="00751E1A" w:rsidRPr="00791306" w:rsidRDefault="00751E1A" w:rsidP="00751E1A">
      <w:pPr>
        <w:widowControl w:val="0"/>
        <w:spacing w:after="0" w:line="240" w:lineRule="auto"/>
        <w:ind w:firstLine="709"/>
        <w:jc w:val="both"/>
        <w:rPr>
          <w:rFonts w:ascii="Times New Roman" w:hAnsi="Times New Roman"/>
          <w:sz w:val="24"/>
          <w:szCs w:val="24"/>
        </w:rPr>
      </w:pPr>
    </w:p>
    <w:p w:rsidR="00751E1A" w:rsidRPr="007273F5" w:rsidRDefault="00751E1A" w:rsidP="00751E1A">
      <w:pPr>
        <w:widowControl w:val="0"/>
        <w:suppressAutoHyphens/>
        <w:spacing w:line="240" w:lineRule="auto"/>
        <w:ind w:firstLine="709"/>
        <w:jc w:val="both"/>
        <w:rPr>
          <w:rFonts w:ascii="Times New Roman" w:hAnsi="Times New Roman"/>
          <w:b/>
          <w:sz w:val="24"/>
          <w:szCs w:val="24"/>
        </w:rPr>
      </w:pPr>
      <w:r>
        <w:rPr>
          <w:rFonts w:ascii="Times New Roman" w:hAnsi="Times New Roman"/>
          <w:b/>
          <w:sz w:val="24"/>
          <w:szCs w:val="24"/>
        </w:rPr>
        <w:t>9.1</w:t>
      </w:r>
      <w:r w:rsidRPr="00785E7F">
        <w:rPr>
          <w:rFonts w:ascii="Times New Roman" w:hAnsi="Times New Roman"/>
          <w:b/>
          <w:sz w:val="24"/>
          <w:szCs w:val="24"/>
        </w:rPr>
        <w:t>0</w:t>
      </w:r>
      <w:r w:rsidRPr="007273F5">
        <w:rPr>
          <w:rFonts w:ascii="Times New Roman" w:hAnsi="Times New Roman"/>
          <w:b/>
          <w:sz w:val="24"/>
          <w:szCs w:val="24"/>
        </w:rPr>
        <w:t>.3. Ограничения использования для данной территориальной зоны установлены Главой 10 настоящих Правил.</w:t>
      </w:r>
    </w:p>
    <w:p w:rsidR="00751E1A" w:rsidRPr="00E01C6C" w:rsidRDefault="00751E1A" w:rsidP="00751E1A">
      <w:pPr>
        <w:pStyle w:val="a3"/>
        <w:keepNext/>
        <w:autoSpaceDE w:val="0"/>
        <w:autoSpaceDN w:val="0"/>
        <w:adjustRightInd w:val="0"/>
        <w:spacing w:line="240" w:lineRule="auto"/>
        <w:ind w:left="0" w:firstLine="709"/>
        <w:outlineLvl w:val="3"/>
        <w:rPr>
          <w:rFonts w:ascii="Times New Roman" w:hAnsi="Times New Roman"/>
          <w:b/>
          <w:sz w:val="24"/>
          <w:szCs w:val="24"/>
        </w:rPr>
      </w:pPr>
      <w:bookmarkStart w:id="165" w:name="_Toc501544807"/>
      <w:bookmarkStart w:id="166" w:name="_Toc514935411"/>
      <w:r>
        <w:rPr>
          <w:rFonts w:ascii="Times New Roman" w:hAnsi="Times New Roman"/>
          <w:b/>
          <w:sz w:val="24"/>
          <w:szCs w:val="24"/>
        </w:rPr>
        <w:t>Статья 9.1</w:t>
      </w:r>
      <w:r w:rsidRPr="00785E7F">
        <w:rPr>
          <w:rFonts w:ascii="Times New Roman" w:hAnsi="Times New Roman"/>
          <w:b/>
          <w:sz w:val="24"/>
          <w:szCs w:val="24"/>
        </w:rPr>
        <w:t>1</w:t>
      </w:r>
      <w:r>
        <w:rPr>
          <w:rFonts w:ascii="Times New Roman" w:hAnsi="Times New Roman"/>
          <w:b/>
          <w:sz w:val="24"/>
          <w:szCs w:val="24"/>
        </w:rPr>
        <w:t xml:space="preserve">. </w:t>
      </w:r>
      <w:r w:rsidRPr="00E01C6C">
        <w:rPr>
          <w:rFonts w:ascii="Times New Roman" w:hAnsi="Times New Roman"/>
          <w:b/>
          <w:sz w:val="24"/>
          <w:szCs w:val="24"/>
        </w:rPr>
        <w:t xml:space="preserve">Общие </w:t>
      </w:r>
      <w:r>
        <w:rPr>
          <w:rFonts w:ascii="Times New Roman" w:hAnsi="Times New Roman"/>
          <w:b/>
          <w:sz w:val="24"/>
          <w:szCs w:val="24"/>
        </w:rPr>
        <w:t>требования</w:t>
      </w:r>
      <w:r w:rsidRPr="00E01C6C">
        <w:rPr>
          <w:rFonts w:ascii="Times New Roman" w:hAnsi="Times New Roman"/>
          <w:b/>
          <w:sz w:val="24"/>
          <w:szCs w:val="24"/>
        </w:rPr>
        <w:t xml:space="preserve"> для зон рекреационного</w:t>
      </w:r>
      <w:r>
        <w:rPr>
          <w:rFonts w:ascii="Times New Roman" w:hAnsi="Times New Roman"/>
          <w:b/>
          <w:sz w:val="24"/>
          <w:szCs w:val="24"/>
        </w:rPr>
        <w:t xml:space="preserve"> </w:t>
      </w:r>
      <w:r w:rsidRPr="00E01C6C">
        <w:rPr>
          <w:rFonts w:ascii="Times New Roman" w:hAnsi="Times New Roman"/>
          <w:b/>
          <w:sz w:val="24"/>
          <w:szCs w:val="24"/>
        </w:rPr>
        <w:t>назначения</w:t>
      </w:r>
      <w:bookmarkEnd w:id="165"/>
      <w:bookmarkEnd w:id="166"/>
    </w:p>
    <w:p w:rsidR="00751E1A" w:rsidRPr="004A761F" w:rsidRDefault="00751E1A" w:rsidP="00751E1A">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9.1</w:t>
      </w:r>
      <w:r w:rsidRPr="00785E7F">
        <w:rPr>
          <w:rFonts w:ascii="Times New Roman" w:hAnsi="Times New Roman"/>
          <w:sz w:val="24"/>
          <w:szCs w:val="24"/>
        </w:rPr>
        <w:t>1</w:t>
      </w:r>
      <w:r>
        <w:rPr>
          <w:rFonts w:ascii="Times New Roman" w:hAnsi="Times New Roman"/>
          <w:sz w:val="24"/>
          <w:szCs w:val="24"/>
        </w:rPr>
        <w:t xml:space="preserve">.1. </w:t>
      </w:r>
      <w:r w:rsidRPr="004A761F">
        <w:rPr>
          <w:rFonts w:ascii="Times New Roman" w:hAnsi="Times New Roman"/>
          <w:sz w:val="24"/>
          <w:szCs w:val="24"/>
        </w:rPr>
        <w:t xml:space="preserve">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города и включают в себя парки, скверы,  сады,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w:t>
      </w:r>
      <w:proofErr w:type="gramStart"/>
      <w:r w:rsidRPr="004A761F">
        <w:rPr>
          <w:rFonts w:ascii="Times New Roman" w:hAnsi="Times New Roman"/>
          <w:sz w:val="24"/>
          <w:szCs w:val="24"/>
        </w:rPr>
        <w:t>рекреационных</w:t>
      </w:r>
      <w:proofErr w:type="gramEnd"/>
      <w:r w:rsidRPr="004A761F">
        <w:rPr>
          <w:rFonts w:ascii="Times New Roman" w:hAnsi="Times New Roman"/>
          <w:sz w:val="24"/>
          <w:szCs w:val="24"/>
        </w:rPr>
        <w:t>, защитные, санитарно-гигиенические, оздоровительные функции.</w:t>
      </w:r>
    </w:p>
    <w:p w:rsidR="00751E1A" w:rsidRPr="004A761F" w:rsidRDefault="00751E1A" w:rsidP="00751E1A">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9.1</w:t>
      </w:r>
      <w:r w:rsidRPr="00785E7F">
        <w:rPr>
          <w:rFonts w:ascii="Times New Roman" w:hAnsi="Times New Roman"/>
          <w:sz w:val="24"/>
          <w:szCs w:val="24"/>
        </w:rPr>
        <w:t>1</w:t>
      </w:r>
      <w:r>
        <w:rPr>
          <w:rFonts w:ascii="Times New Roman" w:hAnsi="Times New Roman"/>
          <w:sz w:val="24"/>
          <w:szCs w:val="24"/>
        </w:rPr>
        <w:t xml:space="preserve">.2. </w:t>
      </w:r>
      <w:proofErr w:type="gramStart"/>
      <w:r w:rsidRPr="004A761F">
        <w:rPr>
          <w:rFonts w:ascii="Times New Roman" w:hAnsi="Times New Roman"/>
          <w:sz w:val="24"/>
          <w:szCs w:val="24"/>
        </w:rPr>
        <w:t xml:space="preserve">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зеленых насаждений, кроме санитарных рубок зеленых насаждений, а также не допускается вести хозяйственную деятельность, отрицательно влияющую на экологическую обстановку и непосредственно не связанную с эксплуатацией объектов </w:t>
      </w:r>
      <w:r w:rsidRPr="001D5C29">
        <w:rPr>
          <w:rFonts w:ascii="Times New Roman" w:hAnsi="Times New Roman"/>
          <w:sz w:val="24"/>
          <w:szCs w:val="24"/>
        </w:rPr>
        <w:t>оздоровительного и рекреационного назначения.</w:t>
      </w:r>
      <w:proofErr w:type="gramEnd"/>
    </w:p>
    <w:p w:rsidR="00751E1A" w:rsidRPr="004A761F" w:rsidRDefault="00751E1A" w:rsidP="00751E1A">
      <w:pPr>
        <w:suppressAutoHyphens/>
        <w:spacing w:line="240" w:lineRule="auto"/>
        <w:ind w:firstLine="851"/>
        <w:jc w:val="both"/>
        <w:rPr>
          <w:rFonts w:ascii="Times New Roman" w:hAnsi="Times New Roman"/>
          <w:sz w:val="24"/>
          <w:szCs w:val="24"/>
        </w:rPr>
      </w:pPr>
      <w:r>
        <w:rPr>
          <w:rFonts w:ascii="Times New Roman" w:hAnsi="Times New Roman"/>
          <w:sz w:val="24"/>
          <w:szCs w:val="24"/>
        </w:rPr>
        <w:t>9.1</w:t>
      </w:r>
      <w:r w:rsidRPr="00785E7F">
        <w:rPr>
          <w:rFonts w:ascii="Times New Roman" w:hAnsi="Times New Roman"/>
          <w:sz w:val="24"/>
          <w:szCs w:val="24"/>
        </w:rPr>
        <w:t>1</w:t>
      </w:r>
      <w:r>
        <w:rPr>
          <w:rFonts w:ascii="Times New Roman" w:hAnsi="Times New Roman"/>
          <w:sz w:val="24"/>
          <w:szCs w:val="24"/>
        </w:rPr>
        <w:t xml:space="preserve">.3. </w:t>
      </w:r>
      <w:r w:rsidRPr="004A761F">
        <w:rPr>
          <w:rFonts w:ascii="Times New Roman" w:hAnsi="Times New Roman"/>
          <w:sz w:val="24"/>
          <w:szCs w:val="24"/>
        </w:rPr>
        <w:t>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751E1A" w:rsidRDefault="00751E1A" w:rsidP="00751E1A">
      <w:pPr>
        <w:suppressAutoHyphens/>
        <w:spacing w:line="240" w:lineRule="auto"/>
        <w:ind w:firstLine="851"/>
        <w:jc w:val="both"/>
        <w:rPr>
          <w:rFonts w:ascii="Times New Roman" w:hAnsi="Times New Roman"/>
          <w:sz w:val="24"/>
          <w:szCs w:val="24"/>
        </w:rPr>
      </w:pPr>
      <w:r>
        <w:rPr>
          <w:rFonts w:ascii="Times New Roman" w:hAnsi="Times New Roman"/>
          <w:sz w:val="24"/>
          <w:szCs w:val="24"/>
        </w:rPr>
        <w:t>9.1</w:t>
      </w:r>
      <w:r w:rsidRPr="00785E7F">
        <w:rPr>
          <w:rFonts w:ascii="Times New Roman" w:hAnsi="Times New Roman"/>
          <w:sz w:val="24"/>
          <w:szCs w:val="24"/>
        </w:rPr>
        <w:t>1</w:t>
      </w:r>
      <w:r>
        <w:rPr>
          <w:rFonts w:ascii="Times New Roman" w:hAnsi="Times New Roman"/>
          <w:sz w:val="24"/>
          <w:szCs w:val="24"/>
        </w:rPr>
        <w:t xml:space="preserve">.4. </w:t>
      </w:r>
      <w:r w:rsidRPr="004A761F">
        <w:rPr>
          <w:rFonts w:ascii="Times New Roman" w:hAnsi="Times New Roman"/>
          <w:sz w:val="24"/>
          <w:szCs w:val="24"/>
        </w:rPr>
        <w:t>Открытые автостоянки временного хранения транспортных средств располагаются за пределами рекреационных зон.</w:t>
      </w:r>
    </w:p>
    <w:p w:rsidR="00751E1A" w:rsidRPr="00693897" w:rsidRDefault="00751E1A" w:rsidP="00751E1A">
      <w:pPr>
        <w:pStyle w:val="a3"/>
        <w:keepNext/>
        <w:autoSpaceDE w:val="0"/>
        <w:autoSpaceDN w:val="0"/>
        <w:adjustRightInd w:val="0"/>
        <w:spacing w:after="0" w:line="240" w:lineRule="auto"/>
        <w:ind w:left="0" w:firstLine="851"/>
        <w:jc w:val="both"/>
        <w:outlineLvl w:val="3"/>
        <w:rPr>
          <w:rFonts w:ascii="Times New Roman" w:hAnsi="Times New Roman"/>
          <w:b/>
          <w:sz w:val="24"/>
          <w:szCs w:val="24"/>
        </w:rPr>
      </w:pPr>
      <w:bookmarkStart w:id="167" w:name="_Toc501544808"/>
      <w:bookmarkStart w:id="168" w:name="_Toc514935412"/>
      <w:r>
        <w:rPr>
          <w:rFonts w:ascii="Times New Roman" w:hAnsi="Times New Roman"/>
          <w:b/>
          <w:sz w:val="24"/>
          <w:szCs w:val="24"/>
        </w:rPr>
        <w:t>Статья 9.1</w:t>
      </w:r>
      <w:r w:rsidRPr="00785E7F">
        <w:rPr>
          <w:rFonts w:ascii="Times New Roman" w:hAnsi="Times New Roman"/>
          <w:b/>
          <w:sz w:val="24"/>
          <w:szCs w:val="24"/>
        </w:rPr>
        <w:t>2</w:t>
      </w:r>
      <w:r>
        <w:rPr>
          <w:rFonts w:ascii="Times New Roman" w:hAnsi="Times New Roman"/>
          <w:b/>
          <w:sz w:val="24"/>
          <w:szCs w:val="24"/>
        </w:rPr>
        <w:t xml:space="preserve">. </w:t>
      </w:r>
      <w:r w:rsidRPr="00693897">
        <w:rPr>
          <w:rFonts w:ascii="Times New Roman" w:hAnsi="Times New Roman"/>
          <w:b/>
          <w:sz w:val="24"/>
          <w:szCs w:val="24"/>
        </w:rPr>
        <w:t>Градостроительный регламент зоны зелёных насаждений общего пользования</w:t>
      </w:r>
      <w:bookmarkEnd w:id="167"/>
      <w:bookmarkEnd w:id="168"/>
    </w:p>
    <w:p w:rsidR="00751E1A" w:rsidRDefault="00751E1A" w:rsidP="00751E1A">
      <w:pPr>
        <w:suppressAutoHyphens/>
        <w:spacing w:after="0" w:line="240" w:lineRule="auto"/>
        <w:ind w:firstLine="851"/>
        <w:jc w:val="both"/>
        <w:rPr>
          <w:rFonts w:ascii="Times New Roman" w:hAnsi="Times New Roman"/>
          <w:sz w:val="24"/>
          <w:szCs w:val="24"/>
        </w:rPr>
      </w:pPr>
      <w:r w:rsidRPr="00693897">
        <w:rPr>
          <w:rFonts w:ascii="Times New Roman" w:hAnsi="Times New Roman"/>
          <w:sz w:val="24"/>
          <w:szCs w:val="24"/>
        </w:rPr>
        <w:t>Код обозначения зоны - Р-</w:t>
      </w:r>
      <w:r>
        <w:rPr>
          <w:rFonts w:ascii="Times New Roman" w:hAnsi="Times New Roman"/>
          <w:sz w:val="24"/>
          <w:szCs w:val="24"/>
        </w:rPr>
        <w:t>1</w:t>
      </w:r>
      <w:r w:rsidRPr="00693897">
        <w:rPr>
          <w:rFonts w:ascii="Times New Roman" w:hAnsi="Times New Roman"/>
          <w:sz w:val="24"/>
          <w:szCs w:val="24"/>
        </w:rPr>
        <w:t>.</w:t>
      </w:r>
    </w:p>
    <w:p w:rsidR="00751E1A" w:rsidRPr="00693897" w:rsidRDefault="00751E1A" w:rsidP="00751E1A">
      <w:pPr>
        <w:suppressAutoHyphens/>
        <w:spacing w:after="0" w:line="240" w:lineRule="auto"/>
        <w:ind w:firstLine="851"/>
        <w:jc w:val="both"/>
        <w:rPr>
          <w:rFonts w:ascii="Times New Roman" w:hAnsi="Times New Roman"/>
          <w:sz w:val="24"/>
          <w:szCs w:val="24"/>
        </w:rPr>
      </w:pPr>
    </w:p>
    <w:p w:rsidR="00751E1A" w:rsidRDefault="00751E1A" w:rsidP="00751E1A">
      <w:pPr>
        <w:widowControl w:val="0"/>
        <w:suppressAutoHyphens/>
        <w:spacing w:after="0" w:line="240" w:lineRule="auto"/>
        <w:ind w:firstLine="851"/>
        <w:jc w:val="both"/>
        <w:rPr>
          <w:rFonts w:ascii="Times New Roman" w:hAnsi="Times New Roman"/>
          <w:sz w:val="24"/>
          <w:szCs w:val="24"/>
        </w:rPr>
      </w:pPr>
      <w:r>
        <w:rPr>
          <w:rFonts w:ascii="Times New Roman" w:hAnsi="Times New Roman"/>
          <w:sz w:val="24"/>
          <w:szCs w:val="24"/>
        </w:rPr>
        <w:t>9.1</w:t>
      </w:r>
      <w:r w:rsidRPr="00785E7F">
        <w:rPr>
          <w:rFonts w:ascii="Times New Roman" w:hAnsi="Times New Roman"/>
          <w:sz w:val="24"/>
          <w:szCs w:val="24"/>
        </w:rPr>
        <w:t>2</w:t>
      </w:r>
      <w:r>
        <w:rPr>
          <w:rFonts w:ascii="Times New Roman" w:hAnsi="Times New Roman"/>
          <w:sz w:val="24"/>
          <w:szCs w:val="24"/>
        </w:rPr>
        <w:t>.1</w:t>
      </w:r>
      <w:r w:rsidRPr="00693897">
        <w:rPr>
          <w:rFonts w:ascii="Times New Roman" w:hAnsi="Times New Roman"/>
          <w:sz w:val="24"/>
          <w:szCs w:val="24"/>
        </w:rPr>
        <w:t>. Цель выделения зоны - сохранение и обустройство открытых озелененных простран</w:t>
      </w:r>
      <w:proofErr w:type="gramStart"/>
      <w:r w:rsidRPr="00693897">
        <w:rPr>
          <w:rFonts w:ascii="Times New Roman" w:hAnsi="Times New Roman"/>
          <w:sz w:val="24"/>
          <w:szCs w:val="24"/>
        </w:rPr>
        <w:t>ств пр</w:t>
      </w:r>
      <w:proofErr w:type="gramEnd"/>
      <w:r w:rsidRPr="00693897">
        <w:rPr>
          <w:rFonts w:ascii="Times New Roman" w:hAnsi="Times New Roman"/>
          <w:sz w:val="24"/>
          <w:szCs w:val="24"/>
        </w:rPr>
        <w:t>и их активном использовании.</w:t>
      </w:r>
    </w:p>
    <w:p w:rsidR="00751E1A" w:rsidRPr="00693897" w:rsidRDefault="00751E1A" w:rsidP="00751E1A">
      <w:pPr>
        <w:widowControl w:val="0"/>
        <w:suppressAutoHyphens/>
        <w:spacing w:after="0" w:line="240" w:lineRule="auto"/>
        <w:ind w:firstLine="851"/>
        <w:jc w:val="both"/>
        <w:rPr>
          <w:rFonts w:ascii="Times New Roman" w:hAnsi="Times New Roman"/>
          <w:sz w:val="24"/>
          <w:szCs w:val="24"/>
        </w:rPr>
      </w:pPr>
    </w:p>
    <w:p w:rsidR="00751E1A" w:rsidRPr="00693897" w:rsidRDefault="00751E1A" w:rsidP="00751E1A">
      <w:pPr>
        <w:suppressAutoHyphens/>
        <w:spacing w:line="240" w:lineRule="auto"/>
        <w:ind w:firstLine="851"/>
        <w:jc w:val="both"/>
        <w:rPr>
          <w:rFonts w:ascii="Times New Roman" w:hAnsi="Times New Roman"/>
          <w:sz w:val="24"/>
          <w:szCs w:val="24"/>
        </w:rPr>
      </w:pPr>
      <w:r>
        <w:rPr>
          <w:rFonts w:ascii="Times New Roman" w:hAnsi="Times New Roman"/>
          <w:sz w:val="24"/>
          <w:szCs w:val="24"/>
        </w:rPr>
        <w:t>9.1</w:t>
      </w:r>
      <w:r w:rsidRPr="00785E7F">
        <w:rPr>
          <w:rFonts w:ascii="Times New Roman" w:hAnsi="Times New Roman"/>
          <w:sz w:val="24"/>
          <w:szCs w:val="24"/>
        </w:rPr>
        <w:t>2</w:t>
      </w:r>
      <w:r>
        <w:rPr>
          <w:rFonts w:ascii="Times New Roman" w:hAnsi="Times New Roman"/>
          <w:sz w:val="24"/>
          <w:szCs w:val="24"/>
        </w:rPr>
        <w:t>.2</w:t>
      </w:r>
      <w:r w:rsidRPr="00693897">
        <w:rPr>
          <w:rFonts w:ascii="Times New Roman" w:hAnsi="Times New Roman"/>
          <w:sz w:val="24"/>
          <w:szCs w:val="24"/>
        </w:rPr>
        <w:t>.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"Р-</w:t>
      </w:r>
      <w:r>
        <w:rPr>
          <w:rFonts w:ascii="Times New Roman" w:hAnsi="Times New Roman"/>
          <w:sz w:val="24"/>
          <w:szCs w:val="24"/>
        </w:rPr>
        <w:t>1</w:t>
      </w:r>
      <w:r w:rsidRPr="00693897">
        <w:rPr>
          <w:rFonts w:ascii="Times New Roman" w:hAnsi="Times New Roman"/>
          <w:sz w:val="24"/>
          <w:szCs w:val="24"/>
        </w:rPr>
        <w:t>", только в случае, если указанные участки не входят в границы территорий общего пользования, выделенных красными линиями.</w:t>
      </w:r>
    </w:p>
    <w:p w:rsidR="00751E1A" w:rsidRDefault="00751E1A" w:rsidP="00751E1A">
      <w:pPr>
        <w:pStyle w:val="af6"/>
        <w:keepNext/>
        <w:suppressAutoHyphens/>
        <w:ind w:right="266"/>
      </w:pPr>
      <w:r>
        <w:lastRenderedPageBreak/>
        <w:t xml:space="preserve">Таблица 9  – </w:t>
      </w:r>
      <w:r w:rsidRPr="0036462B">
        <w:t>Основные и условно разрешенные виды использования  земельных участков и объектов капитального строительства зоны Р</w:t>
      </w:r>
      <w:r>
        <w:t>-1</w:t>
      </w:r>
    </w:p>
    <w:tbl>
      <w:tblPr>
        <w:tblW w:w="522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8"/>
        <w:gridCol w:w="6989"/>
        <w:gridCol w:w="1118"/>
        <w:gridCol w:w="945"/>
      </w:tblGrid>
      <w:tr w:rsidR="00751E1A" w:rsidRPr="003811F7" w:rsidTr="007217C4">
        <w:trPr>
          <w:trHeight w:val="384"/>
        </w:trPr>
        <w:tc>
          <w:tcPr>
            <w:tcW w:w="726" w:type="pct"/>
            <w:vMerge w:val="restart"/>
            <w:vAlign w:val="center"/>
          </w:tcPr>
          <w:p w:rsidR="00751E1A" w:rsidRPr="00094AC6" w:rsidRDefault="00751E1A" w:rsidP="00751E1A">
            <w:pPr>
              <w:keepNext/>
              <w:widowControl w:val="0"/>
              <w:tabs>
                <w:tab w:val="left" w:pos="5545"/>
              </w:tabs>
              <w:spacing w:line="240" w:lineRule="auto"/>
              <w:ind w:left="31"/>
              <w:jc w:val="center"/>
              <w:rPr>
                <w:rFonts w:ascii="Times New Roman" w:hAnsi="Times New Roman"/>
                <w:b/>
                <w:bCs/>
                <w:color w:val="000000"/>
                <w:sz w:val="16"/>
                <w:szCs w:val="16"/>
              </w:rPr>
            </w:pPr>
            <w:r w:rsidRPr="00094AC6">
              <w:rPr>
                <w:rFonts w:ascii="Times New Roman" w:hAnsi="Times New Roman"/>
                <w:b/>
                <w:bCs/>
                <w:color w:val="000000"/>
                <w:sz w:val="16"/>
                <w:szCs w:val="16"/>
              </w:rPr>
              <w:t>Наименование вида разрешенного использования земельного участка (1)</w:t>
            </w:r>
          </w:p>
        </w:tc>
        <w:tc>
          <w:tcPr>
            <w:tcW w:w="3300" w:type="pct"/>
            <w:vMerge w:val="restart"/>
            <w:vAlign w:val="center"/>
          </w:tcPr>
          <w:p w:rsidR="00751E1A" w:rsidRPr="00094AC6" w:rsidRDefault="00751E1A" w:rsidP="00751E1A">
            <w:pPr>
              <w:keepNext/>
              <w:widowControl w:val="0"/>
              <w:tabs>
                <w:tab w:val="left" w:pos="5545"/>
              </w:tabs>
              <w:spacing w:line="240" w:lineRule="auto"/>
              <w:ind w:left="29" w:right="107"/>
              <w:jc w:val="center"/>
              <w:rPr>
                <w:rFonts w:ascii="Times New Roman" w:hAnsi="Times New Roman"/>
                <w:b/>
                <w:bCs/>
                <w:color w:val="000000"/>
                <w:sz w:val="16"/>
                <w:szCs w:val="16"/>
              </w:rPr>
            </w:pPr>
            <w:r w:rsidRPr="00094AC6">
              <w:rPr>
                <w:rFonts w:ascii="Times New Roman" w:hAnsi="Times New Roman"/>
                <w:b/>
                <w:bCs/>
                <w:color w:val="000000"/>
                <w:sz w:val="16"/>
                <w:szCs w:val="16"/>
              </w:rPr>
              <w:t>Описание вида разрешенного использования земельного участка (2)</w:t>
            </w:r>
          </w:p>
        </w:tc>
        <w:tc>
          <w:tcPr>
            <w:tcW w:w="528" w:type="pct"/>
            <w:vMerge w:val="restart"/>
            <w:vAlign w:val="center"/>
          </w:tcPr>
          <w:p w:rsidR="00751E1A" w:rsidRPr="00094AC6" w:rsidRDefault="00751E1A" w:rsidP="00751E1A">
            <w:pPr>
              <w:keepNext/>
              <w:widowControl w:val="0"/>
              <w:tabs>
                <w:tab w:val="left" w:pos="5545"/>
              </w:tabs>
              <w:spacing w:after="0" w:line="240" w:lineRule="auto"/>
              <w:ind w:left="28"/>
              <w:jc w:val="center"/>
              <w:rPr>
                <w:rFonts w:ascii="Times New Roman" w:hAnsi="Times New Roman"/>
                <w:b/>
                <w:bCs/>
                <w:color w:val="000000"/>
                <w:sz w:val="16"/>
                <w:szCs w:val="16"/>
              </w:rPr>
            </w:pPr>
            <w:r w:rsidRPr="00094AC6">
              <w:rPr>
                <w:rFonts w:ascii="Times New Roman" w:hAnsi="Times New Roman"/>
                <w:b/>
                <w:bCs/>
                <w:color w:val="000000"/>
                <w:sz w:val="16"/>
                <w:szCs w:val="16"/>
              </w:rPr>
              <w:t>Код (числовое обозначение) вида разрешенного использования земельного участка (3)</w:t>
            </w:r>
          </w:p>
        </w:tc>
        <w:tc>
          <w:tcPr>
            <w:tcW w:w="446" w:type="pct"/>
            <w:vMerge w:val="restart"/>
            <w:textDirection w:val="btLr"/>
            <w:vAlign w:val="center"/>
          </w:tcPr>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r w:rsidRPr="00094AC6">
              <w:rPr>
                <w:rFonts w:ascii="Times New Roman" w:hAnsi="Times New Roman"/>
                <w:b/>
                <w:bCs/>
                <w:color w:val="000000"/>
                <w:sz w:val="16"/>
                <w:szCs w:val="16"/>
              </w:rPr>
              <w:t>Вид разрешенного использования земельного участка</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proofErr w:type="gramStart"/>
            <w:r w:rsidRPr="00094AC6">
              <w:rPr>
                <w:rFonts w:ascii="Times New Roman" w:hAnsi="Times New Roman"/>
                <w:b/>
                <w:bCs/>
                <w:color w:val="000000"/>
                <w:sz w:val="16"/>
                <w:szCs w:val="16"/>
              </w:rPr>
              <w:t>О-</w:t>
            </w:r>
            <w:proofErr w:type="gramEnd"/>
            <w:r w:rsidRPr="00094AC6">
              <w:rPr>
                <w:rFonts w:ascii="Times New Roman" w:hAnsi="Times New Roman"/>
                <w:b/>
                <w:bCs/>
                <w:color w:val="000000"/>
                <w:sz w:val="16"/>
                <w:szCs w:val="16"/>
              </w:rPr>
              <w:t xml:space="preserve"> основной вид разрешенного</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r w:rsidRPr="00094AC6">
              <w:rPr>
                <w:rFonts w:ascii="Times New Roman" w:hAnsi="Times New Roman"/>
                <w:b/>
                <w:bCs/>
                <w:color w:val="000000"/>
                <w:sz w:val="16"/>
                <w:szCs w:val="16"/>
              </w:rPr>
              <w:t>Использования</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proofErr w:type="gramStart"/>
            <w:r w:rsidRPr="00094AC6">
              <w:rPr>
                <w:rFonts w:ascii="Times New Roman" w:hAnsi="Times New Roman"/>
                <w:b/>
                <w:bCs/>
                <w:color w:val="000000"/>
                <w:sz w:val="16"/>
                <w:szCs w:val="16"/>
              </w:rPr>
              <w:t>У-</w:t>
            </w:r>
            <w:proofErr w:type="gramEnd"/>
            <w:r w:rsidRPr="00094AC6">
              <w:rPr>
                <w:rFonts w:ascii="Times New Roman" w:hAnsi="Times New Roman"/>
                <w:b/>
                <w:bCs/>
                <w:color w:val="000000"/>
                <w:sz w:val="16"/>
                <w:szCs w:val="16"/>
              </w:rPr>
              <w:t xml:space="preserve"> условно разрешенный вид использования</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r w:rsidRPr="00094AC6">
              <w:rPr>
                <w:rFonts w:ascii="Times New Roman" w:hAnsi="Times New Roman"/>
                <w:b/>
                <w:bCs/>
                <w:color w:val="000000"/>
                <w:sz w:val="16"/>
                <w:szCs w:val="16"/>
              </w:rPr>
              <w:t>(4)</w:t>
            </w:r>
          </w:p>
        </w:tc>
      </w:tr>
      <w:tr w:rsidR="00751E1A" w:rsidRPr="003811F7" w:rsidTr="007217C4">
        <w:trPr>
          <w:trHeight w:val="2441"/>
        </w:trPr>
        <w:tc>
          <w:tcPr>
            <w:tcW w:w="726" w:type="pct"/>
            <w:vMerge/>
            <w:vAlign w:val="center"/>
          </w:tcPr>
          <w:p w:rsidR="00751E1A" w:rsidRPr="003811F7" w:rsidRDefault="00751E1A" w:rsidP="00751E1A">
            <w:pPr>
              <w:spacing w:line="240" w:lineRule="auto"/>
              <w:jc w:val="center"/>
              <w:rPr>
                <w:rFonts w:ascii="Times New Roman" w:hAnsi="Times New Roman"/>
                <w:b/>
                <w:bCs/>
                <w:color w:val="000000"/>
                <w:sz w:val="16"/>
                <w:szCs w:val="16"/>
              </w:rPr>
            </w:pPr>
          </w:p>
        </w:tc>
        <w:tc>
          <w:tcPr>
            <w:tcW w:w="3300" w:type="pct"/>
            <w:vMerge/>
            <w:vAlign w:val="center"/>
          </w:tcPr>
          <w:p w:rsidR="00751E1A" w:rsidRPr="003811F7" w:rsidRDefault="00751E1A" w:rsidP="00751E1A">
            <w:pPr>
              <w:spacing w:line="240" w:lineRule="auto"/>
              <w:jc w:val="center"/>
              <w:rPr>
                <w:rFonts w:ascii="Times New Roman" w:hAnsi="Times New Roman"/>
                <w:b/>
                <w:bCs/>
                <w:color w:val="000000"/>
                <w:sz w:val="16"/>
                <w:szCs w:val="16"/>
              </w:rPr>
            </w:pPr>
          </w:p>
        </w:tc>
        <w:tc>
          <w:tcPr>
            <w:tcW w:w="528" w:type="pct"/>
            <w:vMerge/>
            <w:vAlign w:val="center"/>
          </w:tcPr>
          <w:p w:rsidR="00751E1A" w:rsidRPr="003811F7" w:rsidRDefault="00751E1A" w:rsidP="00751E1A">
            <w:pPr>
              <w:spacing w:line="240" w:lineRule="auto"/>
              <w:jc w:val="center"/>
              <w:rPr>
                <w:rFonts w:ascii="Times New Roman" w:hAnsi="Times New Roman"/>
                <w:b/>
                <w:bCs/>
                <w:color w:val="000000"/>
                <w:sz w:val="16"/>
                <w:szCs w:val="16"/>
              </w:rPr>
            </w:pPr>
          </w:p>
        </w:tc>
        <w:tc>
          <w:tcPr>
            <w:tcW w:w="446" w:type="pct"/>
            <w:vMerge/>
            <w:vAlign w:val="center"/>
          </w:tcPr>
          <w:p w:rsidR="00751E1A" w:rsidRPr="003811F7" w:rsidRDefault="00751E1A" w:rsidP="00751E1A">
            <w:pPr>
              <w:spacing w:line="240" w:lineRule="auto"/>
              <w:jc w:val="center"/>
              <w:rPr>
                <w:rFonts w:ascii="Times New Roman" w:hAnsi="Times New Roman"/>
                <w:b/>
                <w:bCs/>
                <w:color w:val="000000"/>
                <w:sz w:val="16"/>
                <w:szCs w:val="16"/>
              </w:rPr>
            </w:pPr>
          </w:p>
        </w:tc>
      </w:tr>
      <w:tr w:rsidR="00751E1A" w:rsidRPr="007217C4" w:rsidTr="007217C4">
        <w:trPr>
          <w:trHeight w:val="792"/>
        </w:trPr>
        <w:tc>
          <w:tcPr>
            <w:tcW w:w="726" w:type="pct"/>
            <w:vAlign w:val="center"/>
          </w:tcPr>
          <w:p w:rsidR="00751E1A" w:rsidRPr="007217C4" w:rsidRDefault="00751E1A" w:rsidP="00751E1A">
            <w:pPr>
              <w:spacing w:after="0" w:line="240" w:lineRule="auto"/>
              <w:ind w:left="29" w:right="107"/>
              <w:jc w:val="center"/>
              <w:rPr>
                <w:rFonts w:ascii="Times New Roman" w:hAnsi="Times New Roman"/>
                <w:sz w:val="16"/>
                <w:szCs w:val="16"/>
              </w:rPr>
            </w:pPr>
            <w:r w:rsidRPr="007217C4">
              <w:rPr>
                <w:rFonts w:ascii="Times New Roman" w:hAnsi="Times New Roman"/>
                <w:sz w:val="16"/>
                <w:szCs w:val="16"/>
              </w:rPr>
              <w:t>Коммунальное обслуживание</w:t>
            </w:r>
          </w:p>
        </w:tc>
        <w:tc>
          <w:tcPr>
            <w:tcW w:w="3300" w:type="pct"/>
            <w:vAlign w:val="center"/>
          </w:tcPr>
          <w:p w:rsidR="00751E1A" w:rsidRPr="007217C4" w:rsidRDefault="007217C4" w:rsidP="007217C4">
            <w:pPr>
              <w:spacing w:after="0" w:line="240" w:lineRule="auto"/>
              <w:ind w:right="107"/>
              <w:jc w:val="both"/>
              <w:rPr>
                <w:rFonts w:ascii="Times New Roman" w:hAnsi="Times New Roman"/>
                <w:sz w:val="16"/>
                <w:szCs w:val="16"/>
              </w:rPr>
            </w:pPr>
            <w:r>
              <w:rPr>
                <w:rFonts w:ascii="Times New Roman" w:hAnsi="Times New Roman"/>
                <w:sz w:val="16"/>
                <w:szCs w:val="16"/>
              </w:rPr>
              <w:t xml:space="preserve">      </w:t>
            </w:r>
            <w:r w:rsidR="00E90323" w:rsidRPr="007217C4">
              <w:rPr>
                <w:rFonts w:ascii="Times New Roman" w:hAnsi="Times New Roman"/>
                <w:sz w:val="16"/>
                <w:szCs w:val="16"/>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history="1">
              <w:r w:rsidR="00E90323" w:rsidRPr="007217C4">
                <w:rPr>
                  <w:rFonts w:ascii="Times New Roman" w:hAnsi="Times New Roman"/>
                  <w:color w:val="0000FF"/>
                  <w:sz w:val="16"/>
                  <w:szCs w:val="16"/>
                </w:rPr>
                <w:t>кодами 3.1.1</w:t>
              </w:r>
            </w:hyperlink>
            <w:r w:rsidR="00E90323" w:rsidRPr="007217C4">
              <w:rPr>
                <w:rFonts w:ascii="Times New Roman" w:hAnsi="Times New Roman"/>
                <w:sz w:val="16"/>
                <w:szCs w:val="16"/>
              </w:rPr>
              <w:t xml:space="preserve"> - </w:t>
            </w:r>
            <w:hyperlink w:anchor="P202" w:history="1">
              <w:r w:rsidR="00E90323" w:rsidRPr="007217C4">
                <w:rPr>
                  <w:rFonts w:ascii="Times New Roman" w:hAnsi="Times New Roman"/>
                  <w:color w:val="0000FF"/>
                  <w:sz w:val="16"/>
                  <w:szCs w:val="16"/>
                </w:rPr>
                <w:t>3.1.2</w:t>
              </w:r>
            </w:hyperlink>
          </w:p>
        </w:tc>
        <w:tc>
          <w:tcPr>
            <w:tcW w:w="528" w:type="pct"/>
            <w:vAlign w:val="center"/>
          </w:tcPr>
          <w:p w:rsidR="00751E1A" w:rsidRPr="007217C4" w:rsidRDefault="00751E1A" w:rsidP="00751E1A">
            <w:pPr>
              <w:spacing w:after="0" w:line="240" w:lineRule="auto"/>
              <w:ind w:left="29" w:right="107"/>
              <w:jc w:val="center"/>
              <w:rPr>
                <w:rFonts w:ascii="Times New Roman" w:hAnsi="Times New Roman"/>
                <w:sz w:val="16"/>
                <w:szCs w:val="16"/>
              </w:rPr>
            </w:pPr>
            <w:r w:rsidRPr="007217C4">
              <w:rPr>
                <w:rFonts w:ascii="Times New Roman" w:hAnsi="Times New Roman"/>
                <w:sz w:val="16"/>
                <w:szCs w:val="16"/>
              </w:rPr>
              <w:t>3.1</w:t>
            </w:r>
          </w:p>
        </w:tc>
        <w:tc>
          <w:tcPr>
            <w:tcW w:w="446" w:type="pct"/>
            <w:vAlign w:val="center"/>
          </w:tcPr>
          <w:p w:rsidR="00751E1A" w:rsidRPr="007217C4" w:rsidRDefault="00751E1A" w:rsidP="00751E1A">
            <w:pPr>
              <w:spacing w:after="0" w:line="240" w:lineRule="auto"/>
              <w:ind w:left="29" w:right="107"/>
              <w:jc w:val="center"/>
              <w:rPr>
                <w:rFonts w:ascii="Times New Roman" w:hAnsi="Times New Roman"/>
                <w:sz w:val="16"/>
                <w:szCs w:val="16"/>
              </w:rPr>
            </w:pPr>
            <w:r w:rsidRPr="007217C4">
              <w:rPr>
                <w:rFonts w:ascii="Times New Roman" w:hAnsi="Times New Roman"/>
                <w:sz w:val="16"/>
                <w:szCs w:val="16"/>
              </w:rPr>
              <w:t>У</w:t>
            </w:r>
          </w:p>
        </w:tc>
      </w:tr>
      <w:tr w:rsidR="00E90323" w:rsidRPr="007217C4" w:rsidTr="007217C4">
        <w:trPr>
          <w:trHeight w:val="1168"/>
        </w:trPr>
        <w:tc>
          <w:tcPr>
            <w:tcW w:w="726" w:type="pct"/>
          </w:tcPr>
          <w:p w:rsidR="00E90323" w:rsidRPr="007217C4" w:rsidRDefault="00E90323" w:rsidP="007217C4">
            <w:pPr>
              <w:pStyle w:val="ConsPlusNormal"/>
              <w:ind w:firstLine="0"/>
              <w:jc w:val="center"/>
              <w:rPr>
                <w:rFonts w:ascii="Times New Roman" w:hAnsi="Times New Roman" w:cs="Times New Roman"/>
                <w:sz w:val="16"/>
                <w:szCs w:val="16"/>
              </w:rPr>
            </w:pPr>
            <w:r w:rsidRPr="007217C4">
              <w:rPr>
                <w:rFonts w:ascii="Times New Roman" w:hAnsi="Times New Roman" w:cs="Times New Roman"/>
                <w:sz w:val="16"/>
                <w:szCs w:val="16"/>
              </w:rPr>
              <w:t>Предоставление коммунальных услуг</w:t>
            </w:r>
          </w:p>
        </w:tc>
        <w:tc>
          <w:tcPr>
            <w:tcW w:w="3300" w:type="pct"/>
          </w:tcPr>
          <w:p w:rsidR="00E90323" w:rsidRPr="007217C4" w:rsidRDefault="007217C4" w:rsidP="007217C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E90323" w:rsidRPr="007217C4">
              <w:rPr>
                <w:rFonts w:ascii="Times New Roman" w:hAnsi="Times New Roman" w:cs="Times New Roman"/>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528" w:type="pct"/>
          </w:tcPr>
          <w:p w:rsidR="007217C4" w:rsidRDefault="007217C4" w:rsidP="007217C4">
            <w:pPr>
              <w:pStyle w:val="ConsPlusNormal"/>
              <w:ind w:firstLine="0"/>
              <w:jc w:val="center"/>
              <w:rPr>
                <w:rFonts w:ascii="Times New Roman" w:hAnsi="Times New Roman" w:cs="Times New Roman"/>
                <w:sz w:val="16"/>
                <w:szCs w:val="16"/>
              </w:rPr>
            </w:pPr>
          </w:p>
          <w:p w:rsidR="007217C4" w:rsidRDefault="007217C4" w:rsidP="007217C4">
            <w:pPr>
              <w:pStyle w:val="ConsPlusNormal"/>
              <w:ind w:firstLine="0"/>
              <w:jc w:val="center"/>
              <w:rPr>
                <w:rFonts w:ascii="Times New Roman" w:hAnsi="Times New Roman" w:cs="Times New Roman"/>
                <w:sz w:val="16"/>
                <w:szCs w:val="16"/>
              </w:rPr>
            </w:pPr>
          </w:p>
          <w:p w:rsidR="007217C4" w:rsidRDefault="007217C4" w:rsidP="007217C4">
            <w:pPr>
              <w:pStyle w:val="ConsPlusNormal"/>
              <w:ind w:firstLine="0"/>
              <w:jc w:val="center"/>
              <w:rPr>
                <w:rFonts w:ascii="Times New Roman" w:hAnsi="Times New Roman" w:cs="Times New Roman"/>
                <w:sz w:val="16"/>
                <w:szCs w:val="16"/>
              </w:rPr>
            </w:pPr>
          </w:p>
          <w:p w:rsidR="00E90323" w:rsidRPr="007217C4" w:rsidRDefault="00E90323" w:rsidP="007217C4">
            <w:pPr>
              <w:pStyle w:val="ConsPlusNormal"/>
              <w:ind w:firstLine="0"/>
              <w:jc w:val="center"/>
              <w:rPr>
                <w:rFonts w:ascii="Times New Roman" w:hAnsi="Times New Roman" w:cs="Times New Roman"/>
                <w:sz w:val="16"/>
                <w:szCs w:val="16"/>
              </w:rPr>
            </w:pPr>
            <w:r w:rsidRPr="007217C4">
              <w:rPr>
                <w:rFonts w:ascii="Times New Roman" w:hAnsi="Times New Roman" w:cs="Times New Roman"/>
                <w:sz w:val="16"/>
                <w:szCs w:val="16"/>
              </w:rPr>
              <w:t>3.1.1</w:t>
            </w:r>
          </w:p>
        </w:tc>
        <w:tc>
          <w:tcPr>
            <w:tcW w:w="446" w:type="pct"/>
            <w:vAlign w:val="center"/>
          </w:tcPr>
          <w:p w:rsidR="00E90323" w:rsidRPr="007217C4" w:rsidRDefault="007217C4" w:rsidP="00751E1A">
            <w:pPr>
              <w:spacing w:after="0" w:line="240" w:lineRule="auto"/>
              <w:ind w:left="29" w:right="107"/>
              <w:jc w:val="center"/>
              <w:rPr>
                <w:rFonts w:ascii="Times New Roman" w:hAnsi="Times New Roman"/>
                <w:sz w:val="16"/>
                <w:szCs w:val="16"/>
              </w:rPr>
            </w:pPr>
            <w:r w:rsidRPr="007217C4">
              <w:rPr>
                <w:rFonts w:ascii="Times New Roman" w:hAnsi="Times New Roman"/>
                <w:sz w:val="16"/>
                <w:szCs w:val="16"/>
              </w:rPr>
              <w:t>У</w:t>
            </w:r>
          </w:p>
        </w:tc>
      </w:tr>
      <w:tr w:rsidR="00E90323" w:rsidRPr="007217C4" w:rsidTr="007217C4">
        <w:tblPrEx>
          <w:tblCellMar>
            <w:left w:w="0" w:type="dxa"/>
            <w:right w:w="0" w:type="dxa"/>
          </w:tblCellMar>
        </w:tblPrEx>
        <w:trPr>
          <w:trHeight w:val="509"/>
        </w:trPr>
        <w:tc>
          <w:tcPr>
            <w:tcW w:w="726" w:type="pct"/>
            <w:vAlign w:val="center"/>
          </w:tcPr>
          <w:p w:rsidR="00E90323" w:rsidRPr="007217C4" w:rsidRDefault="00E90323" w:rsidP="00751E1A">
            <w:pPr>
              <w:spacing w:after="0" w:line="240" w:lineRule="auto"/>
              <w:jc w:val="center"/>
              <w:rPr>
                <w:rFonts w:ascii="Times New Roman" w:hAnsi="Times New Roman"/>
                <w:sz w:val="16"/>
                <w:szCs w:val="16"/>
              </w:rPr>
            </w:pPr>
            <w:r w:rsidRPr="007217C4">
              <w:rPr>
                <w:rFonts w:ascii="Times New Roman" w:hAnsi="Times New Roman"/>
                <w:sz w:val="16"/>
                <w:szCs w:val="16"/>
              </w:rPr>
              <w:t>Культурное развитие</w:t>
            </w:r>
          </w:p>
        </w:tc>
        <w:tc>
          <w:tcPr>
            <w:tcW w:w="3300" w:type="pct"/>
          </w:tcPr>
          <w:p w:rsidR="00E90323" w:rsidRPr="007217C4" w:rsidRDefault="007217C4" w:rsidP="007217C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E90323" w:rsidRPr="007217C4">
              <w:rPr>
                <w:rFonts w:ascii="Times New Roman" w:hAnsi="Times New Roman" w:cs="Times New Roman"/>
                <w:sz w:val="16"/>
                <w:szCs w:val="16"/>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66" w:history="1">
              <w:r w:rsidR="00E90323" w:rsidRPr="007217C4">
                <w:rPr>
                  <w:rFonts w:ascii="Times New Roman" w:hAnsi="Times New Roman" w:cs="Times New Roman"/>
                  <w:color w:val="0000FF"/>
                  <w:sz w:val="16"/>
                  <w:szCs w:val="16"/>
                </w:rPr>
                <w:t>кодами 3.6.1</w:t>
              </w:r>
            </w:hyperlink>
            <w:r w:rsidR="00E90323" w:rsidRPr="007217C4">
              <w:rPr>
                <w:rFonts w:ascii="Times New Roman" w:hAnsi="Times New Roman" w:cs="Times New Roman"/>
                <w:sz w:val="16"/>
                <w:szCs w:val="16"/>
              </w:rPr>
              <w:t xml:space="preserve"> - </w:t>
            </w:r>
            <w:hyperlink w:anchor="P274" w:history="1">
              <w:r w:rsidR="00E90323" w:rsidRPr="007217C4">
                <w:rPr>
                  <w:rFonts w:ascii="Times New Roman" w:hAnsi="Times New Roman" w:cs="Times New Roman"/>
                  <w:color w:val="0000FF"/>
                  <w:sz w:val="16"/>
                  <w:szCs w:val="16"/>
                </w:rPr>
                <w:t>3.6.3</w:t>
              </w:r>
            </w:hyperlink>
          </w:p>
        </w:tc>
        <w:tc>
          <w:tcPr>
            <w:tcW w:w="528" w:type="pct"/>
            <w:vAlign w:val="center"/>
          </w:tcPr>
          <w:p w:rsidR="00E90323" w:rsidRPr="007217C4" w:rsidRDefault="00E90323" w:rsidP="00751E1A">
            <w:pPr>
              <w:spacing w:after="0" w:line="240" w:lineRule="auto"/>
              <w:jc w:val="center"/>
              <w:rPr>
                <w:rFonts w:ascii="Times New Roman" w:hAnsi="Times New Roman"/>
                <w:sz w:val="16"/>
                <w:szCs w:val="16"/>
              </w:rPr>
            </w:pPr>
            <w:r w:rsidRPr="007217C4">
              <w:rPr>
                <w:rFonts w:ascii="Times New Roman" w:hAnsi="Times New Roman"/>
                <w:sz w:val="16"/>
                <w:szCs w:val="16"/>
              </w:rPr>
              <w:t>3.6</w:t>
            </w:r>
          </w:p>
        </w:tc>
        <w:tc>
          <w:tcPr>
            <w:tcW w:w="446" w:type="pct"/>
            <w:vAlign w:val="center"/>
          </w:tcPr>
          <w:p w:rsidR="00E90323" w:rsidRPr="007217C4" w:rsidRDefault="00E90323" w:rsidP="00751E1A">
            <w:pPr>
              <w:spacing w:after="0" w:line="240" w:lineRule="auto"/>
              <w:jc w:val="center"/>
              <w:rPr>
                <w:rFonts w:ascii="Times New Roman" w:hAnsi="Times New Roman"/>
                <w:sz w:val="16"/>
                <w:szCs w:val="16"/>
              </w:rPr>
            </w:pPr>
            <w:r w:rsidRPr="007217C4">
              <w:rPr>
                <w:rFonts w:ascii="Times New Roman" w:hAnsi="Times New Roman"/>
                <w:sz w:val="16"/>
                <w:szCs w:val="16"/>
              </w:rPr>
              <w:t>У</w:t>
            </w:r>
          </w:p>
        </w:tc>
      </w:tr>
      <w:tr w:rsidR="00E90323" w:rsidRPr="007217C4" w:rsidTr="007217C4">
        <w:tblPrEx>
          <w:tblCellMar>
            <w:left w:w="0" w:type="dxa"/>
            <w:right w:w="0" w:type="dxa"/>
          </w:tblCellMar>
        </w:tblPrEx>
        <w:trPr>
          <w:trHeight w:val="389"/>
        </w:trPr>
        <w:tc>
          <w:tcPr>
            <w:tcW w:w="726" w:type="pct"/>
          </w:tcPr>
          <w:p w:rsidR="00E90323" w:rsidRPr="007217C4" w:rsidRDefault="00E90323" w:rsidP="007217C4">
            <w:pPr>
              <w:pStyle w:val="ConsPlusNormal"/>
              <w:ind w:firstLine="0"/>
              <w:jc w:val="center"/>
              <w:rPr>
                <w:rFonts w:ascii="Times New Roman" w:hAnsi="Times New Roman" w:cs="Times New Roman"/>
                <w:sz w:val="16"/>
                <w:szCs w:val="16"/>
              </w:rPr>
            </w:pPr>
            <w:r w:rsidRPr="007217C4">
              <w:rPr>
                <w:rFonts w:ascii="Times New Roman" w:hAnsi="Times New Roman" w:cs="Times New Roman"/>
                <w:sz w:val="16"/>
                <w:szCs w:val="16"/>
              </w:rPr>
              <w:t>Парки культуры и отдыха</w:t>
            </w:r>
          </w:p>
        </w:tc>
        <w:tc>
          <w:tcPr>
            <w:tcW w:w="3300" w:type="pct"/>
          </w:tcPr>
          <w:p w:rsidR="00E90323" w:rsidRPr="007217C4" w:rsidRDefault="007217C4" w:rsidP="007217C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E90323" w:rsidRPr="007217C4">
              <w:rPr>
                <w:rFonts w:ascii="Times New Roman" w:hAnsi="Times New Roman" w:cs="Times New Roman"/>
                <w:sz w:val="16"/>
                <w:szCs w:val="16"/>
              </w:rPr>
              <w:t>Размещение парков культуры и отдыха</w:t>
            </w:r>
          </w:p>
        </w:tc>
        <w:tc>
          <w:tcPr>
            <w:tcW w:w="528" w:type="pct"/>
          </w:tcPr>
          <w:p w:rsidR="00E90323" w:rsidRPr="007217C4" w:rsidRDefault="00E90323" w:rsidP="007217C4">
            <w:pPr>
              <w:pStyle w:val="ConsPlusNormal"/>
              <w:ind w:firstLine="0"/>
              <w:jc w:val="center"/>
              <w:rPr>
                <w:rFonts w:ascii="Times New Roman" w:hAnsi="Times New Roman" w:cs="Times New Roman"/>
                <w:sz w:val="16"/>
                <w:szCs w:val="16"/>
              </w:rPr>
            </w:pPr>
            <w:r w:rsidRPr="007217C4">
              <w:rPr>
                <w:rFonts w:ascii="Times New Roman" w:hAnsi="Times New Roman" w:cs="Times New Roman"/>
                <w:sz w:val="16"/>
                <w:szCs w:val="16"/>
              </w:rPr>
              <w:t>3.6.2</w:t>
            </w:r>
          </w:p>
        </w:tc>
        <w:tc>
          <w:tcPr>
            <w:tcW w:w="446" w:type="pct"/>
            <w:vAlign w:val="center"/>
          </w:tcPr>
          <w:p w:rsidR="00E90323" w:rsidRPr="007217C4" w:rsidRDefault="007217C4" w:rsidP="00751E1A">
            <w:pPr>
              <w:spacing w:after="0" w:line="240" w:lineRule="auto"/>
              <w:jc w:val="center"/>
              <w:rPr>
                <w:rFonts w:ascii="Times New Roman" w:hAnsi="Times New Roman"/>
                <w:sz w:val="16"/>
                <w:szCs w:val="16"/>
              </w:rPr>
            </w:pPr>
            <w:r w:rsidRPr="007217C4">
              <w:rPr>
                <w:rFonts w:ascii="Times New Roman" w:hAnsi="Times New Roman"/>
                <w:sz w:val="16"/>
                <w:szCs w:val="16"/>
              </w:rPr>
              <w:t>У</w:t>
            </w:r>
          </w:p>
        </w:tc>
      </w:tr>
      <w:tr w:rsidR="00E90323" w:rsidRPr="007217C4" w:rsidTr="007217C4">
        <w:trPr>
          <w:trHeight w:val="20"/>
        </w:trPr>
        <w:tc>
          <w:tcPr>
            <w:tcW w:w="726" w:type="pct"/>
            <w:vAlign w:val="center"/>
          </w:tcPr>
          <w:p w:rsidR="00E90323" w:rsidRPr="007217C4" w:rsidRDefault="00E90323" w:rsidP="00751E1A">
            <w:pPr>
              <w:spacing w:after="0" w:line="240" w:lineRule="auto"/>
              <w:jc w:val="center"/>
              <w:rPr>
                <w:rFonts w:ascii="Times New Roman" w:hAnsi="Times New Roman"/>
                <w:color w:val="000000"/>
                <w:sz w:val="16"/>
                <w:szCs w:val="16"/>
              </w:rPr>
            </w:pPr>
            <w:r w:rsidRPr="007217C4">
              <w:rPr>
                <w:rFonts w:ascii="Times New Roman" w:hAnsi="Times New Roman"/>
                <w:color w:val="000000"/>
                <w:sz w:val="16"/>
                <w:szCs w:val="16"/>
              </w:rPr>
              <w:t>Развлечения</w:t>
            </w:r>
          </w:p>
        </w:tc>
        <w:tc>
          <w:tcPr>
            <w:tcW w:w="3300" w:type="pct"/>
            <w:vAlign w:val="center"/>
          </w:tcPr>
          <w:p w:rsidR="00E90323" w:rsidRPr="007217C4" w:rsidRDefault="00E90323" w:rsidP="00751E1A">
            <w:pPr>
              <w:spacing w:after="0" w:line="240" w:lineRule="auto"/>
              <w:jc w:val="center"/>
              <w:rPr>
                <w:rFonts w:ascii="Times New Roman" w:hAnsi="Times New Roman"/>
                <w:color w:val="000000"/>
                <w:sz w:val="16"/>
                <w:szCs w:val="16"/>
              </w:rPr>
            </w:pPr>
            <w:r w:rsidRPr="007217C4">
              <w:rPr>
                <w:rFonts w:ascii="Times New Roman" w:hAnsi="Times New Roman"/>
                <w:sz w:val="16"/>
                <w:szCs w:val="16"/>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370" w:history="1">
              <w:r w:rsidRPr="007217C4">
                <w:rPr>
                  <w:rFonts w:ascii="Times New Roman" w:hAnsi="Times New Roman"/>
                  <w:color w:val="0000FF"/>
                  <w:sz w:val="16"/>
                  <w:szCs w:val="16"/>
                </w:rPr>
                <w:t>кодами 4.8.1</w:t>
              </w:r>
            </w:hyperlink>
            <w:r w:rsidRPr="007217C4">
              <w:rPr>
                <w:rFonts w:ascii="Times New Roman" w:hAnsi="Times New Roman"/>
                <w:sz w:val="16"/>
                <w:szCs w:val="16"/>
              </w:rPr>
              <w:t xml:space="preserve"> - </w:t>
            </w:r>
            <w:hyperlink w:anchor="P378" w:history="1">
              <w:r w:rsidRPr="007217C4">
                <w:rPr>
                  <w:rFonts w:ascii="Times New Roman" w:hAnsi="Times New Roman"/>
                  <w:color w:val="0000FF"/>
                  <w:sz w:val="16"/>
                  <w:szCs w:val="16"/>
                </w:rPr>
                <w:t>4.8.3</w:t>
              </w:r>
            </w:hyperlink>
          </w:p>
        </w:tc>
        <w:tc>
          <w:tcPr>
            <w:tcW w:w="528" w:type="pct"/>
            <w:vAlign w:val="center"/>
          </w:tcPr>
          <w:p w:rsidR="00E90323" w:rsidRPr="007217C4" w:rsidRDefault="00E90323" w:rsidP="00751E1A">
            <w:pPr>
              <w:spacing w:after="0" w:line="240" w:lineRule="auto"/>
              <w:jc w:val="center"/>
              <w:rPr>
                <w:rFonts w:ascii="Times New Roman" w:hAnsi="Times New Roman"/>
                <w:color w:val="000000"/>
                <w:sz w:val="16"/>
                <w:szCs w:val="16"/>
              </w:rPr>
            </w:pPr>
            <w:r w:rsidRPr="007217C4">
              <w:rPr>
                <w:rFonts w:ascii="Times New Roman" w:hAnsi="Times New Roman"/>
                <w:color w:val="000000"/>
                <w:sz w:val="16"/>
                <w:szCs w:val="16"/>
              </w:rPr>
              <w:t>4.8</w:t>
            </w:r>
          </w:p>
        </w:tc>
        <w:tc>
          <w:tcPr>
            <w:tcW w:w="446" w:type="pct"/>
            <w:vAlign w:val="center"/>
          </w:tcPr>
          <w:p w:rsidR="00E90323" w:rsidRPr="007217C4" w:rsidRDefault="00E90323" w:rsidP="00751E1A">
            <w:pPr>
              <w:spacing w:after="0" w:line="240" w:lineRule="auto"/>
              <w:jc w:val="center"/>
              <w:rPr>
                <w:rFonts w:ascii="Times New Roman" w:hAnsi="Times New Roman"/>
                <w:color w:val="000000"/>
                <w:sz w:val="16"/>
                <w:szCs w:val="16"/>
              </w:rPr>
            </w:pPr>
            <w:r w:rsidRPr="007217C4">
              <w:rPr>
                <w:rFonts w:ascii="Times New Roman" w:hAnsi="Times New Roman"/>
                <w:color w:val="000000"/>
                <w:sz w:val="16"/>
                <w:szCs w:val="16"/>
              </w:rPr>
              <w:t>О</w:t>
            </w:r>
          </w:p>
        </w:tc>
      </w:tr>
      <w:tr w:rsidR="00E90323" w:rsidRPr="007217C4" w:rsidTr="007217C4">
        <w:trPr>
          <w:trHeight w:val="20"/>
        </w:trPr>
        <w:tc>
          <w:tcPr>
            <w:tcW w:w="726" w:type="pct"/>
          </w:tcPr>
          <w:p w:rsidR="00E90323" w:rsidRPr="007217C4" w:rsidRDefault="00E90323" w:rsidP="007217C4">
            <w:pPr>
              <w:pStyle w:val="ConsPlusNormal"/>
              <w:ind w:firstLine="0"/>
              <w:jc w:val="center"/>
              <w:rPr>
                <w:rFonts w:ascii="Times New Roman" w:hAnsi="Times New Roman" w:cs="Times New Roman"/>
                <w:sz w:val="16"/>
                <w:szCs w:val="16"/>
              </w:rPr>
            </w:pPr>
            <w:r w:rsidRPr="007217C4">
              <w:rPr>
                <w:rFonts w:ascii="Times New Roman" w:hAnsi="Times New Roman" w:cs="Times New Roman"/>
                <w:sz w:val="16"/>
                <w:szCs w:val="16"/>
              </w:rPr>
              <w:t>Развлекательные мероприятия</w:t>
            </w:r>
          </w:p>
        </w:tc>
        <w:tc>
          <w:tcPr>
            <w:tcW w:w="3300" w:type="pct"/>
          </w:tcPr>
          <w:p w:rsidR="00E90323" w:rsidRPr="007217C4" w:rsidRDefault="007217C4" w:rsidP="007217C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E90323" w:rsidRPr="007217C4">
              <w:rPr>
                <w:rFonts w:ascii="Times New Roman" w:hAnsi="Times New Roman" w:cs="Times New Roman"/>
                <w:sz w:val="16"/>
                <w:szCs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528" w:type="pct"/>
          </w:tcPr>
          <w:p w:rsidR="007217C4" w:rsidRDefault="007217C4" w:rsidP="007217C4">
            <w:pPr>
              <w:pStyle w:val="ConsPlusNormal"/>
              <w:ind w:firstLine="0"/>
              <w:jc w:val="center"/>
              <w:rPr>
                <w:rFonts w:ascii="Times New Roman" w:hAnsi="Times New Roman" w:cs="Times New Roman"/>
                <w:sz w:val="16"/>
                <w:szCs w:val="16"/>
              </w:rPr>
            </w:pPr>
            <w:bookmarkStart w:id="169" w:name="P370"/>
            <w:bookmarkEnd w:id="169"/>
          </w:p>
          <w:p w:rsidR="00E90323" w:rsidRPr="007217C4" w:rsidRDefault="00E90323" w:rsidP="007217C4">
            <w:pPr>
              <w:pStyle w:val="ConsPlusNormal"/>
              <w:ind w:firstLine="0"/>
              <w:jc w:val="center"/>
              <w:rPr>
                <w:rFonts w:ascii="Times New Roman" w:hAnsi="Times New Roman" w:cs="Times New Roman"/>
                <w:sz w:val="16"/>
                <w:szCs w:val="16"/>
              </w:rPr>
            </w:pPr>
            <w:r w:rsidRPr="007217C4">
              <w:rPr>
                <w:rFonts w:ascii="Times New Roman" w:hAnsi="Times New Roman" w:cs="Times New Roman"/>
                <w:sz w:val="16"/>
                <w:szCs w:val="16"/>
              </w:rPr>
              <w:t>4.8.1</w:t>
            </w:r>
          </w:p>
        </w:tc>
        <w:tc>
          <w:tcPr>
            <w:tcW w:w="446" w:type="pct"/>
            <w:vAlign w:val="center"/>
          </w:tcPr>
          <w:p w:rsidR="00E90323" w:rsidRPr="007217C4" w:rsidRDefault="007217C4" w:rsidP="00751E1A">
            <w:pPr>
              <w:spacing w:after="0" w:line="240" w:lineRule="auto"/>
              <w:jc w:val="center"/>
              <w:rPr>
                <w:rFonts w:ascii="Times New Roman" w:hAnsi="Times New Roman"/>
                <w:color w:val="000000"/>
                <w:sz w:val="16"/>
                <w:szCs w:val="16"/>
              </w:rPr>
            </w:pPr>
            <w:r w:rsidRPr="007217C4">
              <w:rPr>
                <w:rFonts w:ascii="Times New Roman" w:hAnsi="Times New Roman"/>
                <w:color w:val="000000"/>
                <w:sz w:val="16"/>
                <w:szCs w:val="16"/>
              </w:rPr>
              <w:t>О</w:t>
            </w:r>
          </w:p>
        </w:tc>
      </w:tr>
      <w:tr w:rsidR="00934448" w:rsidRPr="007217C4" w:rsidTr="007217C4">
        <w:tblPrEx>
          <w:tblCellMar>
            <w:left w:w="0" w:type="dxa"/>
            <w:right w:w="0" w:type="dxa"/>
          </w:tblCellMar>
        </w:tblPrEx>
        <w:trPr>
          <w:trHeight w:val="1238"/>
        </w:trPr>
        <w:tc>
          <w:tcPr>
            <w:tcW w:w="726" w:type="pct"/>
            <w:vAlign w:val="center"/>
          </w:tcPr>
          <w:p w:rsidR="00934448" w:rsidRPr="007217C4" w:rsidRDefault="00934448" w:rsidP="00751E1A">
            <w:pPr>
              <w:spacing w:after="0" w:line="240" w:lineRule="auto"/>
              <w:jc w:val="center"/>
              <w:rPr>
                <w:rFonts w:ascii="Times New Roman" w:hAnsi="Times New Roman"/>
                <w:sz w:val="16"/>
                <w:szCs w:val="16"/>
              </w:rPr>
            </w:pPr>
            <w:r w:rsidRPr="007217C4">
              <w:rPr>
                <w:rFonts w:ascii="Times New Roman" w:hAnsi="Times New Roman"/>
                <w:sz w:val="16"/>
                <w:szCs w:val="16"/>
              </w:rPr>
              <w:t>Отдых (рекреация)</w:t>
            </w:r>
          </w:p>
        </w:tc>
        <w:tc>
          <w:tcPr>
            <w:tcW w:w="3300" w:type="pct"/>
            <w:vAlign w:val="center"/>
          </w:tcPr>
          <w:p w:rsidR="00934448" w:rsidRPr="007217C4" w:rsidRDefault="007217C4" w:rsidP="007217C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934448" w:rsidRPr="007217C4">
              <w:rPr>
                <w:rFonts w:ascii="Times New Roman" w:hAnsi="Times New Roman" w:cs="Times New Roman"/>
                <w:sz w:val="16"/>
                <w:szCs w:val="1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34448" w:rsidRPr="007217C4" w:rsidRDefault="007217C4" w:rsidP="007217C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934448" w:rsidRPr="007217C4">
              <w:rPr>
                <w:rFonts w:ascii="Times New Roman" w:hAnsi="Times New Roman" w:cs="Times New Roman"/>
                <w:sz w:val="16"/>
                <w:szCs w:val="16"/>
              </w:rPr>
              <w:t>создание и уход за городскими лесами, скверами, прудами, озерами, водохранилищами, пляжами, а также обустройство мест отдыха в них.</w:t>
            </w:r>
          </w:p>
          <w:p w:rsidR="00934448" w:rsidRPr="007217C4" w:rsidRDefault="007217C4" w:rsidP="007217C4">
            <w:pPr>
              <w:spacing w:after="0" w:line="240" w:lineRule="auto"/>
              <w:ind w:left="125"/>
              <w:jc w:val="both"/>
              <w:rPr>
                <w:rFonts w:ascii="Times New Roman" w:hAnsi="Times New Roman"/>
                <w:sz w:val="16"/>
                <w:szCs w:val="16"/>
              </w:rPr>
            </w:pPr>
            <w:r>
              <w:rPr>
                <w:rFonts w:ascii="Times New Roman" w:hAnsi="Times New Roman"/>
                <w:sz w:val="16"/>
                <w:szCs w:val="16"/>
              </w:rPr>
              <w:t xml:space="preserve">     </w:t>
            </w:r>
            <w:r w:rsidR="00934448" w:rsidRPr="007217C4">
              <w:rPr>
                <w:rFonts w:ascii="Times New Roman" w:hAnsi="Times New Roman"/>
                <w:sz w:val="16"/>
                <w:szCs w:val="16"/>
              </w:rPr>
              <w:t>Содержание данного вида разрешенного использования в</w:t>
            </w:r>
            <w:r>
              <w:rPr>
                <w:rFonts w:ascii="Times New Roman" w:hAnsi="Times New Roman"/>
                <w:sz w:val="16"/>
                <w:szCs w:val="16"/>
              </w:rPr>
              <w:t xml:space="preserve">ключает в себя содержание видов </w:t>
            </w:r>
            <w:r w:rsidR="00934448" w:rsidRPr="007217C4">
              <w:rPr>
                <w:rFonts w:ascii="Times New Roman" w:hAnsi="Times New Roman"/>
                <w:sz w:val="16"/>
                <w:szCs w:val="16"/>
              </w:rPr>
              <w:t xml:space="preserve">разрешенного использования с </w:t>
            </w:r>
            <w:hyperlink w:anchor="P414" w:history="1">
              <w:r w:rsidR="00934448" w:rsidRPr="007217C4">
                <w:rPr>
                  <w:rFonts w:ascii="Times New Roman" w:hAnsi="Times New Roman"/>
                  <w:color w:val="0000FF"/>
                  <w:sz w:val="16"/>
                  <w:szCs w:val="16"/>
                </w:rPr>
                <w:t>кодами 5.1</w:t>
              </w:r>
            </w:hyperlink>
            <w:r w:rsidR="00934448" w:rsidRPr="007217C4">
              <w:rPr>
                <w:rFonts w:ascii="Times New Roman" w:hAnsi="Times New Roman"/>
                <w:sz w:val="16"/>
                <w:szCs w:val="16"/>
              </w:rPr>
              <w:t xml:space="preserve"> - </w:t>
            </w:r>
            <w:hyperlink w:anchor="P461" w:history="1">
              <w:r w:rsidR="00934448" w:rsidRPr="007217C4">
                <w:rPr>
                  <w:rFonts w:ascii="Times New Roman" w:hAnsi="Times New Roman"/>
                  <w:color w:val="0000FF"/>
                  <w:sz w:val="16"/>
                  <w:szCs w:val="16"/>
                </w:rPr>
                <w:t>5.5</w:t>
              </w:r>
            </w:hyperlink>
          </w:p>
        </w:tc>
        <w:tc>
          <w:tcPr>
            <w:tcW w:w="528" w:type="pct"/>
            <w:vAlign w:val="center"/>
          </w:tcPr>
          <w:p w:rsidR="00934448" w:rsidRPr="007217C4" w:rsidRDefault="00934448" w:rsidP="00751E1A">
            <w:pPr>
              <w:spacing w:after="0" w:line="240" w:lineRule="auto"/>
              <w:jc w:val="center"/>
              <w:rPr>
                <w:rFonts w:ascii="Times New Roman" w:hAnsi="Times New Roman"/>
                <w:sz w:val="16"/>
                <w:szCs w:val="16"/>
              </w:rPr>
            </w:pPr>
            <w:r w:rsidRPr="007217C4">
              <w:rPr>
                <w:rFonts w:ascii="Times New Roman" w:hAnsi="Times New Roman"/>
                <w:sz w:val="16"/>
                <w:szCs w:val="16"/>
              </w:rPr>
              <w:t>5.0</w:t>
            </w:r>
          </w:p>
        </w:tc>
        <w:tc>
          <w:tcPr>
            <w:tcW w:w="446" w:type="pct"/>
            <w:vAlign w:val="center"/>
          </w:tcPr>
          <w:p w:rsidR="00934448" w:rsidRPr="007217C4" w:rsidRDefault="00934448" w:rsidP="00751E1A">
            <w:pPr>
              <w:spacing w:after="0" w:line="240" w:lineRule="auto"/>
              <w:jc w:val="center"/>
              <w:rPr>
                <w:rFonts w:ascii="Times New Roman" w:hAnsi="Times New Roman"/>
                <w:sz w:val="16"/>
                <w:szCs w:val="16"/>
              </w:rPr>
            </w:pPr>
            <w:r w:rsidRPr="007217C4">
              <w:rPr>
                <w:rFonts w:ascii="Times New Roman" w:hAnsi="Times New Roman"/>
                <w:sz w:val="16"/>
                <w:szCs w:val="16"/>
              </w:rPr>
              <w:t>О</w:t>
            </w:r>
          </w:p>
        </w:tc>
      </w:tr>
      <w:tr w:rsidR="00934448" w:rsidRPr="007217C4" w:rsidTr="007217C4">
        <w:trPr>
          <w:trHeight w:val="20"/>
        </w:trPr>
        <w:tc>
          <w:tcPr>
            <w:tcW w:w="726" w:type="pct"/>
            <w:vAlign w:val="center"/>
          </w:tcPr>
          <w:p w:rsidR="00934448" w:rsidRPr="007217C4" w:rsidRDefault="00934448" w:rsidP="00751E1A">
            <w:pPr>
              <w:spacing w:after="0" w:line="240" w:lineRule="auto"/>
              <w:jc w:val="center"/>
              <w:rPr>
                <w:rFonts w:ascii="Times New Roman" w:hAnsi="Times New Roman"/>
                <w:color w:val="000000"/>
                <w:sz w:val="16"/>
                <w:szCs w:val="16"/>
              </w:rPr>
            </w:pPr>
            <w:r w:rsidRPr="007217C4">
              <w:rPr>
                <w:rFonts w:ascii="Times New Roman" w:hAnsi="Times New Roman"/>
                <w:color w:val="000000"/>
                <w:sz w:val="16"/>
                <w:szCs w:val="16"/>
              </w:rPr>
              <w:t>Спорт</w:t>
            </w:r>
          </w:p>
        </w:tc>
        <w:tc>
          <w:tcPr>
            <w:tcW w:w="3300" w:type="pct"/>
          </w:tcPr>
          <w:p w:rsidR="00934448" w:rsidRPr="007217C4" w:rsidRDefault="007217C4" w:rsidP="007217C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934448" w:rsidRPr="007217C4">
              <w:rPr>
                <w:rFonts w:ascii="Times New Roman" w:hAnsi="Times New Roman" w:cs="Times New Roman"/>
                <w:sz w:val="16"/>
                <w:szCs w:val="16"/>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420" w:history="1">
              <w:r w:rsidR="00934448" w:rsidRPr="007217C4">
                <w:rPr>
                  <w:rFonts w:ascii="Times New Roman" w:hAnsi="Times New Roman" w:cs="Times New Roman"/>
                  <w:color w:val="0000FF"/>
                  <w:sz w:val="16"/>
                  <w:szCs w:val="16"/>
                </w:rPr>
                <w:t>кодами 5.1.1</w:t>
              </w:r>
            </w:hyperlink>
            <w:r w:rsidR="00934448" w:rsidRPr="007217C4">
              <w:rPr>
                <w:rFonts w:ascii="Times New Roman" w:hAnsi="Times New Roman" w:cs="Times New Roman"/>
                <w:sz w:val="16"/>
                <w:szCs w:val="16"/>
              </w:rPr>
              <w:t xml:space="preserve"> - </w:t>
            </w:r>
            <w:hyperlink w:anchor="P444" w:history="1">
              <w:r w:rsidR="00934448" w:rsidRPr="007217C4">
                <w:rPr>
                  <w:rFonts w:ascii="Times New Roman" w:hAnsi="Times New Roman" w:cs="Times New Roman"/>
                  <w:color w:val="0000FF"/>
                  <w:sz w:val="16"/>
                  <w:szCs w:val="16"/>
                </w:rPr>
                <w:t>5.1.7</w:t>
              </w:r>
            </w:hyperlink>
          </w:p>
        </w:tc>
        <w:tc>
          <w:tcPr>
            <w:tcW w:w="528" w:type="pct"/>
            <w:vAlign w:val="center"/>
          </w:tcPr>
          <w:p w:rsidR="00934448" w:rsidRPr="007217C4" w:rsidRDefault="00934448" w:rsidP="00751E1A">
            <w:pPr>
              <w:spacing w:after="0" w:line="240" w:lineRule="auto"/>
              <w:jc w:val="center"/>
              <w:rPr>
                <w:rFonts w:ascii="Times New Roman" w:hAnsi="Times New Roman"/>
                <w:color w:val="000000"/>
                <w:sz w:val="16"/>
                <w:szCs w:val="16"/>
              </w:rPr>
            </w:pPr>
            <w:r w:rsidRPr="007217C4">
              <w:rPr>
                <w:rFonts w:ascii="Times New Roman" w:hAnsi="Times New Roman"/>
                <w:color w:val="000000"/>
                <w:sz w:val="16"/>
                <w:szCs w:val="16"/>
              </w:rPr>
              <w:t>5.1</w:t>
            </w:r>
          </w:p>
        </w:tc>
        <w:tc>
          <w:tcPr>
            <w:tcW w:w="446" w:type="pct"/>
            <w:vAlign w:val="center"/>
          </w:tcPr>
          <w:p w:rsidR="00934448" w:rsidRPr="007217C4" w:rsidRDefault="00934448" w:rsidP="00751E1A">
            <w:pPr>
              <w:spacing w:after="0" w:line="240" w:lineRule="auto"/>
              <w:jc w:val="center"/>
              <w:rPr>
                <w:rFonts w:ascii="Times New Roman" w:hAnsi="Times New Roman"/>
                <w:color w:val="000000"/>
                <w:sz w:val="16"/>
                <w:szCs w:val="16"/>
              </w:rPr>
            </w:pPr>
            <w:r w:rsidRPr="007217C4">
              <w:rPr>
                <w:rFonts w:ascii="Times New Roman" w:hAnsi="Times New Roman"/>
                <w:color w:val="000000"/>
                <w:sz w:val="16"/>
                <w:szCs w:val="16"/>
              </w:rPr>
              <w:t>О</w:t>
            </w:r>
          </w:p>
        </w:tc>
      </w:tr>
      <w:tr w:rsidR="007217C4" w:rsidRPr="007217C4" w:rsidTr="002C11DD">
        <w:trPr>
          <w:trHeight w:val="20"/>
        </w:trPr>
        <w:tc>
          <w:tcPr>
            <w:tcW w:w="726" w:type="pct"/>
          </w:tcPr>
          <w:p w:rsidR="007217C4" w:rsidRPr="007217C4" w:rsidRDefault="007217C4" w:rsidP="007217C4">
            <w:pPr>
              <w:pStyle w:val="ConsPlusNormal"/>
              <w:ind w:firstLine="0"/>
              <w:jc w:val="center"/>
              <w:rPr>
                <w:rFonts w:ascii="Times New Roman" w:hAnsi="Times New Roman" w:cs="Times New Roman"/>
                <w:sz w:val="16"/>
                <w:szCs w:val="16"/>
              </w:rPr>
            </w:pPr>
            <w:r w:rsidRPr="007217C4">
              <w:rPr>
                <w:rFonts w:ascii="Times New Roman" w:hAnsi="Times New Roman" w:cs="Times New Roman"/>
                <w:sz w:val="16"/>
                <w:szCs w:val="16"/>
              </w:rPr>
              <w:t>Площадки для занятий спортом</w:t>
            </w:r>
          </w:p>
        </w:tc>
        <w:tc>
          <w:tcPr>
            <w:tcW w:w="3300" w:type="pct"/>
          </w:tcPr>
          <w:p w:rsidR="007217C4" w:rsidRPr="007217C4" w:rsidRDefault="007217C4" w:rsidP="007217C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7217C4">
              <w:rPr>
                <w:rFonts w:ascii="Times New Roman" w:hAnsi="Times New Roman" w:cs="Times New Roman"/>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28" w:type="pct"/>
          </w:tcPr>
          <w:p w:rsidR="007217C4" w:rsidRPr="007217C4" w:rsidRDefault="007217C4" w:rsidP="007217C4">
            <w:pPr>
              <w:pStyle w:val="ConsPlusNormal"/>
              <w:ind w:firstLine="0"/>
              <w:jc w:val="center"/>
              <w:rPr>
                <w:rFonts w:ascii="Times New Roman" w:hAnsi="Times New Roman" w:cs="Times New Roman"/>
                <w:sz w:val="16"/>
                <w:szCs w:val="16"/>
              </w:rPr>
            </w:pPr>
            <w:r w:rsidRPr="007217C4">
              <w:rPr>
                <w:rFonts w:ascii="Times New Roman" w:hAnsi="Times New Roman" w:cs="Times New Roman"/>
                <w:sz w:val="16"/>
                <w:szCs w:val="16"/>
              </w:rPr>
              <w:t>5.1.3</w:t>
            </w:r>
          </w:p>
        </w:tc>
        <w:tc>
          <w:tcPr>
            <w:tcW w:w="446" w:type="pct"/>
          </w:tcPr>
          <w:p w:rsidR="007217C4" w:rsidRDefault="007217C4" w:rsidP="007217C4">
            <w:pPr>
              <w:jc w:val="center"/>
            </w:pPr>
            <w:r w:rsidRPr="00482508">
              <w:rPr>
                <w:rFonts w:ascii="Times New Roman" w:hAnsi="Times New Roman"/>
                <w:color w:val="000000"/>
                <w:sz w:val="16"/>
                <w:szCs w:val="16"/>
              </w:rPr>
              <w:t>О</w:t>
            </w:r>
          </w:p>
        </w:tc>
      </w:tr>
      <w:tr w:rsidR="007217C4" w:rsidRPr="007217C4" w:rsidTr="002C11DD">
        <w:trPr>
          <w:trHeight w:val="20"/>
        </w:trPr>
        <w:tc>
          <w:tcPr>
            <w:tcW w:w="726" w:type="pct"/>
          </w:tcPr>
          <w:p w:rsidR="007217C4" w:rsidRPr="007217C4" w:rsidRDefault="007217C4" w:rsidP="007217C4">
            <w:pPr>
              <w:pStyle w:val="ConsPlusNormal"/>
              <w:ind w:firstLine="0"/>
              <w:jc w:val="center"/>
              <w:rPr>
                <w:rFonts w:ascii="Times New Roman" w:hAnsi="Times New Roman" w:cs="Times New Roman"/>
                <w:sz w:val="16"/>
                <w:szCs w:val="16"/>
              </w:rPr>
            </w:pPr>
            <w:r w:rsidRPr="007217C4">
              <w:rPr>
                <w:rFonts w:ascii="Times New Roman" w:hAnsi="Times New Roman" w:cs="Times New Roman"/>
                <w:sz w:val="16"/>
                <w:szCs w:val="16"/>
              </w:rPr>
              <w:t>Оборудованные площадки для занятий спортом</w:t>
            </w:r>
          </w:p>
        </w:tc>
        <w:tc>
          <w:tcPr>
            <w:tcW w:w="3300" w:type="pct"/>
          </w:tcPr>
          <w:p w:rsidR="007217C4" w:rsidRPr="007217C4" w:rsidRDefault="007217C4" w:rsidP="007217C4">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7217C4">
              <w:rPr>
                <w:rFonts w:ascii="Times New Roman" w:hAnsi="Times New Roman" w:cs="Times New Roman"/>
                <w:sz w:val="16"/>
                <w:szCs w:val="16"/>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528" w:type="pct"/>
          </w:tcPr>
          <w:p w:rsidR="007217C4" w:rsidRDefault="007217C4" w:rsidP="007217C4">
            <w:pPr>
              <w:pStyle w:val="ConsPlusNormal"/>
              <w:ind w:firstLine="0"/>
              <w:jc w:val="center"/>
              <w:rPr>
                <w:rFonts w:ascii="Times New Roman" w:hAnsi="Times New Roman" w:cs="Times New Roman"/>
                <w:sz w:val="16"/>
                <w:szCs w:val="16"/>
              </w:rPr>
            </w:pPr>
          </w:p>
          <w:p w:rsidR="007217C4" w:rsidRPr="007217C4" w:rsidRDefault="007217C4" w:rsidP="007217C4">
            <w:pPr>
              <w:pStyle w:val="ConsPlusNormal"/>
              <w:ind w:firstLine="0"/>
              <w:jc w:val="center"/>
              <w:rPr>
                <w:rFonts w:ascii="Times New Roman" w:hAnsi="Times New Roman" w:cs="Times New Roman"/>
                <w:sz w:val="16"/>
                <w:szCs w:val="16"/>
              </w:rPr>
            </w:pPr>
            <w:r w:rsidRPr="007217C4">
              <w:rPr>
                <w:rFonts w:ascii="Times New Roman" w:hAnsi="Times New Roman" w:cs="Times New Roman"/>
                <w:sz w:val="16"/>
                <w:szCs w:val="16"/>
              </w:rPr>
              <w:t>5.1.4</w:t>
            </w:r>
          </w:p>
        </w:tc>
        <w:tc>
          <w:tcPr>
            <w:tcW w:w="446" w:type="pct"/>
          </w:tcPr>
          <w:p w:rsidR="007217C4" w:rsidRDefault="007217C4" w:rsidP="007217C4">
            <w:pPr>
              <w:jc w:val="center"/>
            </w:pPr>
            <w:r w:rsidRPr="00482508">
              <w:rPr>
                <w:rFonts w:ascii="Times New Roman" w:hAnsi="Times New Roman"/>
                <w:color w:val="000000"/>
                <w:sz w:val="16"/>
                <w:szCs w:val="16"/>
              </w:rPr>
              <w:t>О</w:t>
            </w:r>
          </w:p>
        </w:tc>
      </w:tr>
      <w:tr w:rsidR="003B0882" w:rsidRPr="007217C4" w:rsidTr="00721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26" w:type="pct"/>
            <w:tcBorders>
              <w:top w:val="single" w:sz="4" w:space="0" w:color="auto"/>
              <w:left w:val="single" w:sz="4" w:space="0" w:color="auto"/>
              <w:bottom w:val="single" w:sz="4" w:space="0" w:color="auto"/>
              <w:right w:val="single" w:sz="4" w:space="0" w:color="auto"/>
            </w:tcBorders>
            <w:vAlign w:val="center"/>
          </w:tcPr>
          <w:p w:rsidR="003B0882" w:rsidRPr="007217C4" w:rsidRDefault="003B0882" w:rsidP="00751E1A">
            <w:pPr>
              <w:spacing w:after="0" w:line="240" w:lineRule="auto"/>
              <w:jc w:val="center"/>
              <w:rPr>
                <w:rFonts w:ascii="Times New Roman" w:hAnsi="Times New Roman"/>
                <w:sz w:val="16"/>
                <w:szCs w:val="16"/>
              </w:rPr>
            </w:pPr>
            <w:r w:rsidRPr="007217C4">
              <w:rPr>
                <w:rFonts w:ascii="Times New Roman" w:hAnsi="Times New Roman"/>
                <w:sz w:val="16"/>
                <w:szCs w:val="16"/>
              </w:rPr>
              <w:t>Земельные участки (территории) общего пользования</w:t>
            </w:r>
          </w:p>
        </w:tc>
        <w:tc>
          <w:tcPr>
            <w:tcW w:w="3300" w:type="pct"/>
            <w:tcBorders>
              <w:top w:val="single" w:sz="4" w:space="0" w:color="auto"/>
              <w:left w:val="nil"/>
              <w:bottom w:val="single" w:sz="4" w:space="0" w:color="auto"/>
              <w:right w:val="single" w:sz="4" w:space="0" w:color="auto"/>
            </w:tcBorders>
          </w:tcPr>
          <w:p w:rsidR="003B0882" w:rsidRPr="007217C4" w:rsidRDefault="00583EDF" w:rsidP="00583ED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B0882" w:rsidRPr="007217C4">
              <w:rPr>
                <w:rFonts w:ascii="Times New Roman" w:hAnsi="Times New Roman" w:cs="Times New Roman"/>
                <w:sz w:val="16"/>
                <w:szCs w:val="16"/>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history="1">
              <w:r w:rsidR="003B0882" w:rsidRPr="007217C4">
                <w:rPr>
                  <w:rFonts w:ascii="Times New Roman" w:hAnsi="Times New Roman" w:cs="Times New Roman"/>
                  <w:color w:val="0000FF"/>
                  <w:sz w:val="16"/>
                  <w:szCs w:val="16"/>
                </w:rPr>
                <w:t>кодами 12.0.1</w:t>
              </w:r>
            </w:hyperlink>
            <w:r w:rsidR="003B0882" w:rsidRPr="007217C4">
              <w:rPr>
                <w:rFonts w:ascii="Times New Roman" w:hAnsi="Times New Roman" w:cs="Times New Roman"/>
                <w:sz w:val="16"/>
                <w:szCs w:val="16"/>
              </w:rPr>
              <w:t xml:space="preserve"> - </w:t>
            </w:r>
            <w:hyperlink w:anchor="P668" w:history="1">
              <w:r w:rsidR="003B0882" w:rsidRPr="007217C4">
                <w:rPr>
                  <w:rFonts w:ascii="Times New Roman" w:hAnsi="Times New Roman" w:cs="Times New Roman"/>
                  <w:color w:val="0000FF"/>
                  <w:sz w:val="16"/>
                  <w:szCs w:val="16"/>
                </w:rPr>
                <w:t>12.0.2</w:t>
              </w:r>
            </w:hyperlink>
          </w:p>
        </w:tc>
        <w:tc>
          <w:tcPr>
            <w:tcW w:w="528" w:type="pct"/>
            <w:tcBorders>
              <w:top w:val="single" w:sz="4" w:space="0" w:color="auto"/>
              <w:left w:val="nil"/>
              <w:bottom w:val="single" w:sz="4" w:space="0" w:color="auto"/>
              <w:right w:val="single" w:sz="4" w:space="0" w:color="auto"/>
            </w:tcBorders>
            <w:vAlign w:val="center"/>
          </w:tcPr>
          <w:p w:rsidR="003B0882" w:rsidRPr="007217C4" w:rsidRDefault="003B0882" w:rsidP="00751E1A">
            <w:pPr>
              <w:spacing w:after="0" w:line="240" w:lineRule="auto"/>
              <w:jc w:val="center"/>
              <w:rPr>
                <w:rFonts w:ascii="Times New Roman" w:hAnsi="Times New Roman"/>
                <w:sz w:val="16"/>
                <w:szCs w:val="16"/>
              </w:rPr>
            </w:pPr>
            <w:r w:rsidRPr="007217C4">
              <w:rPr>
                <w:rFonts w:ascii="Times New Roman" w:hAnsi="Times New Roman"/>
                <w:sz w:val="16"/>
                <w:szCs w:val="16"/>
              </w:rPr>
              <w:t>12.0</w:t>
            </w:r>
          </w:p>
        </w:tc>
        <w:tc>
          <w:tcPr>
            <w:tcW w:w="446" w:type="pct"/>
            <w:tcBorders>
              <w:top w:val="single" w:sz="4" w:space="0" w:color="auto"/>
              <w:left w:val="nil"/>
              <w:bottom w:val="single" w:sz="4" w:space="0" w:color="auto"/>
              <w:right w:val="single" w:sz="4" w:space="0" w:color="auto"/>
            </w:tcBorders>
            <w:vAlign w:val="center"/>
          </w:tcPr>
          <w:p w:rsidR="003B0882" w:rsidRPr="007217C4" w:rsidRDefault="003B0882" w:rsidP="00751E1A">
            <w:pPr>
              <w:spacing w:after="0" w:line="240" w:lineRule="auto"/>
              <w:jc w:val="center"/>
              <w:rPr>
                <w:rFonts w:ascii="Times New Roman" w:hAnsi="Times New Roman"/>
                <w:sz w:val="16"/>
                <w:szCs w:val="16"/>
              </w:rPr>
            </w:pPr>
            <w:r w:rsidRPr="007217C4">
              <w:rPr>
                <w:rFonts w:ascii="Times New Roman" w:hAnsi="Times New Roman"/>
                <w:color w:val="000000"/>
                <w:sz w:val="16"/>
                <w:szCs w:val="16"/>
              </w:rPr>
              <w:t>О</w:t>
            </w:r>
          </w:p>
        </w:tc>
      </w:tr>
      <w:tr w:rsidR="003B0882" w:rsidRPr="007217C4" w:rsidTr="00721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26" w:type="pct"/>
            <w:tcBorders>
              <w:top w:val="single" w:sz="4" w:space="0" w:color="auto"/>
              <w:left w:val="single" w:sz="4" w:space="0" w:color="auto"/>
              <w:bottom w:val="single" w:sz="4" w:space="0" w:color="auto"/>
              <w:right w:val="single" w:sz="4" w:space="0" w:color="auto"/>
            </w:tcBorders>
          </w:tcPr>
          <w:p w:rsidR="003B0882" w:rsidRPr="007217C4" w:rsidRDefault="003B0882" w:rsidP="00583EDF">
            <w:pPr>
              <w:pStyle w:val="ConsPlusNormal"/>
              <w:ind w:firstLine="0"/>
              <w:jc w:val="center"/>
              <w:rPr>
                <w:rFonts w:ascii="Times New Roman" w:hAnsi="Times New Roman" w:cs="Times New Roman"/>
                <w:sz w:val="16"/>
                <w:szCs w:val="16"/>
              </w:rPr>
            </w:pPr>
            <w:r w:rsidRPr="007217C4">
              <w:rPr>
                <w:rFonts w:ascii="Times New Roman" w:hAnsi="Times New Roman" w:cs="Times New Roman"/>
                <w:sz w:val="16"/>
                <w:szCs w:val="16"/>
              </w:rPr>
              <w:t>Благоустройство территории</w:t>
            </w:r>
          </w:p>
        </w:tc>
        <w:tc>
          <w:tcPr>
            <w:tcW w:w="3300" w:type="pct"/>
            <w:tcBorders>
              <w:top w:val="single" w:sz="4" w:space="0" w:color="auto"/>
              <w:left w:val="nil"/>
              <w:bottom w:val="single" w:sz="4" w:space="0" w:color="auto"/>
              <w:right w:val="single" w:sz="4" w:space="0" w:color="auto"/>
            </w:tcBorders>
          </w:tcPr>
          <w:p w:rsidR="003B0882" w:rsidRPr="007217C4" w:rsidRDefault="003B0882" w:rsidP="0003457C">
            <w:pPr>
              <w:pStyle w:val="ConsPlusNormal"/>
              <w:jc w:val="both"/>
              <w:rPr>
                <w:rFonts w:ascii="Times New Roman" w:hAnsi="Times New Roman" w:cs="Times New Roman"/>
                <w:sz w:val="16"/>
                <w:szCs w:val="16"/>
              </w:rPr>
            </w:pPr>
            <w:r w:rsidRPr="007217C4">
              <w:rPr>
                <w:rFonts w:ascii="Times New Roman" w:hAnsi="Times New Roman" w:cs="Times New Roman"/>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28" w:type="pct"/>
            <w:tcBorders>
              <w:top w:val="single" w:sz="4" w:space="0" w:color="auto"/>
              <w:left w:val="nil"/>
              <w:bottom w:val="single" w:sz="4" w:space="0" w:color="auto"/>
              <w:right w:val="single" w:sz="4" w:space="0" w:color="auto"/>
            </w:tcBorders>
          </w:tcPr>
          <w:p w:rsidR="00583EDF" w:rsidRDefault="00583EDF" w:rsidP="00583EDF">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 xml:space="preserve"> </w:t>
            </w:r>
          </w:p>
          <w:p w:rsidR="003B0882" w:rsidRPr="007217C4" w:rsidRDefault="003B0882" w:rsidP="00583EDF">
            <w:pPr>
              <w:pStyle w:val="ConsPlusNormal"/>
              <w:ind w:firstLine="0"/>
              <w:jc w:val="center"/>
              <w:rPr>
                <w:rFonts w:ascii="Times New Roman" w:hAnsi="Times New Roman" w:cs="Times New Roman"/>
                <w:sz w:val="16"/>
                <w:szCs w:val="16"/>
              </w:rPr>
            </w:pPr>
            <w:r w:rsidRPr="007217C4">
              <w:rPr>
                <w:rFonts w:ascii="Times New Roman" w:hAnsi="Times New Roman" w:cs="Times New Roman"/>
                <w:sz w:val="16"/>
                <w:szCs w:val="16"/>
              </w:rPr>
              <w:t>12.0.2</w:t>
            </w:r>
          </w:p>
        </w:tc>
        <w:tc>
          <w:tcPr>
            <w:tcW w:w="446" w:type="pct"/>
            <w:tcBorders>
              <w:top w:val="single" w:sz="4" w:space="0" w:color="auto"/>
              <w:left w:val="nil"/>
              <w:bottom w:val="single" w:sz="4" w:space="0" w:color="auto"/>
              <w:right w:val="single" w:sz="4" w:space="0" w:color="auto"/>
            </w:tcBorders>
            <w:vAlign w:val="center"/>
          </w:tcPr>
          <w:p w:rsidR="003B0882" w:rsidRPr="007217C4" w:rsidRDefault="00583EDF" w:rsidP="00751E1A">
            <w:pPr>
              <w:spacing w:after="0" w:line="240" w:lineRule="auto"/>
              <w:jc w:val="center"/>
              <w:rPr>
                <w:rFonts w:ascii="Times New Roman" w:hAnsi="Times New Roman"/>
                <w:color w:val="000000"/>
                <w:sz w:val="16"/>
                <w:szCs w:val="16"/>
              </w:rPr>
            </w:pPr>
            <w:r w:rsidRPr="007217C4">
              <w:rPr>
                <w:rFonts w:ascii="Times New Roman" w:hAnsi="Times New Roman"/>
                <w:color w:val="000000"/>
                <w:sz w:val="16"/>
                <w:szCs w:val="16"/>
              </w:rPr>
              <w:t>О</w:t>
            </w:r>
          </w:p>
        </w:tc>
      </w:tr>
      <w:tr w:rsidR="00934448" w:rsidRPr="007217C4" w:rsidTr="00721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26" w:type="pct"/>
            <w:tcBorders>
              <w:top w:val="single" w:sz="4" w:space="0" w:color="auto"/>
              <w:left w:val="single" w:sz="4" w:space="0" w:color="auto"/>
              <w:bottom w:val="single" w:sz="4" w:space="0" w:color="auto"/>
              <w:right w:val="single" w:sz="4" w:space="0" w:color="auto"/>
            </w:tcBorders>
            <w:vAlign w:val="center"/>
          </w:tcPr>
          <w:p w:rsidR="00934448" w:rsidRPr="007217C4" w:rsidRDefault="00934448" w:rsidP="00751E1A">
            <w:pPr>
              <w:spacing w:after="0" w:line="240" w:lineRule="auto"/>
              <w:jc w:val="center"/>
              <w:rPr>
                <w:rFonts w:ascii="Times New Roman" w:hAnsi="Times New Roman"/>
                <w:sz w:val="16"/>
                <w:szCs w:val="16"/>
              </w:rPr>
            </w:pPr>
            <w:r w:rsidRPr="007217C4">
              <w:rPr>
                <w:rFonts w:ascii="Times New Roman" w:hAnsi="Times New Roman"/>
                <w:sz w:val="16"/>
                <w:szCs w:val="16"/>
              </w:rPr>
              <w:t>Запас</w:t>
            </w:r>
          </w:p>
        </w:tc>
        <w:tc>
          <w:tcPr>
            <w:tcW w:w="3300" w:type="pct"/>
            <w:tcBorders>
              <w:top w:val="single" w:sz="4" w:space="0" w:color="auto"/>
              <w:left w:val="nil"/>
              <w:bottom w:val="single" w:sz="4" w:space="0" w:color="auto"/>
              <w:right w:val="single" w:sz="4" w:space="0" w:color="auto"/>
            </w:tcBorders>
            <w:vAlign w:val="center"/>
          </w:tcPr>
          <w:p w:rsidR="00934448" w:rsidRPr="007217C4" w:rsidRDefault="00934448" w:rsidP="00751E1A">
            <w:pPr>
              <w:spacing w:after="0" w:line="240" w:lineRule="auto"/>
              <w:jc w:val="center"/>
              <w:rPr>
                <w:rFonts w:ascii="Times New Roman" w:hAnsi="Times New Roman"/>
                <w:sz w:val="16"/>
                <w:szCs w:val="16"/>
              </w:rPr>
            </w:pPr>
            <w:r w:rsidRPr="007217C4">
              <w:rPr>
                <w:rFonts w:ascii="Times New Roman" w:hAnsi="Times New Roman"/>
                <w:sz w:val="16"/>
                <w:szCs w:val="16"/>
              </w:rPr>
              <w:t>Отсутствие хозяйственной деятельности</w:t>
            </w:r>
          </w:p>
        </w:tc>
        <w:tc>
          <w:tcPr>
            <w:tcW w:w="528" w:type="pct"/>
            <w:tcBorders>
              <w:top w:val="single" w:sz="4" w:space="0" w:color="auto"/>
              <w:left w:val="nil"/>
              <w:bottom w:val="single" w:sz="4" w:space="0" w:color="auto"/>
              <w:right w:val="single" w:sz="4" w:space="0" w:color="auto"/>
            </w:tcBorders>
            <w:vAlign w:val="center"/>
          </w:tcPr>
          <w:p w:rsidR="00934448" w:rsidRPr="007217C4" w:rsidRDefault="00934448" w:rsidP="00751E1A">
            <w:pPr>
              <w:spacing w:after="0" w:line="240" w:lineRule="auto"/>
              <w:jc w:val="center"/>
              <w:rPr>
                <w:rFonts w:ascii="Times New Roman" w:hAnsi="Times New Roman"/>
                <w:sz w:val="16"/>
                <w:szCs w:val="16"/>
              </w:rPr>
            </w:pPr>
            <w:r w:rsidRPr="007217C4">
              <w:rPr>
                <w:rFonts w:ascii="Times New Roman" w:hAnsi="Times New Roman"/>
                <w:sz w:val="16"/>
                <w:szCs w:val="16"/>
              </w:rPr>
              <w:t>12.3</w:t>
            </w:r>
          </w:p>
        </w:tc>
        <w:tc>
          <w:tcPr>
            <w:tcW w:w="446" w:type="pct"/>
            <w:tcBorders>
              <w:top w:val="single" w:sz="4" w:space="0" w:color="auto"/>
              <w:left w:val="nil"/>
              <w:bottom w:val="single" w:sz="4" w:space="0" w:color="auto"/>
              <w:right w:val="single" w:sz="4" w:space="0" w:color="auto"/>
            </w:tcBorders>
            <w:vAlign w:val="center"/>
          </w:tcPr>
          <w:p w:rsidR="00934448" w:rsidRPr="007217C4" w:rsidRDefault="00934448" w:rsidP="00751E1A">
            <w:pPr>
              <w:widowControl w:val="0"/>
              <w:tabs>
                <w:tab w:val="left" w:pos="5545"/>
              </w:tabs>
              <w:spacing w:after="0" w:line="240" w:lineRule="auto"/>
              <w:ind w:left="31"/>
              <w:jc w:val="center"/>
              <w:rPr>
                <w:rFonts w:ascii="Times New Roman" w:hAnsi="Times New Roman"/>
                <w:color w:val="000000"/>
                <w:sz w:val="16"/>
                <w:szCs w:val="16"/>
              </w:rPr>
            </w:pPr>
            <w:r w:rsidRPr="007217C4">
              <w:rPr>
                <w:rFonts w:ascii="Times New Roman" w:hAnsi="Times New Roman"/>
                <w:color w:val="000000"/>
                <w:sz w:val="16"/>
                <w:szCs w:val="16"/>
              </w:rPr>
              <w:t>В</w:t>
            </w:r>
          </w:p>
        </w:tc>
      </w:tr>
    </w:tbl>
    <w:p w:rsidR="00751E1A" w:rsidRDefault="00751E1A" w:rsidP="00751E1A">
      <w:pPr>
        <w:suppressAutoHyphens/>
        <w:spacing w:line="240" w:lineRule="auto"/>
        <w:jc w:val="both"/>
        <w:rPr>
          <w:rFonts w:ascii="Times New Roman" w:hAnsi="Times New Roman"/>
          <w:sz w:val="24"/>
          <w:szCs w:val="24"/>
        </w:rPr>
      </w:pPr>
    </w:p>
    <w:p w:rsidR="00751E1A" w:rsidRPr="00974396" w:rsidRDefault="00751E1A" w:rsidP="00751E1A">
      <w:pPr>
        <w:widowControl w:val="0"/>
        <w:spacing w:after="0" w:line="240" w:lineRule="auto"/>
        <w:ind w:firstLine="709"/>
        <w:jc w:val="both"/>
        <w:rPr>
          <w:rFonts w:ascii="Times New Roman" w:hAnsi="Times New Roman"/>
          <w:b/>
          <w:sz w:val="24"/>
          <w:szCs w:val="24"/>
        </w:rPr>
      </w:pPr>
      <w:r>
        <w:rPr>
          <w:rFonts w:ascii="Times New Roman" w:hAnsi="Times New Roman"/>
          <w:b/>
          <w:sz w:val="24"/>
          <w:szCs w:val="24"/>
        </w:rPr>
        <w:t>9.1</w:t>
      </w:r>
      <w:r w:rsidRPr="00785E7F">
        <w:rPr>
          <w:rFonts w:ascii="Times New Roman" w:hAnsi="Times New Roman"/>
          <w:b/>
          <w:sz w:val="24"/>
          <w:szCs w:val="24"/>
        </w:rPr>
        <w:t>2</w:t>
      </w:r>
      <w:r w:rsidRPr="00974396">
        <w:rPr>
          <w:rFonts w:ascii="Times New Roman" w:hAnsi="Times New Roman"/>
          <w:b/>
          <w:sz w:val="24"/>
          <w:szCs w:val="24"/>
        </w:rPr>
        <w:t>.</w:t>
      </w:r>
      <w:r>
        <w:rPr>
          <w:rFonts w:ascii="Times New Roman" w:hAnsi="Times New Roman"/>
          <w:b/>
          <w:sz w:val="24"/>
          <w:szCs w:val="24"/>
        </w:rPr>
        <w:t>3</w:t>
      </w:r>
      <w:r w:rsidRPr="00974396">
        <w:rPr>
          <w:rFonts w:ascii="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 xml:space="preserve">1) предельные (минимальные и (или) максимальные) размеры земельных участков, в том числе их площадь – </w:t>
      </w:r>
      <w:r w:rsidRPr="00A0022E">
        <w:rPr>
          <w:rFonts w:ascii="Times New Roman" w:hAnsi="Times New Roman"/>
          <w:b/>
          <w:sz w:val="24"/>
          <w:szCs w:val="24"/>
        </w:rPr>
        <w:t>не устанавливаются</w:t>
      </w:r>
      <w:r w:rsidRPr="00791306">
        <w:rPr>
          <w:rFonts w:ascii="Times New Roman" w:hAnsi="Times New Roman"/>
          <w:sz w:val="24"/>
          <w:szCs w:val="24"/>
        </w:rPr>
        <w:t xml:space="preserve">; </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 xml:space="preserve">2) минимальные отступы от границ земельных участков в целях определения мест </w:t>
      </w:r>
      <w:r w:rsidRPr="00791306">
        <w:rPr>
          <w:rFonts w:ascii="Times New Roman" w:hAnsi="Times New Roman"/>
          <w:sz w:val="24"/>
          <w:szCs w:val="24"/>
        </w:rPr>
        <w:lastRenderedPageBreak/>
        <w:t xml:space="preserve">допустимого размещения зданий, строений, сооружений, за пределами которых запрещено строительство зданий, строений, сооружений – </w:t>
      </w:r>
      <w:r w:rsidRPr="00A0022E">
        <w:rPr>
          <w:rFonts w:ascii="Times New Roman" w:hAnsi="Times New Roman"/>
          <w:b/>
          <w:sz w:val="24"/>
          <w:szCs w:val="24"/>
        </w:rPr>
        <w:t>не устанавливаются</w:t>
      </w:r>
      <w:r w:rsidRPr="00791306">
        <w:rPr>
          <w:rFonts w:ascii="Times New Roman" w:hAnsi="Times New Roman"/>
          <w:sz w:val="24"/>
          <w:szCs w:val="24"/>
        </w:rPr>
        <w:t>;</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3) предельное количество этажей или предельную высоту зданий, строений, сооружений – не устанавливаются;</w:t>
      </w:r>
    </w:p>
    <w:p w:rsidR="00751E1A"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устанавливаются.</w:t>
      </w:r>
    </w:p>
    <w:p w:rsidR="00751E1A" w:rsidRPr="00791306" w:rsidRDefault="00751E1A" w:rsidP="00751E1A">
      <w:pPr>
        <w:widowControl w:val="0"/>
        <w:spacing w:after="0" w:line="240" w:lineRule="auto"/>
        <w:ind w:firstLine="709"/>
        <w:jc w:val="both"/>
        <w:rPr>
          <w:rFonts w:ascii="Times New Roman" w:hAnsi="Times New Roman"/>
          <w:sz w:val="24"/>
          <w:szCs w:val="24"/>
        </w:rPr>
      </w:pPr>
    </w:p>
    <w:p w:rsidR="00751E1A" w:rsidRPr="007273F5" w:rsidRDefault="00751E1A" w:rsidP="00751E1A">
      <w:pPr>
        <w:widowControl w:val="0"/>
        <w:suppressAutoHyphens/>
        <w:spacing w:after="0" w:line="240" w:lineRule="auto"/>
        <w:ind w:firstLine="709"/>
        <w:jc w:val="both"/>
        <w:rPr>
          <w:rFonts w:ascii="Times New Roman" w:hAnsi="Times New Roman"/>
          <w:b/>
          <w:sz w:val="24"/>
          <w:szCs w:val="24"/>
        </w:rPr>
      </w:pPr>
      <w:r w:rsidRPr="007273F5">
        <w:rPr>
          <w:rFonts w:ascii="Times New Roman" w:hAnsi="Times New Roman"/>
          <w:b/>
          <w:sz w:val="24"/>
          <w:szCs w:val="24"/>
        </w:rPr>
        <w:t>9.1</w:t>
      </w:r>
      <w:r w:rsidRPr="00785E7F">
        <w:rPr>
          <w:rFonts w:ascii="Times New Roman" w:hAnsi="Times New Roman"/>
          <w:b/>
          <w:sz w:val="24"/>
          <w:szCs w:val="24"/>
        </w:rPr>
        <w:t>2</w:t>
      </w:r>
      <w:r w:rsidRPr="007273F5">
        <w:rPr>
          <w:rFonts w:ascii="Times New Roman" w:hAnsi="Times New Roman"/>
          <w:b/>
          <w:sz w:val="24"/>
          <w:szCs w:val="24"/>
        </w:rPr>
        <w:t>.4. Ограничения использования для данной территориальной зоны установлены Главой 10 настоящих Правил.</w:t>
      </w:r>
    </w:p>
    <w:p w:rsidR="00751E1A" w:rsidRPr="00AC7E68" w:rsidRDefault="00751E1A" w:rsidP="00751E1A">
      <w:pPr>
        <w:widowControl w:val="0"/>
        <w:spacing w:line="240" w:lineRule="auto"/>
        <w:ind w:firstLine="709"/>
        <w:jc w:val="both"/>
        <w:rPr>
          <w:rFonts w:ascii="Times New Roman" w:hAnsi="Times New Roman"/>
          <w:color w:val="FF0000"/>
          <w:sz w:val="24"/>
          <w:szCs w:val="24"/>
        </w:rPr>
      </w:pPr>
    </w:p>
    <w:p w:rsidR="00751E1A" w:rsidRPr="001C46F9" w:rsidRDefault="00751E1A" w:rsidP="00751E1A">
      <w:pPr>
        <w:pStyle w:val="a3"/>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70" w:name="_Toc501544809"/>
      <w:bookmarkStart w:id="171" w:name="_Toc514935413"/>
      <w:r>
        <w:rPr>
          <w:rFonts w:ascii="Times New Roman" w:hAnsi="Times New Roman"/>
          <w:b/>
          <w:sz w:val="24"/>
          <w:szCs w:val="24"/>
        </w:rPr>
        <w:t>Статья 9.1</w:t>
      </w:r>
      <w:r w:rsidRPr="00785E7F">
        <w:rPr>
          <w:rFonts w:ascii="Times New Roman" w:hAnsi="Times New Roman"/>
          <w:b/>
          <w:sz w:val="24"/>
          <w:szCs w:val="24"/>
        </w:rPr>
        <w:t>3</w:t>
      </w:r>
      <w:r>
        <w:rPr>
          <w:rFonts w:ascii="Times New Roman" w:hAnsi="Times New Roman"/>
          <w:b/>
          <w:sz w:val="24"/>
          <w:szCs w:val="24"/>
        </w:rPr>
        <w:t xml:space="preserve">. </w:t>
      </w:r>
      <w:r w:rsidRPr="001C46F9">
        <w:rPr>
          <w:rFonts w:ascii="Times New Roman" w:hAnsi="Times New Roman"/>
          <w:b/>
          <w:sz w:val="24"/>
          <w:szCs w:val="24"/>
        </w:rPr>
        <w:t>Градостроительный регламент зоны природных территорий</w:t>
      </w:r>
      <w:bookmarkEnd w:id="170"/>
      <w:bookmarkEnd w:id="171"/>
    </w:p>
    <w:p w:rsidR="00751E1A" w:rsidRPr="004A74BB" w:rsidRDefault="00751E1A" w:rsidP="00751E1A">
      <w:pPr>
        <w:widowControl w:val="0"/>
        <w:suppressAutoHyphens/>
        <w:spacing w:line="240" w:lineRule="auto"/>
        <w:ind w:firstLine="709"/>
        <w:jc w:val="both"/>
        <w:rPr>
          <w:rFonts w:ascii="Times New Roman" w:hAnsi="Times New Roman"/>
          <w:sz w:val="24"/>
          <w:szCs w:val="24"/>
        </w:rPr>
      </w:pPr>
      <w:r w:rsidRPr="004A74BB">
        <w:rPr>
          <w:rFonts w:ascii="Times New Roman" w:hAnsi="Times New Roman"/>
          <w:sz w:val="24"/>
          <w:szCs w:val="24"/>
        </w:rPr>
        <w:t>Код обозначения зоны - Р-</w:t>
      </w:r>
      <w:r>
        <w:rPr>
          <w:rFonts w:ascii="Times New Roman" w:hAnsi="Times New Roman"/>
          <w:sz w:val="24"/>
          <w:szCs w:val="24"/>
        </w:rPr>
        <w:t>2</w:t>
      </w:r>
      <w:r w:rsidRPr="004A74BB">
        <w:rPr>
          <w:rFonts w:ascii="Times New Roman" w:hAnsi="Times New Roman"/>
          <w:sz w:val="24"/>
          <w:szCs w:val="24"/>
        </w:rPr>
        <w:t>.</w:t>
      </w:r>
    </w:p>
    <w:p w:rsidR="00751E1A" w:rsidRPr="004A74BB" w:rsidRDefault="00751E1A" w:rsidP="00751E1A">
      <w:pPr>
        <w:widowControl w:val="0"/>
        <w:suppressAutoHyphens/>
        <w:spacing w:after="0" w:line="240" w:lineRule="auto"/>
        <w:ind w:firstLine="709"/>
        <w:jc w:val="both"/>
        <w:rPr>
          <w:rFonts w:ascii="Times New Roman" w:hAnsi="Times New Roman"/>
          <w:sz w:val="24"/>
          <w:szCs w:val="24"/>
        </w:rPr>
      </w:pPr>
      <w:r>
        <w:rPr>
          <w:rFonts w:ascii="Times New Roman" w:hAnsi="Times New Roman"/>
          <w:sz w:val="24"/>
          <w:szCs w:val="24"/>
        </w:rPr>
        <w:t>9.1</w:t>
      </w:r>
      <w:r w:rsidRPr="00785E7F">
        <w:rPr>
          <w:rFonts w:ascii="Times New Roman" w:hAnsi="Times New Roman"/>
          <w:sz w:val="24"/>
          <w:szCs w:val="24"/>
        </w:rPr>
        <w:t>3</w:t>
      </w:r>
      <w:r>
        <w:rPr>
          <w:rFonts w:ascii="Times New Roman" w:hAnsi="Times New Roman"/>
          <w:sz w:val="24"/>
          <w:szCs w:val="24"/>
        </w:rPr>
        <w:t>.1</w:t>
      </w:r>
      <w:r w:rsidRPr="004A74BB">
        <w:rPr>
          <w:rFonts w:ascii="Times New Roman" w:hAnsi="Times New Roman"/>
          <w:sz w:val="24"/>
          <w:szCs w:val="24"/>
        </w:rPr>
        <w:t>. Цели выделения зоны:</w:t>
      </w:r>
    </w:p>
    <w:p w:rsidR="00751E1A" w:rsidRPr="001C46F9" w:rsidRDefault="00751E1A" w:rsidP="00751E1A">
      <w:pPr>
        <w:pStyle w:val="a3"/>
        <w:widowControl w:val="0"/>
        <w:numPr>
          <w:ilvl w:val="0"/>
          <w:numId w:val="22"/>
        </w:numPr>
        <w:suppressAutoHyphens/>
        <w:spacing w:after="0" w:line="240" w:lineRule="auto"/>
        <w:ind w:left="0" w:firstLine="709"/>
        <w:jc w:val="both"/>
        <w:rPr>
          <w:rFonts w:ascii="Times New Roman" w:hAnsi="Times New Roman"/>
          <w:sz w:val="24"/>
          <w:szCs w:val="24"/>
        </w:rPr>
      </w:pPr>
      <w:r w:rsidRPr="001C46F9">
        <w:rPr>
          <w:rFonts w:ascii="Times New Roman" w:hAnsi="Times New Roman"/>
          <w:sz w:val="24"/>
          <w:szCs w:val="24"/>
        </w:rPr>
        <w:t>сохранение существующего природного ландшафта, зеленых массивов, создание на этих условиях комфорта посещения лесных территорий;</w:t>
      </w:r>
    </w:p>
    <w:p w:rsidR="00751E1A" w:rsidRPr="001C46F9" w:rsidRDefault="00751E1A" w:rsidP="00751E1A">
      <w:pPr>
        <w:pStyle w:val="a3"/>
        <w:widowControl w:val="0"/>
        <w:numPr>
          <w:ilvl w:val="0"/>
          <w:numId w:val="22"/>
        </w:numPr>
        <w:suppressAutoHyphens/>
        <w:spacing w:after="0" w:line="240" w:lineRule="auto"/>
        <w:ind w:left="0" w:firstLine="709"/>
        <w:jc w:val="both"/>
        <w:rPr>
          <w:rFonts w:ascii="Times New Roman" w:hAnsi="Times New Roman"/>
          <w:sz w:val="24"/>
          <w:szCs w:val="24"/>
        </w:rPr>
      </w:pPr>
      <w:r w:rsidRPr="001C46F9">
        <w:rPr>
          <w:rFonts w:ascii="Times New Roman" w:hAnsi="Times New Roman"/>
          <w:sz w:val="24"/>
          <w:szCs w:val="24"/>
        </w:rPr>
        <w:t>обустройство территории для отдыха населения.</w:t>
      </w:r>
    </w:p>
    <w:p w:rsidR="00751E1A" w:rsidRPr="004A74BB" w:rsidRDefault="00751E1A" w:rsidP="00751E1A">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9.1</w:t>
      </w:r>
      <w:r w:rsidRPr="00785E7F">
        <w:rPr>
          <w:rFonts w:ascii="Times New Roman" w:hAnsi="Times New Roman"/>
          <w:sz w:val="24"/>
          <w:szCs w:val="24"/>
        </w:rPr>
        <w:t>3</w:t>
      </w:r>
      <w:r>
        <w:rPr>
          <w:rFonts w:ascii="Times New Roman" w:hAnsi="Times New Roman"/>
          <w:sz w:val="24"/>
          <w:szCs w:val="24"/>
        </w:rPr>
        <w:t>.2</w:t>
      </w:r>
      <w:r w:rsidRPr="004A74BB">
        <w:rPr>
          <w:rFonts w:ascii="Times New Roman" w:hAnsi="Times New Roman"/>
          <w:sz w:val="24"/>
          <w:szCs w:val="24"/>
        </w:rPr>
        <w:t xml:space="preserve">.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зоны </w:t>
      </w:r>
      <w:r>
        <w:rPr>
          <w:rFonts w:ascii="Times New Roman" w:hAnsi="Times New Roman"/>
          <w:sz w:val="24"/>
          <w:szCs w:val="24"/>
        </w:rPr>
        <w:t>«</w:t>
      </w:r>
      <w:r w:rsidRPr="004A74BB">
        <w:rPr>
          <w:rFonts w:ascii="Times New Roman" w:hAnsi="Times New Roman"/>
          <w:sz w:val="24"/>
          <w:szCs w:val="24"/>
        </w:rPr>
        <w:t>Р-</w:t>
      </w:r>
      <w:r>
        <w:rPr>
          <w:rFonts w:ascii="Times New Roman" w:hAnsi="Times New Roman"/>
          <w:sz w:val="24"/>
          <w:szCs w:val="24"/>
        </w:rPr>
        <w:t>2»</w:t>
      </w:r>
      <w:r w:rsidRPr="004A74BB">
        <w:rPr>
          <w:rFonts w:ascii="Times New Roman" w:hAnsi="Times New Roman"/>
          <w:sz w:val="24"/>
          <w:szCs w:val="24"/>
        </w:rPr>
        <w:t>, только в случае, если указанные участки не входят в границы территорий общего пользования, выделенных красными линиями.</w:t>
      </w:r>
    </w:p>
    <w:p w:rsidR="00751E1A" w:rsidRDefault="00751E1A" w:rsidP="00751E1A">
      <w:pPr>
        <w:pStyle w:val="af6"/>
        <w:keepNext/>
        <w:suppressAutoHyphens/>
        <w:ind w:right="266"/>
      </w:pPr>
      <w:r>
        <w:t xml:space="preserve">Таблица 10 – </w:t>
      </w:r>
      <w:r w:rsidRPr="008C7613">
        <w:t>Основные и условно разрешенные виды использования  земельных участков и объектов капитального строительства зоны Р-2</w:t>
      </w:r>
    </w:p>
    <w:tbl>
      <w:tblPr>
        <w:tblW w:w="522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98"/>
        <w:gridCol w:w="7131"/>
        <w:gridCol w:w="1118"/>
        <w:gridCol w:w="943"/>
      </w:tblGrid>
      <w:tr w:rsidR="00751E1A" w:rsidRPr="003811F7" w:rsidTr="00583EDF">
        <w:trPr>
          <w:trHeight w:val="384"/>
        </w:trPr>
        <w:tc>
          <w:tcPr>
            <w:tcW w:w="660" w:type="pct"/>
            <w:vMerge w:val="restart"/>
            <w:vAlign w:val="center"/>
          </w:tcPr>
          <w:p w:rsidR="00751E1A" w:rsidRPr="00094AC6" w:rsidRDefault="00751E1A" w:rsidP="00751E1A">
            <w:pPr>
              <w:keepNext/>
              <w:widowControl w:val="0"/>
              <w:tabs>
                <w:tab w:val="left" w:pos="5545"/>
              </w:tabs>
              <w:spacing w:line="240" w:lineRule="auto"/>
              <w:ind w:left="31"/>
              <w:jc w:val="center"/>
              <w:rPr>
                <w:rFonts w:ascii="Times New Roman" w:hAnsi="Times New Roman"/>
                <w:b/>
                <w:bCs/>
                <w:color w:val="000000"/>
                <w:sz w:val="16"/>
                <w:szCs w:val="16"/>
              </w:rPr>
            </w:pPr>
            <w:r w:rsidRPr="00094AC6">
              <w:rPr>
                <w:rFonts w:ascii="Times New Roman" w:hAnsi="Times New Roman"/>
                <w:b/>
                <w:bCs/>
                <w:color w:val="000000"/>
                <w:sz w:val="16"/>
                <w:szCs w:val="16"/>
              </w:rPr>
              <w:t>Наименование вида разрешенного использования земельного участка (1)</w:t>
            </w:r>
          </w:p>
        </w:tc>
        <w:tc>
          <w:tcPr>
            <w:tcW w:w="3367" w:type="pct"/>
            <w:vMerge w:val="restart"/>
            <w:vAlign w:val="center"/>
          </w:tcPr>
          <w:p w:rsidR="00751E1A" w:rsidRPr="00094AC6" w:rsidRDefault="00751E1A" w:rsidP="00751E1A">
            <w:pPr>
              <w:keepNext/>
              <w:widowControl w:val="0"/>
              <w:tabs>
                <w:tab w:val="left" w:pos="5545"/>
              </w:tabs>
              <w:spacing w:line="240" w:lineRule="auto"/>
              <w:ind w:left="29" w:right="107"/>
              <w:jc w:val="center"/>
              <w:rPr>
                <w:rFonts w:ascii="Times New Roman" w:hAnsi="Times New Roman"/>
                <w:b/>
                <w:bCs/>
                <w:color w:val="000000"/>
                <w:sz w:val="16"/>
                <w:szCs w:val="16"/>
              </w:rPr>
            </w:pPr>
            <w:r w:rsidRPr="00094AC6">
              <w:rPr>
                <w:rFonts w:ascii="Times New Roman" w:hAnsi="Times New Roman"/>
                <w:b/>
                <w:bCs/>
                <w:color w:val="000000"/>
                <w:sz w:val="16"/>
                <w:szCs w:val="16"/>
              </w:rPr>
              <w:t>Описание вида разрешенного использования земельного участка (2)</w:t>
            </w:r>
          </w:p>
        </w:tc>
        <w:tc>
          <w:tcPr>
            <w:tcW w:w="528" w:type="pct"/>
            <w:vMerge w:val="restart"/>
            <w:vAlign w:val="center"/>
          </w:tcPr>
          <w:p w:rsidR="00751E1A" w:rsidRPr="00094AC6" w:rsidRDefault="00751E1A" w:rsidP="00751E1A">
            <w:pPr>
              <w:keepNext/>
              <w:widowControl w:val="0"/>
              <w:tabs>
                <w:tab w:val="left" w:pos="5545"/>
              </w:tabs>
              <w:spacing w:after="0" w:line="240" w:lineRule="auto"/>
              <w:ind w:left="28"/>
              <w:jc w:val="center"/>
              <w:rPr>
                <w:rFonts w:ascii="Times New Roman" w:hAnsi="Times New Roman"/>
                <w:b/>
                <w:bCs/>
                <w:color w:val="000000"/>
                <w:sz w:val="16"/>
                <w:szCs w:val="16"/>
              </w:rPr>
            </w:pPr>
            <w:r w:rsidRPr="00094AC6">
              <w:rPr>
                <w:rFonts w:ascii="Times New Roman" w:hAnsi="Times New Roman"/>
                <w:b/>
                <w:bCs/>
                <w:color w:val="000000"/>
                <w:sz w:val="16"/>
                <w:szCs w:val="16"/>
              </w:rPr>
              <w:t>Код (числовое обозначение) вида разрешенного использования земельного участка (3)</w:t>
            </w:r>
          </w:p>
        </w:tc>
        <w:tc>
          <w:tcPr>
            <w:tcW w:w="445" w:type="pct"/>
            <w:vMerge w:val="restart"/>
            <w:textDirection w:val="btLr"/>
            <w:vAlign w:val="center"/>
          </w:tcPr>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r w:rsidRPr="00094AC6">
              <w:rPr>
                <w:rFonts w:ascii="Times New Roman" w:hAnsi="Times New Roman"/>
                <w:b/>
                <w:bCs/>
                <w:color w:val="000000"/>
                <w:sz w:val="16"/>
                <w:szCs w:val="16"/>
              </w:rPr>
              <w:t>Вид разрешенного использования земельного участка</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proofErr w:type="gramStart"/>
            <w:r w:rsidRPr="00094AC6">
              <w:rPr>
                <w:rFonts w:ascii="Times New Roman" w:hAnsi="Times New Roman"/>
                <w:b/>
                <w:bCs/>
                <w:color w:val="000000"/>
                <w:sz w:val="16"/>
                <w:szCs w:val="16"/>
              </w:rPr>
              <w:t>О-</w:t>
            </w:r>
            <w:proofErr w:type="gramEnd"/>
            <w:r w:rsidRPr="00094AC6">
              <w:rPr>
                <w:rFonts w:ascii="Times New Roman" w:hAnsi="Times New Roman"/>
                <w:b/>
                <w:bCs/>
                <w:color w:val="000000"/>
                <w:sz w:val="16"/>
                <w:szCs w:val="16"/>
              </w:rPr>
              <w:t xml:space="preserve"> основной вид разрешенного</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r w:rsidRPr="00094AC6">
              <w:rPr>
                <w:rFonts w:ascii="Times New Roman" w:hAnsi="Times New Roman"/>
                <w:b/>
                <w:bCs/>
                <w:color w:val="000000"/>
                <w:sz w:val="16"/>
                <w:szCs w:val="16"/>
              </w:rPr>
              <w:t>Использования</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proofErr w:type="gramStart"/>
            <w:r w:rsidRPr="00094AC6">
              <w:rPr>
                <w:rFonts w:ascii="Times New Roman" w:hAnsi="Times New Roman"/>
                <w:b/>
                <w:bCs/>
                <w:color w:val="000000"/>
                <w:sz w:val="16"/>
                <w:szCs w:val="16"/>
              </w:rPr>
              <w:t>У-</w:t>
            </w:r>
            <w:proofErr w:type="gramEnd"/>
            <w:r w:rsidRPr="00094AC6">
              <w:rPr>
                <w:rFonts w:ascii="Times New Roman" w:hAnsi="Times New Roman"/>
                <w:b/>
                <w:bCs/>
                <w:color w:val="000000"/>
                <w:sz w:val="16"/>
                <w:szCs w:val="16"/>
              </w:rPr>
              <w:t xml:space="preserve"> условно разрешенный вид использования</w:t>
            </w:r>
          </w:p>
          <w:p w:rsidR="00751E1A" w:rsidRPr="00094AC6" w:rsidRDefault="00751E1A" w:rsidP="00751E1A">
            <w:pPr>
              <w:keepNext/>
              <w:widowControl w:val="0"/>
              <w:tabs>
                <w:tab w:val="left" w:pos="5545"/>
              </w:tabs>
              <w:spacing w:after="0" w:line="240" w:lineRule="auto"/>
              <w:ind w:left="28" w:right="113"/>
              <w:jc w:val="center"/>
              <w:rPr>
                <w:rFonts w:ascii="Times New Roman" w:hAnsi="Times New Roman"/>
                <w:b/>
                <w:bCs/>
                <w:color w:val="000000"/>
                <w:sz w:val="16"/>
                <w:szCs w:val="16"/>
              </w:rPr>
            </w:pPr>
            <w:r w:rsidRPr="00094AC6">
              <w:rPr>
                <w:rFonts w:ascii="Times New Roman" w:hAnsi="Times New Roman"/>
                <w:b/>
                <w:bCs/>
                <w:color w:val="000000"/>
                <w:sz w:val="16"/>
                <w:szCs w:val="16"/>
              </w:rPr>
              <w:t>(4)</w:t>
            </w:r>
          </w:p>
        </w:tc>
      </w:tr>
      <w:tr w:rsidR="00751E1A" w:rsidRPr="003811F7" w:rsidTr="00583EDF">
        <w:trPr>
          <w:trHeight w:val="2415"/>
        </w:trPr>
        <w:tc>
          <w:tcPr>
            <w:tcW w:w="660" w:type="pct"/>
            <w:vMerge/>
            <w:vAlign w:val="center"/>
          </w:tcPr>
          <w:p w:rsidR="00751E1A" w:rsidRPr="003811F7" w:rsidRDefault="00751E1A" w:rsidP="00751E1A">
            <w:pPr>
              <w:spacing w:line="240" w:lineRule="auto"/>
              <w:jc w:val="center"/>
              <w:rPr>
                <w:rFonts w:ascii="Times New Roman" w:hAnsi="Times New Roman"/>
                <w:b/>
                <w:bCs/>
                <w:color w:val="000000"/>
                <w:sz w:val="16"/>
                <w:szCs w:val="16"/>
              </w:rPr>
            </w:pPr>
          </w:p>
        </w:tc>
        <w:tc>
          <w:tcPr>
            <w:tcW w:w="3367" w:type="pct"/>
            <w:vMerge/>
            <w:vAlign w:val="center"/>
          </w:tcPr>
          <w:p w:rsidR="00751E1A" w:rsidRPr="003811F7" w:rsidRDefault="00751E1A" w:rsidP="00751E1A">
            <w:pPr>
              <w:spacing w:line="240" w:lineRule="auto"/>
              <w:jc w:val="center"/>
              <w:rPr>
                <w:rFonts w:ascii="Times New Roman" w:hAnsi="Times New Roman"/>
                <w:b/>
                <w:bCs/>
                <w:color w:val="000000"/>
                <w:sz w:val="16"/>
                <w:szCs w:val="16"/>
              </w:rPr>
            </w:pPr>
          </w:p>
        </w:tc>
        <w:tc>
          <w:tcPr>
            <w:tcW w:w="528" w:type="pct"/>
            <w:vMerge/>
            <w:vAlign w:val="center"/>
          </w:tcPr>
          <w:p w:rsidR="00751E1A" w:rsidRPr="003811F7" w:rsidRDefault="00751E1A" w:rsidP="00751E1A">
            <w:pPr>
              <w:spacing w:line="240" w:lineRule="auto"/>
              <w:jc w:val="center"/>
              <w:rPr>
                <w:rFonts w:ascii="Times New Roman" w:hAnsi="Times New Roman"/>
                <w:b/>
                <w:bCs/>
                <w:color w:val="000000"/>
                <w:sz w:val="16"/>
                <w:szCs w:val="16"/>
              </w:rPr>
            </w:pPr>
          </w:p>
        </w:tc>
        <w:tc>
          <w:tcPr>
            <w:tcW w:w="445" w:type="pct"/>
            <w:vMerge/>
            <w:vAlign w:val="center"/>
          </w:tcPr>
          <w:p w:rsidR="00751E1A" w:rsidRPr="003811F7" w:rsidRDefault="00751E1A" w:rsidP="00751E1A">
            <w:pPr>
              <w:spacing w:line="240" w:lineRule="auto"/>
              <w:jc w:val="center"/>
              <w:rPr>
                <w:rFonts w:ascii="Times New Roman" w:hAnsi="Times New Roman"/>
                <w:b/>
                <w:bCs/>
                <w:color w:val="000000"/>
                <w:sz w:val="16"/>
                <w:szCs w:val="16"/>
              </w:rPr>
            </w:pPr>
          </w:p>
        </w:tc>
      </w:tr>
      <w:tr w:rsidR="007C16C2" w:rsidRPr="003811F7" w:rsidTr="00583EDF">
        <w:trPr>
          <w:trHeight w:val="20"/>
        </w:trPr>
        <w:tc>
          <w:tcPr>
            <w:tcW w:w="660" w:type="pct"/>
          </w:tcPr>
          <w:p w:rsidR="007C16C2" w:rsidRPr="00583EDF" w:rsidRDefault="007C16C2" w:rsidP="00583EDF">
            <w:pPr>
              <w:pStyle w:val="ConsPlusNormal"/>
              <w:ind w:firstLine="0"/>
              <w:jc w:val="center"/>
              <w:rPr>
                <w:rFonts w:ascii="Times New Roman" w:hAnsi="Times New Roman" w:cs="Times New Roman"/>
                <w:sz w:val="16"/>
                <w:szCs w:val="16"/>
              </w:rPr>
            </w:pPr>
            <w:r w:rsidRPr="00583EDF">
              <w:rPr>
                <w:rFonts w:ascii="Times New Roman" w:hAnsi="Times New Roman" w:cs="Times New Roman"/>
                <w:sz w:val="16"/>
                <w:szCs w:val="16"/>
              </w:rPr>
              <w:t>Хранение автотранспорта</w:t>
            </w:r>
          </w:p>
        </w:tc>
        <w:tc>
          <w:tcPr>
            <w:tcW w:w="3367" w:type="pct"/>
          </w:tcPr>
          <w:p w:rsidR="007C16C2" w:rsidRPr="00583EDF" w:rsidRDefault="00583EDF" w:rsidP="00583ED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7C16C2" w:rsidRPr="00583EDF">
              <w:rPr>
                <w:rFonts w:ascii="Times New Roman" w:hAnsi="Times New Roman" w:cs="Times New Roman"/>
                <w:sz w:val="16"/>
                <w:szCs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007C16C2" w:rsidRPr="00583EDF">
              <w:rPr>
                <w:rFonts w:ascii="Times New Roman" w:hAnsi="Times New Roman" w:cs="Times New Roman"/>
                <w:sz w:val="16"/>
                <w:szCs w:val="16"/>
              </w:rPr>
              <w:t>машино-места</w:t>
            </w:r>
            <w:proofErr w:type="spellEnd"/>
            <w:r w:rsidR="007C16C2" w:rsidRPr="00583EDF">
              <w:rPr>
                <w:rFonts w:ascii="Times New Roman" w:hAnsi="Times New Roman" w:cs="Times New Roman"/>
                <w:sz w:val="16"/>
                <w:szCs w:val="16"/>
              </w:rPr>
              <w:t xml:space="preserve">, за исключением гаражей, размещение которых предусмотрено содержанием вида разрешенного использования с </w:t>
            </w:r>
            <w:hyperlink w:anchor="P382" w:history="1">
              <w:r w:rsidR="007C16C2" w:rsidRPr="00583EDF">
                <w:rPr>
                  <w:rFonts w:ascii="Times New Roman" w:hAnsi="Times New Roman" w:cs="Times New Roman"/>
                  <w:color w:val="0000FF"/>
                  <w:sz w:val="16"/>
                  <w:szCs w:val="16"/>
                </w:rPr>
                <w:t>кодом 4.9</w:t>
              </w:r>
            </w:hyperlink>
          </w:p>
        </w:tc>
        <w:tc>
          <w:tcPr>
            <w:tcW w:w="528" w:type="pct"/>
            <w:vAlign w:val="center"/>
          </w:tcPr>
          <w:p w:rsidR="007C16C2" w:rsidRPr="00583EDF" w:rsidRDefault="007C16C2" w:rsidP="00751E1A">
            <w:pPr>
              <w:spacing w:after="0" w:line="240" w:lineRule="auto"/>
              <w:jc w:val="center"/>
              <w:rPr>
                <w:rFonts w:ascii="Times New Roman" w:hAnsi="Times New Roman"/>
                <w:sz w:val="16"/>
                <w:szCs w:val="16"/>
              </w:rPr>
            </w:pPr>
            <w:r w:rsidRPr="00583EDF">
              <w:rPr>
                <w:rFonts w:ascii="Times New Roman" w:hAnsi="Times New Roman"/>
                <w:sz w:val="16"/>
                <w:szCs w:val="16"/>
              </w:rPr>
              <w:t>2.7.1</w:t>
            </w:r>
          </w:p>
        </w:tc>
        <w:tc>
          <w:tcPr>
            <w:tcW w:w="445" w:type="pct"/>
            <w:vAlign w:val="center"/>
          </w:tcPr>
          <w:p w:rsidR="007C16C2" w:rsidRPr="00583EDF" w:rsidRDefault="007C16C2" w:rsidP="00751E1A">
            <w:pPr>
              <w:spacing w:after="0" w:line="240" w:lineRule="auto"/>
              <w:jc w:val="center"/>
              <w:rPr>
                <w:rFonts w:ascii="Times New Roman" w:hAnsi="Times New Roman"/>
                <w:color w:val="000000"/>
                <w:sz w:val="16"/>
                <w:szCs w:val="16"/>
              </w:rPr>
            </w:pPr>
            <w:r w:rsidRPr="00583EDF">
              <w:rPr>
                <w:rFonts w:ascii="Times New Roman" w:hAnsi="Times New Roman"/>
                <w:color w:val="000000"/>
                <w:sz w:val="16"/>
                <w:szCs w:val="16"/>
              </w:rPr>
              <w:t>У</w:t>
            </w:r>
          </w:p>
        </w:tc>
      </w:tr>
      <w:tr w:rsidR="007C16C2" w:rsidRPr="003811F7" w:rsidTr="00583EDF">
        <w:trPr>
          <w:trHeight w:val="425"/>
        </w:trPr>
        <w:tc>
          <w:tcPr>
            <w:tcW w:w="660" w:type="pct"/>
            <w:vAlign w:val="center"/>
          </w:tcPr>
          <w:p w:rsidR="007C16C2" w:rsidRPr="00583EDF" w:rsidRDefault="007C16C2" w:rsidP="00751E1A">
            <w:pPr>
              <w:spacing w:after="0" w:line="240" w:lineRule="auto"/>
              <w:ind w:left="29" w:right="107"/>
              <w:jc w:val="center"/>
              <w:rPr>
                <w:rFonts w:ascii="Times New Roman" w:hAnsi="Times New Roman"/>
                <w:sz w:val="16"/>
                <w:szCs w:val="16"/>
              </w:rPr>
            </w:pPr>
            <w:r w:rsidRPr="00583EDF">
              <w:rPr>
                <w:rFonts w:ascii="Times New Roman" w:hAnsi="Times New Roman"/>
                <w:sz w:val="16"/>
                <w:szCs w:val="16"/>
              </w:rPr>
              <w:t>Общественное использование объектов капитального строительства</w:t>
            </w:r>
          </w:p>
        </w:tc>
        <w:tc>
          <w:tcPr>
            <w:tcW w:w="3367" w:type="pct"/>
          </w:tcPr>
          <w:p w:rsidR="007C16C2" w:rsidRPr="00583EDF" w:rsidRDefault="00583EDF" w:rsidP="00583ED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7C16C2" w:rsidRPr="00583EDF">
              <w:rPr>
                <w:rFonts w:ascii="Times New Roman" w:hAnsi="Times New Roman" w:cs="Times New Roman"/>
                <w:sz w:val="16"/>
                <w:szCs w:val="16"/>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92" w:history="1">
              <w:r w:rsidR="007C16C2" w:rsidRPr="00583EDF">
                <w:rPr>
                  <w:rFonts w:ascii="Times New Roman" w:hAnsi="Times New Roman" w:cs="Times New Roman"/>
                  <w:color w:val="0000FF"/>
                  <w:sz w:val="16"/>
                  <w:szCs w:val="16"/>
                </w:rPr>
                <w:t>кодами 3.1</w:t>
              </w:r>
            </w:hyperlink>
            <w:r w:rsidR="007C16C2" w:rsidRPr="00583EDF">
              <w:rPr>
                <w:rFonts w:ascii="Times New Roman" w:hAnsi="Times New Roman" w:cs="Times New Roman"/>
                <w:sz w:val="16"/>
                <w:szCs w:val="16"/>
              </w:rPr>
              <w:t xml:space="preserve"> - </w:t>
            </w:r>
            <w:hyperlink w:anchor="P324" w:history="1">
              <w:r w:rsidR="007C16C2" w:rsidRPr="00583EDF">
                <w:rPr>
                  <w:rFonts w:ascii="Times New Roman" w:hAnsi="Times New Roman" w:cs="Times New Roman"/>
                  <w:color w:val="0000FF"/>
                  <w:sz w:val="16"/>
                  <w:szCs w:val="16"/>
                </w:rPr>
                <w:t>3.10.2</w:t>
              </w:r>
            </w:hyperlink>
          </w:p>
        </w:tc>
        <w:tc>
          <w:tcPr>
            <w:tcW w:w="528" w:type="pct"/>
            <w:vAlign w:val="center"/>
          </w:tcPr>
          <w:p w:rsidR="007C16C2" w:rsidRPr="00583EDF" w:rsidRDefault="007C16C2" w:rsidP="00751E1A">
            <w:pPr>
              <w:spacing w:after="0" w:line="240" w:lineRule="auto"/>
              <w:ind w:left="29" w:right="107"/>
              <w:jc w:val="center"/>
              <w:rPr>
                <w:rFonts w:ascii="Times New Roman" w:hAnsi="Times New Roman"/>
                <w:sz w:val="16"/>
                <w:szCs w:val="16"/>
              </w:rPr>
            </w:pPr>
            <w:r w:rsidRPr="00583EDF">
              <w:rPr>
                <w:rFonts w:ascii="Times New Roman" w:hAnsi="Times New Roman"/>
                <w:sz w:val="16"/>
                <w:szCs w:val="16"/>
              </w:rPr>
              <w:t>3.0</w:t>
            </w:r>
          </w:p>
        </w:tc>
        <w:tc>
          <w:tcPr>
            <w:tcW w:w="445" w:type="pct"/>
            <w:vAlign w:val="center"/>
          </w:tcPr>
          <w:p w:rsidR="007C16C2" w:rsidRPr="00583EDF" w:rsidRDefault="007C16C2" w:rsidP="00751E1A">
            <w:pPr>
              <w:spacing w:after="0" w:line="240" w:lineRule="auto"/>
              <w:ind w:left="29" w:right="107"/>
              <w:jc w:val="center"/>
              <w:rPr>
                <w:rFonts w:ascii="Times New Roman" w:hAnsi="Times New Roman"/>
                <w:sz w:val="16"/>
                <w:szCs w:val="16"/>
              </w:rPr>
            </w:pPr>
            <w:r w:rsidRPr="00583EDF">
              <w:rPr>
                <w:rFonts w:ascii="Times New Roman" w:hAnsi="Times New Roman"/>
                <w:sz w:val="16"/>
                <w:szCs w:val="16"/>
              </w:rPr>
              <w:t>О</w:t>
            </w:r>
          </w:p>
        </w:tc>
      </w:tr>
      <w:tr w:rsidR="007C16C2" w:rsidRPr="003811F7" w:rsidTr="00583EDF">
        <w:trPr>
          <w:trHeight w:val="425"/>
        </w:trPr>
        <w:tc>
          <w:tcPr>
            <w:tcW w:w="660" w:type="pct"/>
            <w:vAlign w:val="center"/>
          </w:tcPr>
          <w:p w:rsidR="007C16C2" w:rsidRPr="00583EDF" w:rsidRDefault="007C16C2" w:rsidP="00751E1A">
            <w:pPr>
              <w:spacing w:after="0" w:line="240" w:lineRule="auto"/>
              <w:jc w:val="center"/>
              <w:rPr>
                <w:rFonts w:ascii="Times New Roman" w:hAnsi="Times New Roman"/>
                <w:sz w:val="16"/>
                <w:szCs w:val="16"/>
              </w:rPr>
            </w:pPr>
            <w:r w:rsidRPr="00583EDF">
              <w:rPr>
                <w:rFonts w:ascii="Times New Roman" w:hAnsi="Times New Roman"/>
                <w:sz w:val="16"/>
                <w:szCs w:val="16"/>
              </w:rPr>
              <w:t>Коммунальное обслуживание</w:t>
            </w:r>
          </w:p>
        </w:tc>
        <w:tc>
          <w:tcPr>
            <w:tcW w:w="3367" w:type="pct"/>
            <w:vAlign w:val="center"/>
          </w:tcPr>
          <w:p w:rsidR="007C16C2" w:rsidRPr="00583EDF" w:rsidRDefault="00583EDF" w:rsidP="00583EDF">
            <w:pPr>
              <w:spacing w:after="0" w:line="240" w:lineRule="auto"/>
              <w:jc w:val="both"/>
              <w:rPr>
                <w:rFonts w:ascii="Times New Roman" w:hAnsi="Times New Roman"/>
                <w:sz w:val="16"/>
                <w:szCs w:val="16"/>
              </w:rPr>
            </w:pPr>
            <w:r>
              <w:rPr>
                <w:rFonts w:ascii="Times New Roman" w:hAnsi="Times New Roman"/>
                <w:sz w:val="16"/>
                <w:szCs w:val="16"/>
              </w:rPr>
              <w:t xml:space="preserve">    </w:t>
            </w:r>
            <w:r w:rsidR="007C16C2" w:rsidRPr="00583EDF">
              <w:rPr>
                <w:rFonts w:ascii="Times New Roman" w:hAnsi="Times New Roman"/>
                <w:sz w:val="16"/>
                <w:szCs w:val="16"/>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history="1">
              <w:r w:rsidR="007C16C2" w:rsidRPr="00583EDF">
                <w:rPr>
                  <w:rFonts w:ascii="Times New Roman" w:hAnsi="Times New Roman"/>
                  <w:color w:val="0000FF"/>
                  <w:sz w:val="16"/>
                  <w:szCs w:val="16"/>
                </w:rPr>
                <w:t>кодами 3.1.1</w:t>
              </w:r>
            </w:hyperlink>
            <w:r w:rsidR="007C16C2" w:rsidRPr="00583EDF">
              <w:rPr>
                <w:rFonts w:ascii="Times New Roman" w:hAnsi="Times New Roman"/>
                <w:sz w:val="16"/>
                <w:szCs w:val="16"/>
              </w:rPr>
              <w:t xml:space="preserve"> - </w:t>
            </w:r>
            <w:hyperlink w:anchor="P202" w:history="1">
              <w:r w:rsidR="007C16C2" w:rsidRPr="00583EDF">
                <w:rPr>
                  <w:rFonts w:ascii="Times New Roman" w:hAnsi="Times New Roman"/>
                  <w:color w:val="0000FF"/>
                  <w:sz w:val="16"/>
                  <w:szCs w:val="16"/>
                </w:rPr>
                <w:t>3.1.2</w:t>
              </w:r>
            </w:hyperlink>
          </w:p>
        </w:tc>
        <w:tc>
          <w:tcPr>
            <w:tcW w:w="528" w:type="pct"/>
            <w:vAlign w:val="center"/>
          </w:tcPr>
          <w:p w:rsidR="007C16C2" w:rsidRPr="00583EDF" w:rsidRDefault="007C16C2" w:rsidP="00751E1A">
            <w:pPr>
              <w:spacing w:after="0" w:line="240" w:lineRule="auto"/>
              <w:jc w:val="center"/>
              <w:rPr>
                <w:rFonts w:ascii="Times New Roman" w:hAnsi="Times New Roman"/>
                <w:sz w:val="16"/>
                <w:szCs w:val="16"/>
              </w:rPr>
            </w:pPr>
            <w:r w:rsidRPr="00583EDF">
              <w:rPr>
                <w:rFonts w:ascii="Times New Roman" w:hAnsi="Times New Roman"/>
                <w:sz w:val="16"/>
                <w:szCs w:val="16"/>
              </w:rPr>
              <w:t>3.1</w:t>
            </w:r>
          </w:p>
        </w:tc>
        <w:tc>
          <w:tcPr>
            <w:tcW w:w="445" w:type="pct"/>
            <w:vAlign w:val="center"/>
          </w:tcPr>
          <w:p w:rsidR="007C16C2" w:rsidRPr="00583EDF" w:rsidRDefault="007C16C2" w:rsidP="00751E1A">
            <w:pPr>
              <w:spacing w:after="0" w:line="240" w:lineRule="auto"/>
              <w:ind w:left="29" w:right="107"/>
              <w:jc w:val="center"/>
              <w:rPr>
                <w:rFonts w:ascii="Times New Roman" w:hAnsi="Times New Roman"/>
                <w:sz w:val="16"/>
                <w:szCs w:val="16"/>
              </w:rPr>
            </w:pPr>
            <w:r w:rsidRPr="00583EDF">
              <w:rPr>
                <w:rFonts w:ascii="Times New Roman" w:hAnsi="Times New Roman"/>
                <w:sz w:val="16"/>
                <w:szCs w:val="16"/>
              </w:rPr>
              <w:t>О</w:t>
            </w:r>
          </w:p>
        </w:tc>
      </w:tr>
      <w:tr w:rsidR="00604BAF" w:rsidRPr="00583EDF" w:rsidTr="00583EDF">
        <w:tblPrEx>
          <w:tblCellMar>
            <w:left w:w="0" w:type="dxa"/>
            <w:right w:w="0" w:type="dxa"/>
          </w:tblCellMar>
        </w:tblPrEx>
        <w:trPr>
          <w:trHeight w:val="1331"/>
        </w:trPr>
        <w:tc>
          <w:tcPr>
            <w:tcW w:w="660" w:type="pct"/>
            <w:vAlign w:val="center"/>
          </w:tcPr>
          <w:p w:rsidR="00604BAF" w:rsidRPr="00583EDF" w:rsidRDefault="00604BAF" w:rsidP="00751E1A">
            <w:pPr>
              <w:spacing w:after="0" w:line="240" w:lineRule="auto"/>
              <w:jc w:val="center"/>
              <w:rPr>
                <w:rFonts w:ascii="Times New Roman" w:hAnsi="Times New Roman"/>
                <w:sz w:val="16"/>
                <w:szCs w:val="16"/>
              </w:rPr>
            </w:pPr>
            <w:r w:rsidRPr="00583EDF">
              <w:rPr>
                <w:rFonts w:ascii="Times New Roman" w:hAnsi="Times New Roman"/>
                <w:sz w:val="16"/>
                <w:szCs w:val="16"/>
              </w:rPr>
              <w:t>Отдых (рекреация)</w:t>
            </w:r>
          </w:p>
        </w:tc>
        <w:tc>
          <w:tcPr>
            <w:tcW w:w="3367" w:type="pct"/>
            <w:vAlign w:val="center"/>
          </w:tcPr>
          <w:p w:rsidR="00604BAF" w:rsidRPr="00583EDF" w:rsidRDefault="00583EDF" w:rsidP="00583ED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604BAF" w:rsidRPr="00583EDF">
              <w:rPr>
                <w:rFonts w:ascii="Times New Roman" w:hAnsi="Times New Roman" w:cs="Times New Roman"/>
                <w:sz w:val="16"/>
                <w:szCs w:val="1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604BAF" w:rsidRPr="00583EDF" w:rsidRDefault="00583EDF" w:rsidP="00583ED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604BAF" w:rsidRPr="00583EDF">
              <w:rPr>
                <w:rFonts w:ascii="Times New Roman" w:hAnsi="Times New Roman" w:cs="Times New Roman"/>
                <w:sz w:val="16"/>
                <w:szCs w:val="16"/>
              </w:rPr>
              <w:t>создание и уход за городскими лесами, скверами, прудами, озерами, водохранилищами, пляжами, а также обустройство мест отдыха в них.</w:t>
            </w:r>
          </w:p>
          <w:p w:rsidR="00604BAF" w:rsidRPr="00583EDF" w:rsidRDefault="00604BAF" w:rsidP="00583EDF">
            <w:pPr>
              <w:spacing w:after="0" w:line="240" w:lineRule="auto"/>
              <w:ind w:left="125"/>
              <w:jc w:val="both"/>
              <w:rPr>
                <w:rFonts w:ascii="Times New Roman" w:hAnsi="Times New Roman"/>
                <w:sz w:val="16"/>
                <w:szCs w:val="16"/>
              </w:rPr>
            </w:pPr>
            <w:r w:rsidRPr="00583EDF">
              <w:rPr>
                <w:rFonts w:ascii="Times New Roman" w:hAnsi="Times New Roman"/>
                <w:sz w:val="16"/>
                <w:szCs w:val="16"/>
              </w:rPr>
              <w:t>Содержание данного вида разрешенного использования в</w:t>
            </w:r>
            <w:r w:rsidR="00583EDF">
              <w:rPr>
                <w:rFonts w:ascii="Times New Roman" w:hAnsi="Times New Roman"/>
                <w:sz w:val="16"/>
                <w:szCs w:val="16"/>
              </w:rPr>
              <w:t xml:space="preserve">ключает в себя содержание видов </w:t>
            </w:r>
            <w:r w:rsidRPr="00583EDF">
              <w:rPr>
                <w:rFonts w:ascii="Times New Roman" w:hAnsi="Times New Roman"/>
                <w:sz w:val="16"/>
                <w:szCs w:val="16"/>
              </w:rPr>
              <w:t xml:space="preserve">разрешенного использования с </w:t>
            </w:r>
            <w:hyperlink w:anchor="P414" w:history="1">
              <w:r w:rsidRPr="00583EDF">
                <w:rPr>
                  <w:rFonts w:ascii="Times New Roman" w:hAnsi="Times New Roman"/>
                  <w:color w:val="0000FF"/>
                  <w:sz w:val="16"/>
                  <w:szCs w:val="16"/>
                </w:rPr>
                <w:t>кодами 5.1</w:t>
              </w:r>
            </w:hyperlink>
            <w:r w:rsidRPr="00583EDF">
              <w:rPr>
                <w:rFonts w:ascii="Times New Roman" w:hAnsi="Times New Roman"/>
                <w:sz w:val="16"/>
                <w:szCs w:val="16"/>
              </w:rPr>
              <w:t xml:space="preserve"> - </w:t>
            </w:r>
            <w:hyperlink w:anchor="P461" w:history="1">
              <w:r w:rsidRPr="00583EDF">
                <w:rPr>
                  <w:rFonts w:ascii="Times New Roman" w:hAnsi="Times New Roman"/>
                  <w:color w:val="0000FF"/>
                  <w:sz w:val="16"/>
                  <w:szCs w:val="16"/>
                </w:rPr>
                <w:t>5.5</w:t>
              </w:r>
            </w:hyperlink>
          </w:p>
        </w:tc>
        <w:tc>
          <w:tcPr>
            <w:tcW w:w="528" w:type="pct"/>
            <w:vAlign w:val="center"/>
          </w:tcPr>
          <w:p w:rsidR="00604BAF" w:rsidRPr="00583EDF" w:rsidRDefault="00604BAF" w:rsidP="00751E1A">
            <w:pPr>
              <w:spacing w:after="0" w:line="240" w:lineRule="auto"/>
              <w:jc w:val="center"/>
              <w:rPr>
                <w:rFonts w:ascii="Times New Roman" w:hAnsi="Times New Roman"/>
                <w:sz w:val="16"/>
                <w:szCs w:val="16"/>
              </w:rPr>
            </w:pPr>
            <w:r w:rsidRPr="00583EDF">
              <w:rPr>
                <w:rFonts w:ascii="Times New Roman" w:hAnsi="Times New Roman"/>
                <w:sz w:val="16"/>
                <w:szCs w:val="16"/>
              </w:rPr>
              <w:t>5.0</w:t>
            </w:r>
          </w:p>
        </w:tc>
        <w:tc>
          <w:tcPr>
            <w:tcW w:w="445" w:type="pct"/>
            <w:vAlign w:val="center"/>
          </w:tcPr>
          <w:p w:rsidR="00604BAF" w:rsidRPr="00583EDF" w:rsidRDefault="00604BAF" w:rsidP="00751E1A">
            <w:pPr>
              <w:spacing w:after="0" w:line="240" w:lineRule="auto"/>
              <w:jc w:val="center"/>
              <w:rPr>
                <w:rFonts w:ascii="Times New Roman" w:hAnsi="Times New Roman"/>
                <w:sz w:val="16"/>
                <w:szCs w:val="16"/>
              </w:rPr>
            </w:pPr>
            <w:r w:rsidRPr="00583EDF">
              <w:rPr>
                <w:rFonts w:ascii="Times New Roman" w:hAnsi="Times New Roman"/>
                <w:sz w:val="16"/>
                <w:szCs w:val="16"/>
              </w:rPr>
              <w:t>О</w:t>
            </w:r>
          </w:p>
        </w:tc>
      </w:tr>
      <w:tr w:rsidR="007C16C2" w:rsidRPr="00583EDF" w:rsidTr="00583EDF">
        <w:trPr>
          <w:trHeight w:val="20"/>
        </w:trPr>
        <w:tc>
          <w:tcPr>
            <w:tcW w:w="660" w:type="pct"/>
            <w:vAlign w:val="center"/>
          </w:tcPr>
          <w:p w:rsidR="007C16C2" w:rsidRPr="00583EDF" w:rsidRDefault="007C16C2" w:rsidP="00751E1A">
            <w:pPr>
              <w:spacing w:after="0" w:line="240" w:lineRule="auto"/>
              <w:jc w:val="center"/>
              <w:rPr>
                <w:rFonts w:ascii="Times New Roman" w:hAnsi="Times New Roman"/>
                <w:color w:val="000000"/>
                <w:sz w:val="16"/>
                <w:szCs w:val="16"/>
              </w:rPr>
            </w:pPr>
            <w:r w:rsidRPr="00583EDF">
              <w:rPr>
                <w:rFonts w:ascii="Times New Roman" w:hAnsi="Times New Roman"/>
                <w:color w:val="000000"/>
                <w:sz w:val="16"/>
                <w:szCs w:val="16"/>
              </w:rPr>
              <w:t>Спорт</w:t>
            </w:r>
          </w:p>
        </w:tc>
        <w:tc>
          <w:tcPr>
            <w:tcW w:w="3367" w:type="pct"/>
            <w:vAlign w:val="center"/>
          </w:tcPr>
          <w:p w:rsidR="007C16C2" w:rsidRPr="00583EDF" w:rsidRDefault="00583EDF" w:rsidP="00751E1A">
            <w:pPr>
              <w:spacing w:after="0" w:line="240" w:lineRule="auto"/>
              <w:jc w:val="center"/>
              <w:rPr>
                <w:rFonts w:ascii="Times New Roman" w:hAnsi="Times New Roman"/>
                <w:color w:val="000000"/>
                <w:sz w:val="16"/>
                <w:szCs w:val="16"/>
              </w:rPr>
            </w:pPr>
            <w:r>
              <w:rPr>
                <w:rFonts w:ascii="Times New Roman" w:hAnsi="Times New Roman"/>
                <w:sz w:val="16"/>
                <w:szCs w:val="16"/>
              </w:rPr>
              <w:t xml:space="preserve">        </w:t>
            </w:r>
            <w:r w:rsidR="00604BAF" w:rsidRPr="00583EDF">
              <w:rPr>
                <w:rFonts w:ascii="Times New Roman" w:hAnsi="Times New Roman"/>
                <w:sz w:val="16"/>
                <w:szCs w:val="16"/>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420" w:history="1">
              <w:r w:rsidR="00604BAF" w:rsidRPr="00583EDF">
                <w:rPr>
                  <w:rFonts w:ascii="Times New Roman" w:hAnsi="Times New Roman"/>
                  <w:color w:val="0000FF"/>
                  <w:sz w:val="16"/>
                  <w:szCs w:val="16"/>
                </w:rPr>
                <w:t>кодами 5.1.1</w:t>
              </w:r>
            </w:hyperlink>
            <w:r w:rsidR="00604BAF" w:rsidRPr="00583EDF">
              <w:rPr>
                <w:rFonts w:ascii="Times New Roman" w:hAnsi="Times New Roman"/>
                <w:sz w:val="16"/>
                <w:szCs w:val="16"/>
              </w:rPr>
              <w:t xml:space="preserve"> - </w:t>
            </w:r>
            <w:hyperlink w:anchor="P444" w:history="1">
              <w:r w:rsidR="00604BAF" w:rsidRPr="00583EDF">
                <w:rPr>
                  <w:rFonts w:ascii="Times New Roman" w:hAnsi="Times New Roman"/>
                  <w:color w:val="0000FF"/>
                  <w:sz w:val="16"/>
                  <w:szCs w:val="16"/>
                </w:rPr>
                <w:t>5.1.7</w:t>
              </w:r>
            </w:hyperlink>
          </w:p>
        </w:tc>
        <w:tc>
          <w:tcPr>
            <w:tcW w:w="528" w:type="pct"/>
            <w:vAlign w:val="center"/>
          </w:tcPr>
          <w:p w:rsidR="007C16C2" w:rsidRPr="00583EDF" w:rsidRDefault="007C16C2" w:rsidP="00751E1A">
            <w:pPr>
              <w:spacing w:after="0" w:line="240" w:lineRule="auto"/>
              <w:jc w:val="center"/>
              <w:rPr>
                <w:rFonts w:ascii="Times New Roman" w:hAnsi="Times New Roman"/>
                <w:color w:val="000000"/>
                <w:sz w:val="16"/>
                <w:szCs w:val="16"/>
              </w:rPr>
            </w:pPr>
            <w:r w:rsidRPr="00583EDF">
              <w:rPr>
                <w:rFonts w:ascii="Times New Roman" w:hAnsi="Times New Roman"/>
                <w:color w:val="000000"/>
                <w:sz w:val="16"/>
                <w:szCs w:val="16"/>
              </w:rPr>
              <w:t>5.1</w:t>
            </w:r>
          </w:p>
        </w:tc>
        <w:tc>
          <w:tcPr>
            <w:tcW w:w="445" w:type="pct"/>
            <w:vAlign w:val="center"/>
          </w:tcPr>
          <w:p w:rsidR="007C16C2" w:rsidRPr="00583EDF" w:rsidRDefault="007C16C2" w:rsidP="00751E1A">
            <w:pPr>
              <w:spacing w:after="0" w:line="240" w:lineRule="auto"/>
              <w:jc w:val="center"/>
              <w:rPr>
                <w:rFonts w:ascii="Times New Roman" w:hAnsi="Times New Roman"/>
                <w:color w:val="000000"/>
                <w:sz w:val="16"/>
                <w:szCs w:val="16"/>
              </w:rPr>
            </w:pPr>
            <w:r w:rsidRPr="00583EDF">
              <w:rPr>
                <w:rFonts w:ascii="Times New Roman" w:hAnsi="Times New Roman"/>
                <w:color w:val="000000"/>
                <w:sz w:val="16"/>
                <w:szCs w:val="16"/>
              </w:rPr>
              <w:t>О</w:t>
            </w:r>
          </w:p>
        </w:tc>
      </w:tr>
      <w:tr w:rsidR="00583EDF" w:rsidRPr="00583EDF" w:rsidTr="002C11DD">
        <w:trPr>
          <w:trHeight w:val="20"/>
        </w:trPr>
        <w:tc>
          <w:tcPr>
            <w:tcW w:w="660" w:type="pct"/>
          </w:tcPr>
          <w:p w:rsidR="00583EDF" w:rsidRPr="00583EDF" w:rsidRDefault="00583EDF" w:rsidP="00583EDF">
            <w:pPr>
              <w:pStyle w:val="ConsPlusNormal"/>
              <w:ind w:firstLine="0"/>
              <w:jc w:val="center"/>
              <w:rPr>
                <w:rFonts w:ascii="Times New Roman" w:hAnsi="Times New Roman" w:cs="Times New Roman"/>
                <w:sz w:val="16"/>
                <w:szCs w:val="16"/>
              </w:rPr>
            </w:pPr>
            <w:r w:rsidRPr="00583EDF">
              <w:rPr>
                <w:rFonts w:ascii="Times New Roman" w:hAnsi="Times New Roman" w:cs="Times New Roman"/>
                <w:sz w:val="16"/>
                <w:szCs w:val="16"/>
              </w:rPr>
              <w:t>Площадки для занятий спортом</w:t>
            </w:r>
          </w:p>
        </w:tc>
        <w:tc>
          <w:tcPr>
            <w:tcW w:w="3367" w:type="pct"/>
          </w:tcPr>
          <w:p w:rsidR="00583EDF" w:rsidRPr="00583EDF" w:rsidRDefault="00583EDF" w:rsidP="00583ED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583EDF">
              <w:rPr>
                <w:rFonts w:ascii="Times New Roman" w:hAnsi="Times New Roman" w:cs="Times New Roman"/>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28" w:type="pct"/>
          </w:tcPr>
          <w:p w:rsidR="00583EDF" w:rsidRPr="00583EDF" w:rsidRDefault="00583EDF" w:rsidP="00A65B27">
            <w:pPr>
              <w:pStyle w:val="ConsPlusNormal"/>
              <w:ind w:firstLine="0"/>
              <w:jc w:val="center"/>
              <w:rPr>
                <w:rFonts w:ascii="Times New Roman" w:hAnsi="Times New Roman" w:cs="Times New Roman"/>
                <w:sz w:val="16"/>
                <w:szCs w:val="16"/>
              </w:rPr>
            </w:pPr>
            <w:r w:rsidRPr="00583EDF">
              <w:rPr>
                <w:rFonts w:ascii="Times New Roman" w:hAnsi="Times New Roman" w:cs="Times New Roman"/>
                <w:sz w:val="16"/>
                <w:szCs w:val="16"/>
              </w:rPr>
              <w:t>5.1.3</w:t>
            </w:r>
          </w:p>
        </w:tc>
        <w:tc>
          <w:tcPr>
            <w:tcW w:w="445" w:type="pct"/>
          </w:tcPr>
          <w:p w:rsidR="00583EDF" w:rsidRDefault="00583EDF" w:rsidP="00583EDF">
            <w:pPr>
              <w:jc w:val="center"/>
            </w:pPr>
            <w:r w:rsidRPr="00004859">
              <w:rPr>
                <w:rFonts w:ascii="Times New Roman" w:hAnsi="Times New Roman"/>
                <w:color w:val="000000"/>
                <w:sz w:val="16"/>
                <w:szCs w:val="16"/>
              </w:rPr>
              <w:t>О</w:t>
            </w:r>
          </w:p>
        </w:tc>
      </w:tr>
      <w:tr w:rsidR="00583EDF" w:rsidRPr="00583EDF" w:rsidTr="002C11DD">
        <w:trPr>
          <w:trHeight w:val="20"/>
        </w:trPr>
        <w:tc>
          <w:tcPr>
            <w:tcW w:w="660" w:type="pct"/>
          </w:tcPr>
          <w:p w:rsidR="00583EDF" w:rsidRPr="00583EDF" w:rsidRDefault="00583EDF" w:rsidP="00583EDF">
            <w:pPr>
              <w:pStyle w:val="ConsPlusNormal"/>
              <w:ind w:firstLine="0"/>
              <w:jc w:val="center"/>
              <w:rPr>
                <w:rFonts w:ascii="Times New Roman" w:hAnsi="Times New Roman" w:cs="Times New Roman"/>
                <w:sz w:val="16"/>
                <w:szCs w:val="16"/>
              </w:rPr>
            </w:pPr>
            <w:r w:rsidRPr="00583EDF">
              <w:rPr>
                <w:rFonts w:ascii="Times New Roman" w:hAnsi="Times New Roman" w:cs="Times New Roman"/>
                <w:sz w:val="16"/>
                <w:szCs w:val="16"/>
              </w:rPr>
              <w:lastRenderedPageBreak/>
              <w:t>Оборудованные площадки для занятий спортом</w:t>
            </w:r>
          </w:p>
        </w:tc>
        <w:tc>
          <w:tcPr>
            <w:tcW w:w="3367" w:type="pct"/>
          </w:tcPr>
          <w:p w:rsidR="00583EDF" w:rsidRPr="00583EDF" w:rsidRDefault="00583EDF" w:rsidP="00583ED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583EDF">
              <w:rPr>
                <w:rFonts w:ascii="Times New Roman" w:hAnsi="Times New Roman" w:cs="Times New Roman"/>
                <w:sz w:val="16"/>
                <w:szCs w:val="16"/>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528" w:type="pct"/>
          </w:tcPr>
          <w:p w:rsidR="00583EDF" w:rsidRPr="00583EDF" w:rsidRDefault="00583EDF" w:rsidP="00A65B27">
            <w:pPr>
              <w:pStyle w:val="ConsPlusNormal"/>
              <w:ind w:firstLine="0"/>
              <w:jc w:val="center"/>
              <w:rPr>
                <w:rFonts w:ascii="Times New Roman" w:hAnsi="Times New Roman" w:cs="Times New Roman"/>
                <w:sz w:val="16"/>
                <w:szCs w:val="16"/>
              </w:rPr>
            </w:pPr>
            <w:r w:rsidRPr="00583EDF">
              <w:rPr>
                <w:rFonts w:ascii="Times New Roman" w:hAnsi="Times New Roman" w:cs="Times New Roman"/>
                <w:sz w:val="16"/>
                <w:szCs w:val="16"/>
              </w:rPr>
              <w:t>5.1.4</w:t>
            </w:r>
          </w:p>
        </w:tc>
        <w:tc>
          <w:tcPr>
            <w:tcW w:w="445" w:type="pct"/>
          </w:tcPr>
          <w:p w:rsidR="00583EDF" w:rsidRDefault="00583EDF" w:rsidP="00583EDF">
            <w:pPr>
              <w:jc w:val="center"/>
            </w:pPr>
            <w:r w:rsidRPr="00004859">
              <w:rPr>
                <w:rFonts w:ascii="Times New Roman" w:hAnsi="Times New Roman"/>
                <w:color w:val="000000"/>
                <w:sz w:val="16"/>
                <w:szCs w:val="16"/>
              </w:rPr>
              <w:t>О</w:t>
            </w:r>
          </w:p>
        </w:tc>
      </w:tr>
      <w:tr w:rsidR="007C16C2" w:rsidRPr="003811F7" w:rsidTr="00583EDF">
        <w:trPr>
          <w:trHeight w:val="20"/>
        </w:trPr>
        <w:tc>
          <w:tcPr>
            <w:tcW w:w="660" w:type="pct"/>
            <w:vAlign w:val="center"/>
          </w:tcPr>
          <w:p w:rsidR="007C16C2" w:rsidRPr="00583EDF" w:rsidRDefault="007C16C2" w:rsidP="00751E1A">
            <w:pPr>
              <w:spacing w:after="0" w:line="240" w:lineRule="auto"/>
              <w:jc w:val="center"/>
              <w:rPr>
                <w:rFonts w:ascii="Times New Roman" w:hAnsi="Times New Roman"/>
                <w:color w:val="000000"/>
                <w:sz w:val="16"/>
                <w:szCs w:val="16"/>
              </w:rPr>
            </w:pPr>
            <w:r w:rsidRPr="00583EDF">
              <w:rPr>
                <w:rFonts w:ascii="Times New Roman" w:hAnsi="Times New Roman"/>
                <w:color w:val="000000"/>
                <w:sz w:val="16"/>
                <w:szCs w:val="16"/>
              </w:rPr>
              <w:t>Деятельность по особой охране и изучению природы</w:t>
            </w:r>
          </w:p>
        </w:tc>
        <w:tc>
          <w:tcPr>
            <w:tcW w:w="3367" w:type="pct"/>
            <w:vAlign w:val="center"/>
          </w:tcPr>
          <w:p w:rsidR="007C16C2" w:rsidRPr="00583EDF" w:rsidRDefault="00583EDF" w:rsidP="00583EDF">
            <w:pPr>
              <w:spacing w:after="0" w:line="240" w:lineRule="auto"/>
              <w:jc w:val="both"/>
              <w:rPr>
                <w:rFonts w:ascii="Times New Roman" w:hAnsi="Times New Roman"/>
                <w:color w:val="000000"/>
                <w:sz w:val="16"/>
                <w:szCs w:val="16"/>
              </w:rPr>
            </w:pPr>
            <w:r>
              <w:rPr>
                <w:rFonts w:ascii="Times New Roman" w:hAnsi="Times New Roman"/>
                <w:sz w:val="16"/>
                <w:szCs w:val="16"/>
              </w:rPr>
              <w:t xml:space="preserve">       </w:t>
            </w:r>
            <w:r w:rsidR="00826E81" w:rsidRPr="00583EDF">
              <w:rPr>
                <w:rFonts w:ascii="Times New Roman" w:hAnsi="Times New Roman"/>
                <w:sz w:val="16"/>
                <w:szCs w:val="16"/>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528" w:type="pct"/>
            <w:vAlign w:val="center"/>
          </w:tcPr>
          <w:p w:rsidR="007C16C2" w:rsidRPr="003811F7" w:rsidRDefault="007C16C2" w:rsidP="00751E1A">
            <w:pPr>
              <w:spacing w:after="0" w:line="240" w:lineRule="auto"/>
              <w:jc w:val="center"/>
              <w:rPr>
                <w:rFonts w:ascii="Times New Roman" w:hAnsi="Times New Roman"/>
                <w:color w:val="000000"/>
                <w:sz w:val="16"/>
                <w:szCs w:val="16"/>
              </w:rPr>
            </w:pPr>
            <w:r w:rsidRPr="003811F7">
              <w:rPr>
                <w:rFonts w:ascii="Times New Roman" w:hAnsi="Times New Roman"/>
                <w:color w:val="000000"/>
                <w:sz w:val="16"/>
                <w:szCs w:val="16"/>
              </w:rPr>
              <w:t>9.0</w:t>
            </w:r>
          </w:p>
        </w:tc>
        <w:tc>
          <w:tcPr>
            <w:tcW w:w="445" w:type="pct"/>
            <w:vAlign w:val="center"/>
          </w:tcPr>
          <w:p w:rsidR="007C16C2" w:rsidRPr="003811F7" w:rsidRDefault="007C16C2" w:rsidP="00751E1A">
            <w:pPr>
              <w:spacing w:after="0" w:line="240" w:lineRule="auto"/>
              <w:jc w:val="center"/>
              <w:rPr>
                <w:rFonts w:ascii="Times New Roman" w:hAnsi="Times New Roman"/>
                <w:color w:val="000000"/>
                <w:sz w:val="16"/>
                <w:szCs w:val="16"/>
              </w:rPr>
            </w:pPr>
            <w:r w:rsidRPr="003811F7">
              <w:rPr>
                <w:rFonts w:ascii="Times New Roman" w:hAnsi="Times New Roman"/>
                <w:color w:val="000000"/>
                <w:sz w:val="16"/>
                <w:szCs w:val="16"/>
              </w:rPr>
              <w:t>О</w:t>
            </w:r>
          </w:p>
        </w:tc>
      </w:tr>
      <w:tr w:rsidR="00826E81" w:rsidRPr="003811F7" w:rsidTr="00583EDF">
        <w:trPr>
          <w:trHeight w:val="20"/>
        </w:trPr>
        <w:tc>
          <w:tcPr>
            <w:tcW w:w="660" w:type="pct"/>
            <w:vAlign w:val="center"/>
          </w:tcPr>
          <w:p w:rsidR="00826E81" w:rsidRPr="00583EDF" w:rsidRDefault="00826E81" w:rsidP="00751E1A">
            <w:pPr>
              <w:spacing w:after="0" w:line="240" w:lineRule="auto"/>
              <w:jc w:val="center"/>
              <w:rPr>
                <w:rFonts w:ascii="Times New Roman" w:hAnsi="Times New Roman"/>
                <w:color w:val="000000"/>
                <w:sz w:val="16"/>
                <w:szCs w:val="16"/>
              </w:rPr>
            </w:pPr>
            <w:r w:rsidRPr="00583EDF">
              <w:rPr>
                <w:rFonts w:ascii="Times New Roman" w:hAnsi="Times New Roman"/>
                <w:color w:val="000000"/>
                <w:sz w:val="16"/>
                <w:szCs w:val="16"/>
              </w:rPr>
              <w:t>Охрана природных территорий</w:t>
            </w:r>
          </w:p>
        </w:tc>
        <w:tc>
          <w:tcPr>
            <w:tcW w:w="3367" w:type="pct"/>
          </w:tcPr>
          <w:p w:rsidR="00826E81" w:rsidRPr="00583EDF" w:rsidRDefault="00583EDF" w:rsidP="00583ED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826E81" w:rsidRPr="00583EDF">
              <w:rPr>
                <w:rFonts w:ascii="Times New Roman" w:hAnsi="Times New Roman" w:cs="Times New Roman"/>
                <w:sz w:val="16"/>
                <w:szCs w:val="16"/>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528" w:type="pct"/>
            <w:vAlign w:val="center"/>
          </w:tcPr>
          <w:p w:rsidR="00826E81" w:rsidRPr="003811F7" w:rsidRDefault="00826E81" w:rsidP="00751E1A">
            <w:pPr>
              <w:spacing w:after="0" w:line="240" w:lineRule="auto"/>
              <w:jc w:val="center"/>
              <w:rPr>
                <w:rFonts w:ascii="Times New Roman" w:hAnsi="Times New Roman"/>
                <w:color w:val="000000"/>
                <w:sz w:val="16"/>
                <w:szCs w:val="16"/>
              </w:rPr>
            </w:pPr>
            <w:r w:rsidRPr="003811F7">
              <w:rPr>
                <w:rFonts w:ascii="Times New Roman" w:hAnsi="Times New Roman"/>
                <w:color w:val="000000"/>
                <w:sz w:val="16"/>
                <w:szCs w:val="16"/>
              </w:rPr>
              <w:t>9.1</w:t>
            </w:r>
          </w:p>
        </w:tc>
        <w:tc>
          <w:tcPr>
            <w:tcW w:w="445" w:type="pct"/>
            <w:vAlign w:val="center"/>
          </w:tcPr>
          <w:p w:rsidR="00826E81" w:rsidRPr="003811F7" w:rsidRDefault="00826E81" w:rsidP="00751E1A">
            <w:pPr>
              <w:spacing w:after="0" w:line="240" w:lineRule="auto"/>
              <w:jc w:val="center"/>
              <w:rPr>
                <w:rFonts w:ascii="Times New Roman" w:hAnsi="Times New Roman"/>
                <w:color w:val="000000"/>
                <w:sz w:val="16"/>
                <w:szCs w:val="16"/>
              </w:rPr>
            </w:pPr>
            <w:r w:rsidRPr="003811F7">
              <w:rPr>
                <w:rFonts w:ascii="Times New Roman" w:hAnsi="Times New Roman"/>
                <w:color w:val="000000"/>
                <w:sz w:val="16"/>
                <w:szCs w:val="16"/>
              </w:rPr>
              <w:t>О</w:t>
            </w:r>
          </w:p>
        </w:tc>
      </w:tr>
      <w:tr w:rsidR="00826E81" w:rsidRPr="003811F7" w:rsidTr="00583EDF">
        <w:trPr>
          <w:trHeight w:val="20"/>
        </w:trPr>
        <w:tc>
          <w:tcPr>
            <w:tcW w:w="660" w:type="pct"/>
            <w:vAlign w:val="center"/>
          </w:tcPr>
          <w:p w:rsidR="00826E81" w:rsidRPr="00583EDF" w:rsidRDefault="00826E81" w:rsidP="00751E1A">
            <w:pPr>
              <w:spacing w:after="0" w:line="240" w:lineRule="auto"/>
              <w:jc w:val="center"/>
              <w:rPr>
                <w:rFonts w:ascii="Times New Roman" w:hAnsi="Times New Roman"/>
                <w:sz w:val="16"/>
                <w:szCs w:val="16"/>
              </w:rPr>
            </w:pPr>
            <w:r w:rsidRPr="00583EDF">
              <w:rPr>
                <w:rFonts w:ascii="Times New Roman" w:hAnsi="Times New Roman"/>
                <w:sz w:val="16"/>
                <w:szCs w:val="16"/>
              </w:rPr>
              <w:t>Земельные участки (территории) общего пользования</w:t>
            </w:r>
          </w:p>
        </w:tc>
        <w:tc>
          <w:tcPr>
            <w:tcW w:w="3367" w:type="pct"/>
          </w:tcPr>
          <w:p w:rsidR="00826E81" w:rsidRPr="00583EDF" w:rsidRDefault="00583EDF" w:rsidP="00583ED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826E81" w:rsidRPr="00583EDF">
              <w:rPr>
                <w:rFonts w:ascii="Times New Roman" w:hAnsi="Times New Roman" w:cs="Times New Roman"/>
                <w:sz w:val="16"/>
                <w:szCs w:val="16"/>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history="1">
              <w:r w:rsidR="00826E81" w:rsidRPr="00583EDF">
                <w:rPr>
                  <w:rFonts w:ascii="Times New Roman" w:hAnsi="Times New Roman" w:cs="Times New Roman"/>
                  <w:color w:val="0000FF"/>
                  <w:sz w:val="16"/>
                  <w:szCs w:val="16"/>
                </w:rPr>
                <w:t>кодами 12.0.1</w:t>
              </w:r>
            </w:hyperlink>
            <w:r w:rsidR="00826E81" w:rsidRPr="00583EDF">
              <w:rPr>
                <w:rFonts w:ascii="Times New Roman" w:hAnsi="Times New Roman" w:cs="Times New Roman"/>
                <w:sz w:val="16"/>
                <w:szCs w:val="16"/>
              </w:rPr>
              <w:t xml:space="preserve"> - </w:t>
            </w:r>
            <w:hyperlink w:anchor="P668" w:history="1">
              <w:r w:rsidR="00826E81" w:rsidRPr="00583EDF">
                <w:rPr>
                  <w:rFonts w:ascii="Times New Roman" w:hAnsi="Times New Roman" w:cs="Times New Roman"/>
                  <w:color w:val="0000FF"/>
                  <w:sz w:val="16"/>
                  <w:szCs w:val="16"/>
                </w:rPr>
                <w:t>12.0.2</w:t>
              </w:r>
            </w:hyperlink>
          </w:p>
        </w:tc>
        <w:tc>
          <w:tcPr>
            <w:tcW w:w="528" w:type="pct"/>
            <w:vAlign w:val="center"/>
          </w:tcPr>
          <w:p w:rsidR="00826E81" w:rsidRPr="00583EDF" w:rsidRDefault="00826E81" w:rsidP="00751E1A">
            <w:pPr>
              <w:spacing w:after="0" w:line="240" w:lineRule="auto"/>
              <w:jc w:val="center"/>
              <w:rPr>
                <w:rFonts w:ascii="Times New Roman" w:hAnsi="Times New Roman"/>
                <w:sz w:val="16"/>
                <w:szCs w:val="16"/>
              </w:rPr>
            </w:pPr>
            <w:r w:rsidRPr="00583EDF">
              <w:rPr>
                <w:rFonts w:ascii="Times New Roman" w:hAnsi="Times New Roman"/>
                <w:sz w:val="16"/>
                <w:szCs w:val="16"/>
              </w:rPr>
              <w:t>12.0</w:t>
            </w:r>
          </w:p>
        </w:tc>
        <w:tc>
          <w:tcPr>
            <w:tcW w:w="445" w:type="pct"/>
            <w:vAlign w:val="center"/>
          </w:tcPr>
          <w:p w:rsidR="00826E81" w:rsidRPr="00583EDF" w:rsidRDefault="00826E81" w:rsidP="00751E1A">
            <w:pPr>
              <w:spacing w:after="0" w:line="240" w:lineRule="auto"/>
              <w:jc w:val="center"/>
              <w:rPr>
                <w:rFonts w:ascii="Times New Roman" w:hAnsi="Times New Roman"/>
                <w:color w:val="000000"/>
                <w:sz w:val="16"/>
                <w:szCs w:val="16"/>
              </w:rPr>
            </w:pPr>
            <w:r w:rsidRPr="00583EDF">
              <w:rPr>
                <w:rFonts w:ascii="Times New Roman" w:hAnsi="Times New Roman"/>
                <w:color w:val="000000"/>
                <w:sz w:val="16"/>
                <w:szCs w:val="16"/>
              </w:rPr>
              <w:t>О</w:t>
            </w:r>
          </w:p>
        </w:tc>
      </w:tr>
      <w:tr w:rsidR="003B0882" w:rsidRPr="003811F7" w:rsidTr="00583EDF">
        <w:trPr>
          <w:trHeight w:val="20"/>
        </w:trPr>
        <w:tc>
          <w:tcPr>
            <w:tcW w:w="660" w:type="pct"/>
          </w:tcPr>
          <w:p w:rsidR="003B0882" w:rsidRPr="00583EDF" w:rsidRDefault="003B0882" w:rsidP="00583EDF">
            <w:pPr>
              <w:pStyle w:val="ConsPlusNormal"/>
              <w:ind w:firstLine="0"/>
              <w:jc w:val="center"/>
              <w:rPr>
                <w:rFonts w:ascii="Times New Roman" w:hAnsi="Times New Roman" w:cs="Times New Roman"/>
                <w:sz w:val="16"/>
                <w:szCs w:val="16"/>
              </w:rPr>
            </w:pPr>
            <w:r w:rsidRPr="00583EDF">
              <w:rPr>
                <w:rFonts w:ascii="Times New Roman" w:hAnsi="Times New Roman" w:cs="Times New Roman"/>
                <w:sz w:val="16"/>
                <w:szCs w:val="16"/>
              </w:rPr>
              <w:t>Благоустройство территории</w:t>
            </w:r>
          </w:p>
        </w:tc>
        <w:tc>
          <w:tcPr>
            <w:tcW w:w="3367" w:type="pct"/>
          </w:tcPr>
          <w:p w:rsidR="003B0882" w:rsidRPr="00583EDF" w:rsidRDefault="00583EDF" w:rsidP="00583EDF">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003B0882" w:rsidRPr="00583EDF">
              <w:rPr>
                <w:rFonts w:ascii="Times New Roman" w:hAnsi="Times New Roman" w:cs="Times New Roman"/>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28" w:type="pct"/>
          </w:tcPr>
          <w:p w:rsidR="00583EDF" w:rsidRDefault="00583EDF" w:rsidP="00583EDF">
            <w:pPr>
              <w:pStyle w:val="ConsPlusNormal"/>
              <w:ind w:firstLine="0"/>
              <w:jc w:val="center"/>
              <w:rPr>
                <w:rFonts w:ascii="Times New Roman" w:hAnsi="Times New Roman" w:cs="Times New Roman"/>
                <w:sz w:val="16"/>
                <w:szCs w:val="16"/>
              </w:rPr>
            </w:pPr>
          </w:p>
          <w:p w:rsidR="003B0882" w:rsidRPr="00583EDF" w:rsidRDefault="003B0882" w:rsidP="00583EDF">
            <w:pPr>
              <w:pStyle w:val="ConsPlusNormal"/>
              <w:ind w:firstLine="0"/>
              <w:jc w:val="center"/>
              <w:rPr>
                <w:rFonts w:ascii="Times New Roman" w:hAnsi="Times New Roman" w:cs="Times New Roman"/>
                <w:sz w:val="16"/>
                <w:szCs w:val="16"/>
              </w:rPr>
            </w:pPr>
            <w:r w:rsidRPr="00583EDF">
              <w:rPr>
                <w:rFonts w:ascii="Times New Roman" w:hAnsi="Times New Roman" w:cs="Times New Roman"/>
                <w:sz w:val="16"/>
                <w:szCs w:val="16"/>
              </w:rPr>
              <w:t>12.0.2</w:t>
            </w:r>
          </w:p>
        </w:tc>
        <w:tc>
          <w:tcPr>
            <w:tcW w:w="445" w:type="pct"/>
            <w:vAlign w:val="center"/>
          </w:tcPr>
          <w:p w:rsidR="003B0882" w:rsidRPr="00583EDF" w:rsidRDefault="00583EDF" w:rsidP="00751E1A">
            <w:pPr>
              <w:spacing w:after="0" w:line="240" w:lineRule="auto"/>
              <w:jc w:val="center"/>
              <w:rPr>
                <w:rFonts w:ascii="Times New Roman" w:hAnsi="Times New Roman"/>
                <w:color w:val="000000"/>
                <w:sz w:val="16"/>
                <w:szCs w:val="16"/>
              </w:rPr>
            </w:pPr>
            <w:r w:rsidRPr="007217C4">
              <w:rPr>
                <w:rFonts w:ascii="Times New Roman" w:hAnsi="Times New Roman"/>
                <w:color w:val="000000"/>
                <w:sz w:val="16"/>
                <w:szCs w:val="16"/>
              </w:rPr>
              <w:t>О</w:t>
            </w:r>
          </w:p>
        </w:tc>
      </w:tr>
      <w:tr w:rsidR="007C16C2" w:rsidRPr="003811F7" w:rsidTr="00583EDF">
        <w:trPr>
          <w:trHeight w:val="20"/>
        </w:trPr>
        <w:tc>
          <w:tcPr>
            <w:tcW w:w="660" w:type="pct"/>
            <w:vAlign w:val="center"/>
          </w:tcPr>
          <w:p w:rsidR="007C16C2" w:rsidRPr="007D05ED" w:rsidRDefault="007C16C2" w:rsidP="00751E1A">
            <w:pPr>
              <w:spacing w:after="0" w:line="240" w:lineRule="auto"/>
              <w:jc w:val="center"/>
              <w:rPr>
                <w:rFonts w:ascii="Times New Roman" w:hAnsi="Times New Roman"/>
                <w:sz w:val="16"/>
                <w:szCs w:val="16"/>
              </w:rPr>
            </w:pPr>
            <w:r w:rsidRPr="007D05ED">
              <w:rPr>
                <w:rFonts w:ascii="Times New Roman" w:hAnsi="Times New Roman"/>
                <w:sz w:val="16"/>
                <w:szCs w:val="16"/>
              </w:rPr>
              <w:t>Запас</w:t>
            </w:r>
          </w:p>
        </w:tc>
        <w:tc>
          <w:tcPr>
            <w:tcW w:w="3367" w:type="pct"/>
            <w:vAlign w:val="center"/>
          </w:tcPr>
          <w:p w:rsidR="007C16C2" w:rsidRPr="007D05ED" w:rsidRDefault="007C16C2" w:rsidP="00751E1A">
            <w:pPr>
              <w:spacing w:after="0" w:line="240" w:lineRule="auto"/>
              <w:jc w:val="center"/>
              <w:rPr>
                <w:rFonts w:ascii="Times New Roman" w:hAnsi="Times New Roman"/>
                <w:sz w:val="16"/>
                <w:szCs w:val="16"/>
              </w:rPr>
            </w:pPr>
            <w:r w:rsidRPr="007D05ED">
              <w:rPr>
                <w:rFonts w:ascii="Times New Roman" w:hAnsi="Times New Roman"/>
                <w:sz w:val="16"/>
                <w:szCs w:val="16"/>
              </w:rPr>
              <w:t>Отсутствие хозяйственной деятельности</w:t>
            </w:r>
          </w:p>
        </w:tc>
        <w:tc>
          <w:tcPr>
            <w:tcW w:w="528" w:type="pct"/>
            <w:vAlign w:val="center"/>
          </w:tcPr>
          <w:p w:rsidR="007C16C2" w:rsidRPr="003541D5" w:rsidRDefault="007C16C2" w:rsidP="00751E1A">
            <w:pPr>
              <w:spacing w:after="0" w:line="240" w:lineRule="auto"/>
              <w:jc w:val="center"/>
              <w:rPr>
                <w:rFonts w:ascii="Times New Roman" w:hAnsi="Times New Roman"/>
                <w:sz w:val="16"/>
                <w:szCs w:val="16"/>
              </w:rPr>
            </w:pPr>
            <w:r w:rsidRPr="007D05ED">
              <w:rPr>
                <w:rFonts w:ascii="Times New Roman" w:hAnsi="Times New Roman"/>
                <w:sz w:val="16"/>
                <w:szCs w:val="16"/>
              </w:rPr>
              <w:t>12.3</w:t>
            </w:r>
          </w:p>
        </w:tc>
        <w:tc>
          <w:tcPr>
            <w:tcW w:w="445" w:type="pct"/>
            <w:vAlign w:val="center"/>
          </w:tcPr>
          <w:p w:rsidR="007C16C2" w:rsidRDefault="007C16C2" w:rsidP="00751E1A">
            <w:pPr>
              <w:widowControl w:val="0"/>
              <w:tabs>
                <w:tab w:val="left" w:pos="5545"/>
              </w:tabs>
              <w:spacing w:after="0" w:line="240" w:lineRule="auto"/>
              <w:ind w:left="31"/>
              <w:jc w:val="center"/>
              <w:rPr>
                <w:rFonts w:ascii="Times New Roman" w:hAnsi="Times New Roman"/>
                <w:color w:val="000000"/>
                <w:sz w:val="16"/>
                <w:szCs w:val="16"/>
              </w:rPr>
            </w:pPr>
            <w:r>
              <w:rPr>
                <w:rFonts w:ascii="Times New Roman" w:hAnsi="Times New Roman"/>
                <w:color w:val="000000"/>
                <w:sz w:val="16"/>
                <w:szCs w:val="16"/>
              </w:rPr>
              <w:t>В</w:t>
            </w:r>
          </w:p>
        </w:tc>
      </w:tr>
    </w:tbl>
    <w:p w:rsidR="00751E1A" w:rsidRPr="00C135D9" w:rsidRDefault="00751E1A" w:rsidP="00751E1A">
      <w:pPr>
        <w:pStyle w:val="a3"/>
        <w:suppressAutoHyphens/>
        <w:spacing w:after="0" w:line="240" w:lineRule="auto"/>
        <w:ind w:left="1080"/>
        <w:jc w:val="both"/>
        <w:rPr>
          <w:rFonts w:ascii="Times New Roman" w:hAnsi="Times New Roman"/>
          <w:sz w:val="24"/>
          <w:szCs w:val="24"/>
        </w:rPr>
      </w:pPr>
    </w:p>
    <w:p w:rsidR="00751E1A" w:rsidRPr="00974396" w:rsidRDefault="00751E1A" w:rsidP="00751E1A">
      <w:pPr>
        <w:suppressAutoHyphens/>
        <w:spacing w:after="0" w:line="240" w:lineRule="auto"/>
        <w:ind w:firstLine="851"/>
        <w:jc w:val="both"/>
        <w:rPr>
          <w:rFonts w:ascii="Times New Roman" w:hAnsi="Times New Roman"/>
          <w:b/>
          <w:sz w:val="24"/>
          <w:szCs w:val="24"/>
        </w:rPr>
      </w:pPr>
      <w:r>
        <w:rPr>
          <w:rFonts w:ascii="Times New Roman" w:hAnsi="Times New Roman"/>
          <w:b/>
          <w:sz w:val="24"/>
          <w:szCs w:val="24"/>
        </w:rPr>
        <w:t>9.1</w:t>
      </w:r>
      <w:r w:rsidRPr="00785E7F">
        <w:rPr>
          <w:rFonts w:ascii="Times New Roman" w:hAnsi="Times New Roman"/>
          <w:b/>
          <w:sz w:val="24"/>
          <w:szCs w:val="24"/>
        </w:rPr>
        <w:t>3</w:t>
      </w:r>
      <w:r w:rsidRPr="00974396">
        <w:rPr>
          <w:rFonts w:ascii="Times New Roman" w:hAnsi="Times New Roman"/>
          <w:b/>
          <w:sz w:val="24"/>
          <w:szCs w:val="24"/>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 xml:space="preserve">1) предельные (минимальные и (или) максимальные) размеры земельных участков, в том числе их площадь – </w:t>
      </w:r>
      <w:r w:rsidRPr="00A0022E">
        <w:rPr>
          <w:rFonts w:ascii="Times New Roman" w:hAnsi="Times New Roman"/>
          <w:b/>
          <w:sz w:val="24"/>
          <w:szCs w:val="24"/>
        </w:rPr>
        <w:t>не устанавливаются</w:t>
      </w:r>
      <w:r w:rsidRPr="00791306">
        <w:rPr>
          <w:rFonts w:ascii="Times New Roman" w:hAnsi="Times New Roman"/>
          <w:sz w:val="24"/>
          <w:szCs w:val="24"/>
        </w:rPr>
        <w:t xml:space="preserve">; </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A0022E">
        <w:rPr>
          <w:rFonts w:ascii="Times New Roman" w:hAnsi="Times New Roman"/>
          <w:b/>
          <w:sz w:val="24"/>
          <w:szCs w:val="24"/>
        </w:rPr>
        <w:t>не устанавливаются</w:t>
      </w:r>
      <w:r w:rsidRPr="00791306">
        <w:rPr>
          <w:rFonts w:ascii="Times New Roman" w:hAnsi="Times New Roman"/>
          <w:sz w:val="24"/>
          <w:szCs w:val="24"/>
        </w:rPr>
        <w:t>;</w:t>
      </w:r>
    </w:p>
    <w:p w:rsidR="00751E1A" w:rsidRPr="00791306"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3) предельное количество этажей или предельную высоту зданий, строений, сооружений – не устанавливаются;</w:t>
      </w:r>
    </w:p>
    <w:p w:rsidR="00751E1A" w:rsidRDefault="00751E1A" w:rsidP="00751E1A">
      <w:pPr>
        <w:widowControl w:val="0"/>
        <w:spacing w:after="0" w:line="240" w:lineRule="auto"/>
        <w:ind w:firstLine="709"/>
        <w:jc w:val="both"/>
        <w:rPr>
          <w:rFonts w:ascii="Times New Roman" w:hAnsi="Times New Roman"/>
          <w:sz w:val="24"/>
          <w:szCs w:val="24"/>
        </w:rPr>
      </w:pPr>
      <w:r w:rsidRPr="00791306">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устанавливаются.</w:t>
      </w:r>
    </w:p>
    <w:p w:rsidR="00751E1A" w:rsidRPr="00791306" w:rsidRDefault="00751E1A" w:rsidP="00751E1A">
      <w:pPr>
        <w:widowControl w:val="0"/>
        <w:spacing w:after="0" w:line="240" w:lineRule="auto"/>
        <w:ind w:firstLine="709"/>
        <w:jc w:val="both"/>
        <w:rPr>
          <w:rFonts w:ascii="Times New Roman" w:hAnsi="Times New Roman"/>
          <w:sz w:val="24"/>
          <w:szCs w:val="24"/>
        </w:rPr>
      </w:pPr>
    </w:p>
    <w:p w:rsidR="00751E1A" w:rsidRDefault="00751E1A" w:rsidP="00751E1A">
      <w:pPr>
        <w:suppressAutoHyphens/>
        <w:spacing w:after="0" w:line="240" w:lineRule="auto"/>
        <w:ind w:firstLine="851"/>
        <w:jc w:val="both"/>
        <w:rPr>
          <w:rFonts w:ascii="Times New Roman" w:hAnsi="Times New Roman"/>
          <w:b/>
          <w:sz w:val="24"/>
          <w:szCs w:val="24"/>
        </w:rPr>
      </w:pPr>
      <w:r w:rsidRPr="007273F5">
        <w:rPr>
          <w:rFonts w:ascii="Times New Roman" w:hAnsi="Times New Roman"/>
          <w:b/>
          <w:sz w:val="24"/>
          <w:szCs w:val="24"/>
        </w:rPr>
        <w:t>9.1</w:t>
      </w:r>
      <w:r w:rsidRPr="00785E7F">
        <w:rPr>
          <w:rFonts w:ascii="Times New Roman" w:hAnsi="Times New Roman"/>
          <w:b/>
          <w:sz w:val="24"/>
          <w:szCs w:val="24"/>
        </w:rPr>
        <w:t>3</w:t>
      </w:r>
      <w:r w:rsidRPr="007273F5">
        <w:rPr>
          <w:rFonts w:ascii="Times New Roman" w:hAnsi="Times New Roman"/>
          <w:b/>
          <w:sz w:val="24"/>
          <w:szCs w:val="24"/>
        </w:rPr>
        <w:t>.4. Ограничения использования для данной территориальной зоны установлены Главой 10 настоящих Правил.</w:t>
      </w:r>
    </w:p>
    <w:p w:rsidR="00751E1A" w:rsidRPr="007273F5" w:rsidRDefault="00751E1A" w:rsidP="00751E1A">
      <w:pPr>
        <w:suppressAutoHyphens/>
        <w:spacing w:after="0" w:line="240" w:lineRule="auto"/>
        <w:ind w:firstLine="851"/>
        <w:jc w:val="both"/>
        <w:rPr>
          <w:rFonts w:ascii="Times New Roman" w:hAnsi="Times New Roman"/>
          <w:b/>
          <w:sz w:val="24"/>
          <w:szCs w:val="24"/>
        </w:rPr>
      </w:pPr>
    </w:p>
    <w:p w:rsidR="00751E1A" w:rsidRDefault="00751E1A" w:rsidP="00751E1A">
      <w:pPr>
        <w:pStyle w:val="3"/>
        <w:keepNext w:val="0"/>
        <w:keepLines w:val="0"/>
        <w:widowControl w:val="0"/>
        <w:spacing w:before="0" w:line="240" w:lineRule="auto"/>
        <w:ind w:firstLine="709"/>
        <w:jc w:val="both"/>
        <w:rPr>
          <w:rFonts w:ascii="Times New Roman" w:hAnsi="Times New Roman"/>
          <w:color w:val="auto"/>
          <w:kern w:val="32"/>
          <w:sz w:val="24"/>
          <w:szCs w:val="24"/>
        </w:rPr>
      </w:pPr>
      <w:bookmarkStart w:id="172" w:name="_Toc514935414"/>
      <w:bookmarkEnd w:id="132"/>
      <w:bookmarkEnd w:id="133"/>
      <w:r w:rsidRPr="00482087">
        <w:rPr>
          <w:rFonts w:ascii="Times New Roman" w:hAnsi="Times New Roman"/>
          <w:color w:val="auto"/>
          <w:kern w:val="32"/>
          <w:sz w:val="24"/>
          <w:szCs w:val="24"/>
        </w:rPr>
        <w:t>Глава 1</w:t>
      </w:r>
      <w:r>
        <w:rPr>
          <w:rFonts w:ascii="Times New Roman" w:hAnsi="Times New Roman"/>
          <w:color w:val="auto"/>
          <w:kern w:val="32"/>
          <w:sz w:val="24"/>
          <w:szCs w:val="24"/>
        </w:rPr>
        <w:t>0</w:t>
      </w:r>
      <w:r w:rsidRPr="00482087">
        <w:rPr>
          <w:rFonts w:ascii="Times New Roman" w:hAnsi="Times New Roman"/>
          <w:color w:val="auto"/>
          <w:kern w:val="32"/>
          <w:sz w:val="24"/>
          <w:szCs w:val="24"/>
        </w:rPr>
        <w:t>.</w:t>
      </w:r>
      <w:r>
        <w:rPr>
          <w:rFonts w:ascii="Times New Roman" w:hAnsi="Times New Roman"/>
          <w:color w:val="auto"/>
          <w:kern w:val="32"/>
          <w:sz w:val="28"/>
          <w:szCs w:val="28"/>
        </w:rPr>
        <w:t> </w:t>
      </w:r>
      <w:r>
        <w:rPr>
          <w:rFonts w:ascii="Times New Roman" w:hAnsi="Times New Roman"/>
          <w:color w:val="auto"/>
          <w:kern w:val="32"/>
          <w:sz w:val="24"/>
          <w:szCs w:val="24"/>
        </w:rPr>
        <w:t>О</w:t>
      </w:r>
      <w:r w:rsidRPr="005D1B60">
        <w:rPr>
          <w:rFonts w:ascii="Times New Roman" w:hAnsi="Times New Roman"/>
          <w:color w:val="auto"/>
          <w:kern w:val="32"/>
          <w:sz w:val="24"/>
          <w:szCs w:val="24"/>
        </w:rPr>
        <w:t>граничения использования земельных участков и объектов капитального строительства</w:t>
      </w:r>
      <w:r>
        <w:rPr>
          <w:rFonts w:ascii="Times New Roman" w:hAnsi="Times New Roman"/>
          <w:color w:val="auto"/>
          <w:kern w:val="32"/>
          <w:sz w:val="24"/>
          <w:szCs w:val="24"/>
        </w:rPr>
        <w:t>.</w:t>
      </w:r>
      <w:bookmarkEnd w:id="172"/>
    </w:p>
    <w:p w:rsidR="00751E1A" w:rsidRPr="003258D0" w:rsidRDefault="00751E1A" w:rsidP="00751E1A">
      <w:pPr>
        <w:spacing w:after="0" w:line="240" w:lineRule="auto"/>
      </w:pPr>
    </w:p>
    <w:p w:rsidR="00751E1A" w:rsidRPr="005D1B60"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173" w:name="_Toc286828623"/>
      <w:r>
        <w:rPr>
          <w:rFonts w:ascii="Times New Roman" w:hAnsi="Times New Roman"/>
          <w:b/>
          <w:sz w:val="24"/>
          <w:szCs w:val="24"/>
        </w:rPr>
        <w:t>Статья 10.1. </w:t>
      </w:r>
      <w:r w:rsidRPr="005D1B60">
        <w:rPr>
          <w:rFonts w:ascii="Times New Roman" w:hAnsi="Times New Roman"/>
          <w:b/>
          <w:sz w:val="24"/>
          <w:szCs w:val="24"/>
        </w:rPr>
        <w:t>Ограничения использования земельных участков и объектов капитального строительства</w:t>
      </w:r>
      <w:bookmarkEnd w:id="173"/>
      <w:r>
        <w:rPr>
          <w:rFonts w:ascii="Times New Roman" w:hAnsi="Times New Roman"/>
          <w:b/>
          <w:sz w:val="24"/>
          <w:szCs w:val="24"/>
        </w:rPr>
        <w:t>.</w:t>
      </w:r>
    </w:p>
    <w:p w:rsidR="00751E1A" w:rsidRPr="005D1B60"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w:t>
      </w:r>
      <w:r w:rsidRPr="005D1B60">
        <w:rPr>
          <w:rFonts w:ascii="Times New Roman" w:hAnsi="Times New Roman"/>
          <w:sz w:val="24"/>
          <w:szCs w:val="24"/>
        </w:rPr>
        <w:t>.1.</w:t>
      </w:r>
      <w:r>
        <w:rPr>
          <w:rFonts w:ascii="Times New Roman" w:hAnsi="Times New Roman"/>
          <w:sz w:val="24"/>
          <w:szCs w:val="24"/>
        </w:rPr>
        <w:t>1. </w:t>
      </w:r>
      <w:r w:rsidRPr="005D1B60">
        <w:rPr>
          <w:rFonts w:ascii="Times New Roman" w:hAnsi="Times New Roman"/>
          <w:sz w:val="24"/>
          <w:szCs w:val="24"/>
        </w:rPr>
        <w:t>Зоны с особыми условиями использования территорий отображены на схеме границ зон с особыми условиями использования территори</w:t>
      </w:r>
      <w:r>
        <w:rPr>
          <w:rFonts w:ascii="Times New Roman" w:hAnsi="Times New Roman"/>
          <w:sz w:val="24"/>
          <w:szCs w:val="24"/>
        </w:rPr>
        <w:t>и</w:t>
      </w:r>
      <w:r w:rsidRPr="005D1B60">
        <w:rPr>
          <w:rFonts w:ascii="Times New Roman" w:hAnsi="Times New Roman"/>
          <w:sz w:val="24"/>
          <w:szCs w:val="24"/>
        </w:rPr>
        <w:t xml:space="preserve"> </w:t>
      </w:r>
      <w:r>
        <w:rPr>
          <w:rFonts w:ascii="Times New Roman" w:hAnsi="Times New Roman"/>
          <w:sz w:val="24"/>
          <w:szCs w:val="24"/>
        </w:rPr>
        <w:t>поселка</w:t>
      </w:r>
      <w:r w:rsidRPr="005D1B60">
        <w:rPr>
          <w:rFonts w:ascii="Times New Roman" w:hAnsi="Times New Roman"/>
          <w:sz w:val="24"/>
          <w:szCs w:val="24"/>
        </w:rPr>
        <w:t>.</w:t>
      </w:r>
    </w:p>
    <w:p w:rsidR="00751E1A" w:rsidRPr="005D1B6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w:t>
      </w:r>
      <w:r w:rsidRPr="005D1B60">
        <w:rPr>
          <w:rFonts w:ascii="Times New Roman" w:hAnsi="Times New Roman"/>
          <w:sz w:val="24"/>
          <w:szCs w:val="24"/>
        </w:rPr>
        <w:t>.1.</w:t>
      </w:r>
      <w:r>
        <w:rPr>
          <w:rFonts w:ascii="Times New Roman" w:hAnsi="Times New Roman"/>
          <w:sz w:val="24"/>
          <w:szCs w:val="24"/>
        </w:rPr>
        <w:t>2. </w:t>
      </w:r>
      <w:r w:rsidRPr="005D1B60">
        <w:rPr>
          <w:rFonts w:ascii="Times New Roman" w:hAnsi="Times New Roman"/>
          <w:sz w:val="24"/>
          <w:szCs w:val="24"/>
        </w:rPr>
        <w:t>Устанавливаются следующие виды ограничений:</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ограничения использования земельных участков и объектов капитального строительства в гран</w:t>
      </w:r>
      <w:r>
        <w:rPr>
          <w:rFonts w:ascii="Times New Roman" w:hAnsi="Times New Roman"/>
          <w:sz w:val="24"/>
          <w:szCs w:val="24"/>
        </w:rPr>
        <w:t>ицах санитарно-защитных зон</w:t>
      </w:r>
      <w:r w:rsidRPr="005D1B60">
        <w:rPr>
          <w:rFonts w:ascii="Times New Roman" w:hAnsi="Times New Roman"/>
          <w:sz w:val="24"/>
          <w:szCs w:val="24"/>
        </w:rPr>
        <w:t>;</w:t>
      </w:r>
    </w:p>
    <w:p w:rsidR="00751E1A" w:rsidRPr="00DE24F9"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 xml:space="preserve">ограничения использования земельных участков и объектов капитального строительства в </w:t>
      </w:r>
      <w:r w:rsidRPr="00DE24F9">
        <w:rPr>
          <w:rFonts w:ascii="Times New Roman" w:hAnsi="Times New Roman"/>
          <w:sz w:val="24"/>
          <w:szCs w:val="24"/>
        </w:rPr>
        <w:t>зонах санитарной охраны источников водоснабжения и водопроводов питьевого назначения;</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sidRPr="00DE24F9">
        <w:rPr>
          <w:rFonts w:ascii="Times New Roman" w:hAnsi="Times New Roman"/>
          <w:sz w:val="24"/>
          <w:szCs w:val="24"/>
        </w:rPr>
        <w:t>- ограничения использования</w:t>
      </w:r>
      <w:r w:rsidRPr="005D1B60">
        <w:rPr>
          <w:rFonts w:ascii="Times New Roman" w:hAnsi="Times New Roman"/>
          <w:sz w:val="24"/>
          <w:szCs w:val="24"/>
        </w:rPr>
        <w:t xml:space="preserve"> земельных участков и объектов капитального строительства в </w:t>
      </w:r>
      <w:proofErr w:type="spellStart"/>
      <w:r w:rsidRPr="005D1B60">
        <w:rPr>
          <w:rFonts w:ascii="Times New Roman" w:hAnsi="Times New Roman"/>
          <w:sz w:val="24"/>
          <w:szCs w:val="24"/>
        </w:rPr>
        <w:t>водоохранных</w:t>
      </w:r>
      <w:proofErr w:type="spellEnd"/>
      <w:r w:rsidRPr="005D1B60">
        <w:rPr>
          <w:rFonts w:ascii="Times New Roman" w:hAnsi="Times New Roman"/>
          <w:sz w:val="24"/>
          <w:szCs w:val="24"/>
        </w:rPr>
        <w:t xml:space="preserve"> зонах водных объектов;</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ограничения градостроительных изменений на территории прибрежной защитной полосы;</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w:t>
      </w:r>
      <w:r w:rsidRPr="005D1B60">
        <w:rPr>
          <w:rFonts w:ascii="Times New Roman" w:hAnsi="Times New Roman"/>
          <w:sz w:val="24"/>
          <w:szCs w:val="24"/>
        </w:rPr>
        <w:t>ограничения использования земельных участков с существующим и прогнозируемым высоким стоянием уровня грунтовых вод;</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ограничения градостроительных изменений на территории зон охраны естественных ландшафтов;</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ограничения градостроительных изменений на территории объектов культурного наследия;</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ограничения использования земельных участков и объектов капитального строительства в зоне экологических ограничений от дина</w:t>
      </w:r>
      <w:r>
        <w:rPr>
          <w:rFonts w:ascii="Times New Roman" w:hAnsi="Times New Roman"/>
          <w:sz w:val="24"/>
          <w:szCs w:val="24"/>
        </w:rPr>
        <w:t>мических техногенных источников</w:t>
      </w:r>
      <w:r w:rsidRPr="005D1B60">
        <w:rPr>
          <w:rFonts w:ascii="Times New Roman" w:hAnsi="Times New Roman"/>
          <w:sz w:val="24"/>
          <w:szCs w:val="24"/>
        </w:rPr>
        <w:t>;</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ограничения использования земельных участков и объектов капитального строительства в санитарно-защитных зонах от источни</w:t>
      </w:r>
      <w:r>
        <w:rPr>
          <w:rFonts w:ascii="Times New Roman" w:hAnsi="Times New Roman"/>
          <w:sz w:val="24"/>
          <w:szCs w:val="24"/>
        </w:rPr>
        <w:t>ков электромагнитного излучения</w:t>
      </w:r>
      <w:r w:rsidRPr="005D1B60">
        <w:rPr>
          <w:rFonts w:ascii="Times New Roman" w:hAnsi="Times New Roman"/>
          <w:sz w:val="24"/>
          <w:szCs w:val="24"/>
        </w:rPr>
        <w:t>;</w:t>
      </w:r>
    </w:p>
    <w:p w:rsidR="00751E1A"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ограничения использования земельных участков и объектов капитального строительства на территории коммуникационных коридоров.</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p>
    <w:p w:rsidR="00751E1A" w:rsidRPr="005D1B60" w:rsidRDefault="00751E1A" w:rsidP="00751E1A">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rPr>
        <w:t>1</w:t>
      </w:r>
      <w:r>
        <w:rPr>
          <w:rFonts w:ascii="Times New Roman" w:hAnsi="Times New Roman"/>
          <w:sz w:val="24"/>
          <w:szCs w:val="24"/>
        </w:rPr>
        <w:t>0</w:t>
      </w:r>
      <w:r w:rsidRPr="005D1B60">
        <w:rPr>
          <w:rFonts w:ascii="Times New Roman" w:hAnsi="Times New Roman"/>
          <w:sz w:val="24"/>
          <w:szCs w:val="24"/>
        </w:rPr>
        <w:t>.1.3. В пределах границ зон ограничений градостроительные регламенты, установленные в части II настоящих Правил, применяются с учетом требований, предусмотренных главой 1</w:t>
      </w:r>
      <w:r>
        <w:rPr>
          <w:rFonts w:ascii="Times New Roman" w:hAnsi="Times New Roman"/>
          <w:sz w:val="24"/>
          <w:szCs w:val="24"/>
        </w:rPr>
        <w:t>4</w:t>
      </w:r>
      <w:r w:rsidRPr="005D1B60">
        <w:rPr>
          <w:rFonts w:ascii="Times New Roman" w:hAnsi="Times New Roman"/>
          <w:sz w:val="24"/>
          <w:szCs w:val="24"/>
        </w:rPr>
        <w:t xml:space="preserve"> настоящих Правил.</w:t>
      </w:r>
    </w:p>
    <w:p w:rsidR="00751E1A" w:rsidRPr="005D1B60" w:rsidRDefault="00751E1A" w:rsidP="00751E1A">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rPr>
        <w:t>1</w:t>
      </w:r>
      <w:r>
        <w:rPr>
          <w:rFonts w:ascii="Times New Roman" w:hAnsi="Times New Roman"/>
          <w:sz w:val="24"/>
          <w:szCs w:val="24"/>
        </w:rPr>
        <w:t>0</w:t>
      </w:r>
      <w:r w:rsidRPr="005D1B60">
        <w:rPr>
          <w:rFonts w:ascii="Times New Roman" w:hAnsi="Times New Roman"/>
          <w:sz w:val="24"/>
          <w:szCs w:val="24"/>
        </w:rPr>
        <w:t>.1.4.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751E1A" w:rsidRPr="005D1B60"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174" w:name="_Toc283113421"/>
      <w:bookmarkStart w:id="175" w:name="_Toc286828624"/>
      <w:r>
        <w:rPr>
          <w:rFonts w:ascii="Times New Roman" w:hAnsi="Times New Roman"/>
          <w:b/>
          <w:sz w:val="24"/>
          <w:szCs w:val="24"/>
        </w:rPr>
        <w:t>Статья 10.2. </w:t>
      </w:r>
      <w:r w:rsidRPr="005D1B60">
        <w:rPr>
          <w:rFonts w:ascii="Times New Roman" w:hAnsi="Times New Roman"/>
          <w:b/>
          <w:sz w:val="24"/>
          <w:szCs w:val="24"/>
        </w:rPr>
        <w:t>Ограничения использования земельных участков и объектов капитального строительства в границах санитарно-защитных зон</w:t>
      </w:r>
      <w:bookmarkEnd w:id="174"/>
      <w:bookmarkEnd w:id="175"/>
      <w:r>
        <w:rPr>
          <w:rFonts w:ascii="Times New Roman" w:hAnsi="Times New Roman"/>
          <w:b/>
          <w:sz w:val="24"/>
          <w:szCs w:val="24"/>
        </w:rPr>
        <w:t>.</w:t>
      </w:r>
    </w:p>
    <w:p w:rsidR="00751E1A" w:rsidRPr="005D1B60" w:rsidRDefault="00751E1A" w:rsidP="00751E1A">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rPr>
        <w:t>1</w:t>
      </w:r>
      <w:r>
        <w:rPr>
          <w:rFonts w:ascii="Times New Roman" w:hAnsi="Times New Roman"/>
          <w:sz w:val="24"/>
          <w:szCs w:val="24"/>
        </w:rPr>
        <w:t>0.</w:t>
      </w:r>
      <w:r w:rsidRPr="005D1B60">
        <w:rPr>
          <w:rFonts w:ascii="Times New Roman" w:hAnsi="Times New Roman"/>
          <w:sz w:val="24"/>
          <w:szCs w:val="24"/>
        </w:rPr>
        <w:t>2.1.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751E1A" w:rsidRPr="005D1B60" w:rsidRDefault="00751E1A" w:rsidP="00751E1A">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rPr>
        <w:t>1</w:t>
      </w:r>
      <w:r>
        <w:rPr>
          <w:rFonts w:ascii="Times New Roman" w:hAnsi="Times New Roman"/>
          <w:sz w:val="24"/>
          <w:szCs w:val="24"/>
        </w:rPr>
        <w:t>0</w:t>
      </w:r>
      <w:r w:rsidRPr="005D1B60">
        <w:rPr>
          <w:rFonts w:ascii="Times New Roman" w:hAnsi="Times New Roman"/>
          <w:sz w:val="24"/>
          <w:szCs w:val="24"/>
        </w:rPr>
        <w:t xml:space="preserve">.2.2. Содержание указанного режима определено в соответствии с </w:t>
      </w:r>
      <w:proofErr w:type="spellStart"/>
      <w:r w:rsidRPr="005D1B60">
        <w:rPr>
          <w:rFonts w:ascii="Times New Roman" w:hAnsi="Times New Roman"/>
          <w:sz w:val="24"/>
          <w:szCs w:val="24"/>
        </w:rPr>
        <w:t>СанПиН</w:t>
      </w:r>
      <w:proofErr w:type="spellEnd"/>
      <w:r w:rsidRPr="005D1B60">
        <w:rPr>
          <w:rFonts w:ascii="Times New Roman" w:hAnsi="Times New Roman"/>
          <w:sz w:val="24"/>
          <w:szCs w:val="24"/>
        </w:rPr>
        <w:t xml:space="preserve">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751E1A" w:rsidRPr="005D1B6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10.2.3. </w:t>
      </w:r>
      <w:r w:rsidRPr="005D1B60">
        <w:rPr>
          <w:rFonts w:ascii="Times New Roman" w:hAnsi="Times New Roman"/>
          <w:sz w:val="24"/>
          <w:szCs w:val="24"/>
        </w:rPr>
        <w:t>В соответствии с указанным режимом вводятся следующие ограничения:</w:t>
      </w:r>
    </w:p>
    <w:p w:rsidR="00751E1A" w:rsidRPr="005D1B6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 </w:t>
      </w:r>
      <w:r w:rsidRPr="005D1B60">
        <w:rPr>
          <w:rFonts w:ascii="Times New Roman" w:hAnsi="Times New Roman"/>
          <w:sz w:val="24"/>
          <w:szCs w:val="24"/>
        </w:rPr>
        <w:t>на территории СЗЗ не допускается размещение:</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размещение жилой застройки, включая отдельные жилые дома;</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размещение ландшафтно-рекреационных зон, зон отдыха, территорий курортов, санаториев и домов отдыха;</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 xml:space="preserve">размещение территорий садоводческих товариществ и </w:t>
      </w:r>
      <w:proofErr w:type="spellStart"/>
      <w:r w:rsidRPr="005D1B60">
        <w:rPr>
          <w:rFonts w:ascii="Times New Roman" w:hAnsi="Times New Roman"/>
          <w:sz w:val="24"/>
          <w:szCs w:val="24"/>
        </w:rPr>
        <w:t>коттеджных</w:t>
      </w:r>
      <w:proofErr w:type="spellEnd"/>
      <w:r w:rsidRPr="005D1B60">
        <w:rPr>
          <w:rFonts w:ascii="Times New Roman" w:hAnsi="Times New Roman"/>
          <w:sz w:val="24"/>
          <w:szCs w:val="24"/>
        </w:rPr>
        <w:t xml:space="preserve"> застроек, коллективных или индивидуальных дачных и садово-огородных участков;</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других территорий с нормируемыми показателями качества среды обитания.</w:t>
      </w:r>
    </w:p>
    <w:p w:rsidR="00751E1A" w:rsidRPr="005D1B60" w:rsidRDefault="00751E1A" w:rsidP="00751E1A">
      <w:pPr>
        <w:widowControl w:val="0"/>
        <w:spacing w:after="0" w:line="240" w:lineRule="auto"/>
        <w:ind w:firstLine="709"/>
        <w:jc w:val="both"/>
        <w:rPr>
          <w:rFonts w:ascii="Times New Roman" w:hAnsi="Times New Roman"/>
          <w:sz w:val="24"/>
          <w:szCs w:val="24"/>
        </w:rPr>
      </w:pPr>
      <w:r w:rsidRPr="005D1B60">
        <w:rPr>
          <w:rFonts w:ascii="Times New Roman" w:hAnsi="Times New Roman"/>
          <w:sz w:val="24"/>
          <w:szCs w:val="24"/>
        </w:rPr>
        <w:t>2) в СЗЗ и на территории объектов других отраслей промышленности не допускается размещать:</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объекты пищевых отраслей промышленности;</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оптовые склады продовольственного сырья и пищевых продуктов;</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комплексы водопроводных сооружений для подготовки и хранения питьевой воды, которые могут повлиять на качество продукции;</w:t>
      </w:r>
    </w:p>
    <w:p w:rsidR="00751E1A" w:rsidRPr="005D1B6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3) </w:t>
      </w:r>
      <w:r w:rsidRPr="005D1B60">
        <w:rPr>
          <w:rFonts w:ascii="Times New Roman" w:hAnsi="Times New Roman"/>
          <w:sz w:val="24"/>
          <w:szCs w:val="24"/>
        </w:rPr>
        <w:t>в границах СЗЗ промышленного объекта или производства допускается:</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размещение промышленных объектов или производств;</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w:t>
      </w:r>
      <w:r w:rsidRPr="005D1B60">
        <w:rPr>
          <w:rFonts w:ascii="Times New Roman" w:hAnsi="Times New Roman"/>
          <w:sz w:val="24"/>
          <w:szCs w:val="24"/>
        </w:rPr>
        <w:t>размещение нежилых помещения для дежурного аварийного персонала, помещения для пребывания работающих по вахтовому методу (не более двух недель);</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размещение зданий управлений, конструкторских бюро, зданий административного назначения, научно-исследовательских лабораторий);</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размещение поликлиник, спортивно-оздоровительных сооружений закрытого типа;</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размещение бань, прачечных, объектов торговли и общественного питания, мотелей, гостиницы;</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размещение гаражей, площадок и сооружений для хранения общественного и индивидуального транспорта, пожарных депо, автозаправочных станций, станций технического обслуживания автомобилей;</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 xml:space="preserve">размещение местных и транзитных коммуникаций, ЛЭП, </w:t>
      </w:r>
      <w:proofErr w:type="spellStart"/>
      <w:r w:rsidRPr="005D1B60">
        <w:rPr>
          <w:rFonts w:ascii="Times New Roman" w:hAnsi="Times New Roman"/>
          <w:sz w:val="24"/>
          <w:szCs w:val="24"/>
        </w:rPr>
        <w:t>электроподстанций</w:t>
      </w:r>
      <w:proofErr w:type="spellEnd"/>
      <w:r w:rsidRPr="005D1B60">
        <w:rPr>
          <w:rFonts w:ascii="Times New Roman" w:hAnsi="Times New Roman"/>
          <w:sz w:val="24"/>
          <w:szCs w:val="24"/>
        </w:rPr>
        <w:t xml:space="preserve">, </w:t>
      </w:r>
      <w:proofErr w:type="spellStart"/>
      <w:r w:rsidRPr="005D1B60">
        <w:rPr>
          <w:rFonts w:ascii="Times New Roman" w:hAnsi="Times New Roman"/>
          <w:sz w:val="24"/>
          <w:szCs w:val="24"/>
        </w:rPr>
        <w:t>нефте</w:t>
      </w:r>
      <w:proofErr w:type="spellEnd"/>
      <w:r w:rsidRPr="005D1B60">
        <w:rPr>
          <w:rFonts w:ascii="Times New Roman" w:hAnsi="Times New Roman"/>
          <w:sz w:val="24"/>
          <w:szCs w:val="24"/>
        </w:rPr>
        <w:t xml:space="preserve">- и газопроводов, артезианских скважин для технического водоснабжения, </w:t>
      </w:r>
      <w:proofErr w:type="spellStart"/>
      <w:r w:rsidRPr="005D1B60">
        <w:rPr>
          <w:rFonts w:ascii="Times New Roman" w:hAnsi="Times New Roman"/>
          <w:sz w:val="24"/>
          <w:szCs w:val="24"/>
        </w:rPr>
        <w:t>водоохлаждающих</w:t>
      </w:r>
      <w:proofErr w:type="spellEnd"/>
      <w:r w:rsidRPr="005D1B60">
        <w:rPr>
          <w:rFonts w:ascii="Times New Roman" w:hAnsi="Times New Roman"/>
          <w:sz w:val="24"/>
          <w:szCs w:val="24"/>
        </w:rPr>
        <w:t xml:space="preserve"> сооружений для подготовки технической воды, канализационных насосных станций, сооружений оборотного водоснабжения.</w:t>
      </w:r>
    </w:p>
    <w:p w:rsidR="00751E1A" w:rsidRPr="005D1B60" w:rsidRDefault="00751E1A" w:rsidP="00751E1A">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rPr>
        <w:t>4)</w:t>
      </w:r>
      <w:r>
        <w:rPr>
          <w:rFonts w:ascii="Times New Roman" w:hAnsi="Times New Roman"/>
          <w:sz w:val="24"/>
          <w:szCs w:val="24"/>
        </w:rPr>
        <w:t> </w:t>
      </w:r>
      <w:r w:rsidRPr="005D1B60">
        <w:rPr>
          <w:rFonts w:ascii="Times New Roman" w:hAnsi="Times New Roman"/>
          <w:sz w:val="24"/>
          <w:szCs w:val="24"/>
        </w:rPr>
        <w:t>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751E1A" w:rsidRPr="005D1B60"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10.2.4. </w:t>
      </w:r>
      <w:r w:rsidRPr="005D1B60">
        <w:rPr>
          <w:rFonts w:ascii="Times New Roman" w:hAnsi="Times New Roman"/>
          <w:sz w:val="24"/>
          <w:szCs w:val="24"/>
        </w:rPr>
        <w:t xml:space="preserve">На территориях СЗЗ кладбищ, крематориев, зданий и сооружений похоронного назначения в соответствии с </w:t>
      </w:r>
      <w:proofErr w:type="spellStart"/>
      <w:r w:rsidRPr="005D1B60">
        <w:rPr>
          <w:rFonts w:ascii="Times New Roman" w:hAnsi="Times New Roman"/>
          <w:sz w:val="24"/>
          <w:szCs w:val="24"/>
        </w:rPr>
        <w:t>СанПиН</w:t>
      </w:r>
      <w:proofErr w:type="spellEnd"/>
      <w:r w:rsidRPr="005D1B60">
        <w:rPr>
          <w:rFonts w:ascii="Times New Roman" w:hAnsi="Times New Roman"/>
          <w:sz w:val="24"/>
          <w:szCs w:val="24"/>
        </w:rPr>
        <w:t xml:space="preserve">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751E1A" w:rsidRPr="005D1B60"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10.2.5. </w:t>
      </w:r>
      <w:r w:rsidRPr="005D1B60">
        <w:rPr>
          <w:rFonts w:ascii="Times New Roman" w:hAnsi="Times New Roman"/>
          <w:sz w:val="24"/>
          <w:szCs w:val="24"/>
        </w:rPr>
        <w:t>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10.2.6. </w:t>
      </w:r>
      <w:r w:rsidRPr="005D1B60">
        <w:rPr>
          <w:rFonts w:ascii="Times New Roman" w:hAnsi="Times New Roman"/>
          <w:sz w:val="24"/>
          <w:szCs w:val="24"/>
        </w:rPr>
        <w:t>Для автомагистралей, линий железнодорожного транспорта и линий инженерных сетей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751E1A" w:rsidRPr="005D1B60"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176" w:name="_Toc283113422"/>
      <w:bookmarkStart w:id="177" w:name="_Toc286828625"/>
      <w:r>
        <w:rPr>
          <w:rFonts w:ascii="Times New Roman" w:hAnsi="Times New Roman"/>
          <w:b/>
          <w:sz w:val="24"/>
          <w:szCs w:val="24"/>
        </w:rPr>
        <w:t>Статья 10.3. </w:t>
      </w:r>
      <w:r w:rsidRPr="005D1B60">
        <w:rPr>
          <w:rFonts w:ascii="Times New Roman" w:hAnsi="Times New Roman"/>
          <w:b/>
          <w:sz w:val="24"/>
          <w:szCs w:val="24"/>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176"/>
      <w:bookmarkEnd w:id="177"/>
      <w:r>
        <w:rPr>
          <w:rFonts w:ascii="Times New Roman" w:hAnsi="Times New Roman"/>
          <w:b/>
          <w:sz w:val="24"/>
          <w:szCs w:val="24"/>
        </w:rPr>
        <w:t>.</w:t>
      </w:r>
    </w:p>
    <w:p w:rsidR="00751E1A" w:rsidRPr="005D1B60"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10.3.1. </w:t>
      </w:r>
      <w:r w:rsidRPr="005D1B60">
        <w:rPr>
          <w:rFonts w:ascii="Times New Roman" w:hAnsi="Times New Roman"/>
          <w:sz w:val="24"/>
          <w:szCs w:val="24"/>
        </w:rPr>
        <w:t>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751E1A" w:rsidRPr="005D1B6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10.3.2. </w:t>
      </w:r>
      <w:r w:rsidRPr="005D1B60">
        <w:rPr>
          <w:rFonts w:ascii="Times New Roman" w:hAnsi="Times New Roman"/>
          <w:sz w:val="24"/>
          <w:szCs w:val="24"/>
        </w:rPr>
        <w:t xml:space="preserve">Принципиальное содержание указанного режима установлено </w:t>
      </w:r>
      <w:proofErr w:type="spellStart"/>
      <w:r w:rsidRPr="005D1B60">
        <w:rPr>
          <w:rFonts w:ascii="Times New Roman" w:hAnsi="Times New Roman"/>
          <w:sz w:val="24"/>
          <w:szCs w:val="24"/>
        </w:rPr>
        <w:t>СанПиН</w:t>
      </w:r>
      <w:proofErr w:type="spellEnd"/>
      <w:r w:rsidRPr="005D1B60">
        <w:rPr>
          <w:rFonts w:ascii="Times New Roman" w:hAnsi="Times New Roman"/>
          <w:sz w:val="24"/>
          <w:szCs w:val="24"/>
        </w:rPr>
        <w:t xml:space="preserve"> 2.1.4.1110-02 («Зоны санитарной охраны источников водоснабжения и водопроводов питьевого назначения»). </w:t>
      </w:r>
      <w:proofErr w:type="gramStart"/>
      <w:r w:rsidRPr="005D1B60">
        <w:rPr>
          <w:rFonts w:ascii="Times New Roman" w:hAnsi="Times New Roman"/>
          <w:sz w:val="24"/>
          <w:szCs w:val="24"/>
        </w:rPr>
        <w:t xml:space="preserve">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w:t>
      </w:r>
      <w:r w:rsidRPr="005D1B60">
        <w:rPr>
          <w:rFonts w:ascii="Times New Roman" w:hAnsi="Times New Roman"/>
          <w:sz w:val="24"/>
          <w:szCs w:val="24"/>
        </w:rPr>
        <w:lastRenderedPageBreak/>
        <w:t>изменений в настоящие Правила.</w:t>
      </w:r>
      <w:proofErr w:type="gramEnd"/>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10.3.3. </w:t>
      </w:r>
      <w:r w:rsidRPr="005D1B60">
        <w:rPr>
          <w:rFonts w:ascii="Times New Roman" w:hAnsi="Times New Roman"/>
          <w:sz w:val="24"/>
          <w:szCs w:val="24"/>
        </w:rPr>
        <w:t>Каждый конкретный источник хозяйственно-питьевого водоснабжения должен иметь проекты зон санитарной охраны (ЗСО).</w:t>
      </w:r>
    </w:p>
    <w:p w:rsidR="00AB140A" w:rsidRPr="005D1B60" w:rsidRDefault="00AB140A" w:rsidP="00751E1A">
      <w:pPr>
        <w:widowControl w:val="0"/>
        <w:spacing w:after="0" w:line="240" w:lineRule="auto"/>
        <w:ind w:firstLine="709"/>
        <w:jc w:val="both"/>
        <w:rPr>
          <w:rFonts w:ascii="Times New Roman" w:hAnsi="Times New Roman"/>
          <w:sz w:val="24"/>
          <w:szCs w:val="24"/>
        </w:rPr>
      </w:pP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10.3.4. </w:t>
      </w:r>
      <w:r w:rsidRPr="005D1B60">
        <w:rPr>
          <w:rFonts w:ascii="Times New Roman" w:hAnsi="Times New Roman"/>
          <w:sz w:val="24"/>
          <w:szCs w:val="24"/>
        </w:rPr>
        <w:t>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AB140A" w:rsidRPr="005D1B60" w:rsidRDefault="00AB140A" w:rsidP="00751E1A">
      <w:pPr>
        <w:widowControl w:val="0"/>
        <w:spacing w:after="0" w:line="240" w:lineRule="auto"/>
        <w:ind w:firstLine="709"/>
        <w:jc w:val="both"/>
        <w:rPr>
          <w:rFonts w:ascii="Times New Roman" w:hAnsi="Times New Roman"/>
          <w:sz w:val="24"/>
          <w:szCs w:val="24"/>
        </w:rPr>
      </w:pPr>
    </w:p>
    <w:p w:rsidR="00751E1A" w:rsidRPr="005D1B6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10.3.5. </w:t>
      </w:r>
      <w:r w:rsidRPr="005D1B60">
        <w:rPr>
          <w:rFonts w:ascii="Times New Roman" w:hAnsi="Times New Roman"/>
          <w:sz w:val="24"/>
          <w:szCs w:val="24"/>
        </w:rPr>
        <w:t>Определение границ поясов ЗСО подземных источников водоснабжения.</w:t>
      </w:r>
    </w:p>
    <w:p w:rsidR="00751E1A" w:rsidRPr="005D1B6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 </w:t>
      </w:r>
      <w:r w:rsidRPr="005D1B60">
        <w:rPr>
          <w:rFonts w:ascii="Times New Roman" w:hAnsi="Times New Roman"/>
          <w:sz w:val="24"/>
          <w:szCs w:val="24"/>
        </w:rPr>
        <w:t>границы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30 м – при использовании защищенных подземных вод;</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50 м – при использовании недостаточно защищенных подземных вод.</w:t>
      </w:r>
    </w:p>
    <w:p w:rsidR="00751E1A" w:rsidRPr="005D1B60" w:rsidRDefault="00751E1A" w:rsidP="00751E1A">
      <w:pPr>
        <w:widowControl w:val="0"/>
        <w:spacing w:after="0" w:line="240" w:lineRule="auto"/>
        <w:ind w:firstLine="709"/>
        <w:jc w:val="both"/>
        <w:rPr>
          <w:rFonts w:ascii="Times New Roman" w:hAnsi="Times New Roman"/>
          <w:sz w:val="24"/>
          <w:szCs w:val="24"/>
        </w:rPr>
      </w:pPr>
      <w:r w:rsidRPr="005D1B60">
        <w:rPr>
          <w:rFonts w:ascii="Times New Roman" w:hAnsi="Times New Roman"/>
          <w:sz w:val="24"/>
          <w:szCs w:val="24"/>
        </w:rPr>
        <w:t>2) 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751E1A" w:rsidRPr="005D1B6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3) </w:t>
      </w:r>
      <w:r w:rsidRPr="005D1B60">
        <w:rPr>
          <w:rFonts w:ascii="Times New Roman" w:hAnsi="Times New Roman"/>
          <w:sz w:val="24"/>
          <w:szCs w:val="24"/>
        </w:rPr>
        <w:t>границы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 </w:t>
      </w:r>
      <w:r w:rsidRPr="005D1B60">
        <w:rPr>
          <w:rFonts w:ascii="Times New Roman" w:hAnsi="Times New Roman"/>
          <w:sz w:val="24"/>
          <w:szCs w:val="24"/>
        </w:rPr>
        <w:t>границы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AB140A" w:rsidRPr="005D1B60" w:rsidRDefault="00AB140A" w:rsidP="00751E1A">
      <w:pPr>
        <w:widowControl w:val="0"/>
        <w:spacing w:after="0" w:line="240" w:lineRule="auto"/>
        <w:ind w:firstLine="709"/>
        <w:jc w:val="both"/>
        <w:rPr>
          <w:rFonts w:ascii="Times New Roman" w:hAnsi="Times New Roman"/>
          <w:sz w:val="24"/>
          <w:szCs w:val="24"/>
        </w:rPr>
      </w:pPr>
    </w:p>
    <w:p w:rsidR="00751E1A" w:rsidRPr="005D1B60" w:rsidRDefault="00751E1A" w:rsidP="00751E1A">
      <w:pPr>
        <w:widowControl w:val="0"/>
        <w:spacing w:after="0" w:line="240" w:lineRule="auto"/>
        <w:ind w:firstLine="709"/>
        <w:jc w:val="both"/>
        <w:rPr>
          <w:rFonts w:ascii="Times New Roman" w:hAnsi="Times New Roman"/>
          <w:sz w:val="24"/>
          <w:szCs w:val="24"/>
        </w:rPr>
      </w:pPr>
      <w:r w:rsidRPr="005D1B60">
        <w:rPr>
          <w:rFonts w:ascii="Times New Roman" w:hAnsi="Times New Roman"/>
          <w:sz w:val="24"/>
          <w:szCs w:val="24"/>
        </w:rPr>
        <w:t>1</w:t>
      </w:r>
      <w:r>
        <w:rPr>
          <w:rFonts w:ascii="Times New Roman" w:hAnsi="Times New Roman"/>
          <w:sz w:val="24"/>
          <w:szCs w:val="24"/>
        </w:rPr>
        <w:t>0</w:t>
      </w:r>
      <w:r w:rsidRPr="005D1B60">
        <w:rPr>
          <w:rFonts w:ascii="Times New Roman" w:hAnsi="Times New Roman"/>
          <w:sz w:val="24"/>
          <w:szCs w:val="24"/>
        </w:rPr>
        <w:t>.3.6. Определение границ поясов ЗСО поверхностных источников водоснабжения.</w:t>
      </w:r>
    </w:p>
    <w:p w:rsidR="00751E1A" w:rsidRPr="005D1B60" w:rsidRDefault="00751E1A" w:rsidP="00751E1A">
      <w:pPr>
        <w:widowControl w:val="0"/>
        <w:spacing w:after="0" w:line="240" w:lineRule="auto"/>
        <w:ind w:firstLine="709"/>
        <w:jc w:val="both"/>
        <w:rPr>
          <w:rFonts w:ascii="Times New Roman" w:hAnsi="Times New Roman"/>
          <w:sz w:val="24"/>
          <w:szCs w:val="24"/>
        </w:rPr>
      </w:pPr>
      <w:r w:rsidRPr="005D1B60">
        <w:rPr>
          <w:rFonts w:ascii="Times New Roman" w:hAnsi="Times New Roman"/>
          <w:sz w:val="24"/>
          <w:szCs w:val="24"/>
        </w:rPr>
        <w:t>1) границы первого пояса ЗСО поверхностных источников устанавливается с учетом конкретных условий в следующих пределах:</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для водотоков:</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вверх по течению – не менее 200 м от водозабора;</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вниз по течению – не менее 100 м от водозабора;</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по прилегающему к водозабору берегу – не менее 100 м от линии уреза воды летне-осенней межени;</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для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751E1A" w:rsidRPr="005D1B6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2) </w:t>
      </w:r>
      <w:r w:rsidRPr="005D1B60">
        <w:rPr>
          <w:rFonts w:ascii="Times New Roman" w:hAnsi="Times New Roman"/>
          <w:sz w:val="24"/>
          <w:szCs w:val="24"/>
        </w:rPr>
        <w:t>границы второго пояса ЗСО поверхностных источников водоснабжения устанавливается:</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 xml:space="preserve">на водотоке: </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должна быть удалена вверх по течению водозабора на столько, чтобы время пробега по основному водотоку и его притокам, было не менее 5 суток – для II и не менее 3-х суток – для III климатического района;</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граница ниже по течению должна быть не менее 250 м от водозабора;</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боковые границы от уреза воды должны быть расположены на расстоянии:</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при равнинном рельефе местности – не менее 500 м;</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 xml:space="preserve">на водоемах: </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 xml:space="preserve">должны быть удалены по акватории во все стороны от водозабора на расстояние 3 км – </w:t>
      </w:r>
      <w:r w:rsidRPr="005D1B60">
        <w:rPr>
          <w:rFonts w:ascii="Times New Roman" w:hAnsi="Times New Roman"/>
          <w:sz w:val="24"/>
          <w:szCs w:val="24"/>
        </w:rPr>
        <w:lastRenderedPageBreak/>
        <w:t>при наличии нагонных ветров до 10% и 5 км – при наличии нагонных ветров более 10%;</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боковые границы должны быть удалены на расстояние:</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при равнинном рельефе местности - не менее 500 м;</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751E1A" w:rsidRPr="005D1B60" w:rsidRDefault="00751E1A" w:rsidP="00751E1A">
      <w:pPr>
        <w:widowControl w:val="0"/>
        <w:spacing w:after="0" w:line="240" w:lineRule="auto"/>
        <w:ind w:firstLine="709"/>
        <w:jc w:val="both"/>
        <w:rPr>
          <w:rFonts w:ascii="Times New Roman" w:hAnsi="Times New Roman"/>
          <w:sz w:val="24"/>
          <w:szCs w:val="24"/>
        </w:rPr>
      </w:pPr>
      <w:r w:rsidRPr="005D1B60">
        <w:rPr>
          <w:rFonts w:ascii="Times New Roman" w:hAnsi="Times New Roman"/>
          <w:sz w:val="24"/>
          <w:szCs w:val="24"/>
        </w:rPr>
        <w:t>3) границы третьего пояса ЗСО поверхностных источников водоснабжения устанавливаются:</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 xml:space="preserve">на водотоке: </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 xml:space="preserve">вверх и вниз по течению должны совпадают с границами второго пояса; </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боковые границы должны проходить по линии водоразделов в пределах 3 - 5 километров, включая притоки;</w:t>
      </w:r>
    </w:p>
    <w:p w:rsidR="00751E1A"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на водоеме должны полностью совпадают с границами второго пояса.</w:t>
      </w:r>
    </w:p>
    <w:p w:rsidR="00AB140A" w:rsidRPr="005D1B60" w:rsidRDefault="00AB140A" w:rsidP="00751E1A">
      <w:pPr>
        <w:pStyle w:val="a3"/>
        <w:widowControl w:val="0"/>
        <w:spacing w:after="0" w:line="240" w:lineRule="auto"/>
        <w:ind w:left="0" w:firstLine="709"/>
        <w:jc w:val="both"/>
        <w:rPr>
          <w:rFonts w:ascii="Times New Roman" w:hAnsi="Times New Roman"/>
          <w:sz w:val="24"/>
          <w:szCs w:val="24"/>
        </w:rPr>
      </w:pPr>
    </w:p>
    <w:p w:rsidR="00751E1A" w:rsidRPr="005D1B60" w:rsidRDefault="00751E1A" w:rsidP="00751E1A">
      <w:pPr>
        <w:widowControl w:val="0"/>
        <w:spacing w:after="0" w:line="240" w:lineRule="auto"/>
        <w:ind w:firstLine="709"/>
        <w:jc w:val="both"/>
        <w:rPr>
          <w:rFonts w:ascii="Times New Roman" w:hAnsi="Times New Roman"/>
          <w:sz w:val="24"/>
          <w:szCs w:val="24"/>
        </w:rPr>
      </w:pPr>
      <w:r w:rsidRPr="005D1B60">
        <w:rPr>
          <w:rFonts w:ascii="Times New Roman" w:hAnsi="Times New Roman"/>
          <w:sz w:val="24"/>
          <w:szCs w:val="24"/>
        </w:rPr>
        <w:t>1</w:t>
      </w:r>
      <w:r>
        <w:rPr>
          <w:rFonts w:ascii="Times New Roman" w:hAnsi="Times New Roman"/>
          <w:sz w:val="24"/>
          <w:szCs w:val="24"/>
        </w:rPr>
        <w:t>0</w:t>
      </w:r>
      <w:r w:rsidRPr="005D1B60">
        <w:rPr>
          <w:rFonts w:ascii="Times New Roman" w:hAnsi="Times New Roman"/>
          <w:sz w:val="24"/>
          <w:szCs w:val="24"/>
        </w:rPr>
        <w:t>.3.7. Определение границ ЗСО водопроводных сооружений и водоводов.</w:t>
      </w:r>
    </w:p>
    <w:p w:rsidR="00751E1A" w:rsidRPr="005D1B6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 </w:t>
      </w:r>
      <w:r w:rsidRPr="005D1B60">
        <w:rPr>
          <w:rFonts w:ascii="Times New Roman" w:hAnsi="Times New Roman"/>
          <w:sz w:val="24"/>
          <w:szCs w:val="24"/>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751E1A" w:rsidRPr="005D1B6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2) </w:t>
      </w:r>
      <w:r w:rsidRPr="005D1B60">
        <w:rPr>
          <w:rFonts w:ascii="Times New Roman" w:hAnsi="Times New Roman"/>
          <w:sz w:val="24"/>
          <w:szCs w:val="24"/>
        </w:rPr>
        <w:t>граница первого пояса ЗСО водопроводных сооружений принимается на расстоянии:</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от стен запасных и регулирующих емкостей, фильтров и контактных осветлителей - не менее 30 м;</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от водонапорных башен - не менее 10 м;</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 xml:space="preserve">от остальных помещений (отстойники, </w:t>
      </w:r>
      <w:proofErr w:type="spellStart"/>
      <w:r w:rsidRPr="005D1B60">
        <w:rPr>
          <w:rFonts w:ascii="Times New Roman" w:hAnsi="Times New Roman"/>
          <w:sz w:val="24"/>
          <w:szCs w:val="24"/>
        </w:rPr>
        <w:t>реагентное</w:t>
      </w:r>
      <w:proofErr w:type="spellEnd"/>
      <w:r w:rsidRPr="005D1B60">
        <w:rPr>
          <w:rFonts w:ascii="Times New Roman" w:hAnsi="Times New Roman"/>
          <w:sz w:val="24"/>
          <w:szCs w:val="24"/>
        </w:rPr>
        <w:t xml:space="preserve"> хозяйство, склад хлора, насосные станции и др.) - не менее 15 м.</w:t>
      </w:r>
    </w:p>
    <w:p w:rsidR="00751E1A" w:rsidRPr="005D1B6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3) </w:t>
      </w:r>
      <w:r w:rsidRPr="005D1B60">
        <w:rPr>
          <w:rFonts w:ascii="Times New Roman" w:hAnsi="Times New Roman"/>
          <w:sz w:val="24"/>
          <w:szCs w:val="24"/>
        </w:rPr>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751E1A" w:rsidRPr="005D1B6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 </w:t>
      </w:r>
      <w:r w:rsidRPr="005D1B60">
        <w:rPr>
          <w:rFonts w:ascii="Times New Roman" w:hAnsi="Times New Roman"/>
          <w:sz w:val="24"/>
          <w:szCs w:val="24"/>
        </w:rPr>
        <w:t>ширину санитарно-защитной полосы следует принимать по обе стороны от крайних линий водопровода:</w:t>
      </w:r>
    </w:p>
    <w:p w:rsidR="00751E1A" w:rsidRPr="005D1B60"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при отсутствии грунтовых вод – не менее 10 м при диаметре водоводов до 1000 мм и не менее 20 м при диаметре водоводов более 1000 мм;</w:t>
      </w:r>
    </w:p>
    <w:p w:rsidR="00751E1A"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5D1B60">
        <w:rPr>
          <w:rFonts w:ascii="Times New Roman" w:hAnsi="Times New Roman"/>
          <w:sz w:val="24"/>
          <w:szCs w:val="24"/>
        </w:rPr>
        <w:t>при наличии грунтовых вод – не менее 50 м вне зависимости от диаметра водоводов.</w:t>
      </w:r>
    </w:p>
    <w:p w:rsidR="00AB140A" w:rsidRPr="005D1B60" w:rsidRDefault="00AB140A" w:rsidP="00751E1A">
      <w:pPr>
        <w:pStyle w:val="a3"/>
        <w:widowControl w:val="0"/>
        <w:spacing w:after="0" w:line="240" w:lineRule="auto"/>
        <w:ind w:left="0" w:firstLine="709"/>
        <w:jc w:val="both"/>
        <w:rPr>
          <w:rFonts w:ascii="Times New Roman" w:hAnsi="Times New Roman"/>
          <w:sz w:val="24"/>
          <w:szCs w:val="24"/>
        </w:rPr>
      </w:pPr>
    </w:p>
    <w:p w:rsidR="00751E1A" w:rsidRDefault="00751E1A" w:rsidP="00583ED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10.3.8. </w:t>
      </w:r>
      <w:r w:rsidRPr="005D1B60">
        <w:rPr>
          <w:rFonts w:ascii="Times New Roman" w:hAnsi="Times New Roman"/>
          <w:sz w:val="24"/>
          <w:szCs w:val="24"/>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w:t>
      </w:r>
      <w:r w:rsidRPr="005D1B60">
        <w:rPr>
          <w:rFonts w:ascii="Times New Roman" w:hAnsi="Times New Roman"/>
          <w:spacing w:val="-10"/>
          <w:sz w:val="24"/>
          <w:szCs w:val="24"/>
        </w:rPr>
        <w:t xml:space="preserve">мероприятий, направленных на предупреждение ухудшения качества воды, которые определены </w:t>
      </w:r>
      <w:proofErr w:type="spellStart"/>
      <w:r w:rsidRPr="005D1B60">
        <w:rPr>
          <w:rFonts w:ascii="Times New Roman" w:hAnsi="Times New Roman"/>
          <w:spacing w:val="-10"/>
          <w:sz w:val="24"/>
          <w:szCs w:val="24"/>
        </w:rPr>
        <w:t>СанПиН</w:t>
      </w:r>
      <w:proofErr w:type="spellEnd"/>
      <w:r w:rsidRPr="005D1B60">
        <w:rPr>
          <w:rFonts w:ascii="Times New Roman" w:hAnsi="Times New Roman"/>
          <w:spacing w:val="-10"/>
          <w:sz w:val="24"/>
          <w:szCs w:val="24"/>
        </w:rPr>
        <w:t xml:space="preserve"> 2.1.4.1110-02 «Зоны санитарной охраны источников водоснабжения и</w:t>
      </w:r>
      <w:r w:rsidRPr="005D1B60">
        <w:rPr>
          <w:rFonts w:ascii="Times New Roman" w:hAnsi="Times New Roman"/>
          <w:sz w:val="24"/>
          <w:szCs w:val="24"/>
        </w:rPr>
        <w:t xml:space="preserve"> водопроводов питьевого назначения» и </w:t>
      </w:r>
      <w:proofErr w:type="spellStart"/>
      <w:r w:rsidRPr="005D1B60">
        <w:rPr>
          <w:rFonts w:ascii="Times New Roman" w:hAnsi="Times New Roman"/>
          <w:sz w:val="24"/>
          <w:szCs w:val="24"/>
        </w:rPr>
        <w:t>СНиП</w:t>
      </w:r>
      <w:proofErr w:type="spellEnd"/>
      <w:r w:rsidRPr="005D1B60">
        <w:rPr>
          <w:rFonts w:ascii="Times New Roman" w:hAnsi="Times New Roman"/>
          <w:sz w:val="24"/>
          <w:szCs w:val="24"/>
        </w:rPr>
        <w:t xml:space="preserve"> 2.04.02-84* «Водоснабжение. Наружные сети и сооружения».</w:t>
      </w:r>
    </w:p>
    <w:p w:rsidR="00751E1A" w:rsidRDefault="00751E1A" w:rsidP="00751E1A">
      <w:pPr>
        <w:widowControl w:val="0"/>
        <w:spacing w:after="0" w:line="240" w:lineRule="auto"/>
        <w:ind w:firstLine="709"/>
        <w:jc w:val="both"/>
        <w:rPr>
          <w:rFonts w:ascii="Times New Roman" w:hAnsi="Times New Roman"/>
          <w:sz w:val="24"/>
          <w:szCs w:val="24"/>
        </w:rPr>
      </w:pPr>
    </w:p>
    <w:p w:rsidR="00751E1A" w:rsidRPr="00AA5754" w:rsidRDefault="00751E1A" w:rsidP="00751E1A">
      <w:pPr>
        <w:pStyle w:val="af6"/>
        <w:widowControl w:val="0"/>
        <w:ind w:right="266"/>
      </w:pPr>
      <w:r>
        <w:t>Таблица11.</w:t>
      </w:r>
      <w:r w:rsidRPr="00AA5754">
        <w:t xml:space="preserve"> Регламенты </w:t>
      </w:r>
      <w:proofErr w:type="gramStart"/>
      <w:r w:rsidRPr="00AA5754">
        <w:t>использования территорий зон санитарной охраны источников водоснабжения</w:t>
      </w:r>
      <w:proofErr w:type="gramEnd"/>
    </w:p>
    <w:tbl>
      <w:tblPr>
        <w:tblW w:w="5240" w:type="pct"/>
        <w:tblInd w:w="-601" w:type="dxa"/>
        <w:tblBorders>
          <w:top w:val="double" w:sz="4" w:space="0" w:color="auto"/>
          <w:left w:val="double" w:sz="4" w:space="0" w:color="auto"/>
          <w:bottom w:val="double" w:sz="4" w:space="0" w:color="auto"/>
          <w:right w:val="double" w:sz="4" w:space="0" w:color="auto"/>
        </w:tblBorders>
        <w:tblLayout w:type="fixed"/>
        <w:tblLook w:val="00A0"/>
      </w:tblPr>
      <w:tblGrid>
        <w:gridCol w:w="5748"/>
        <w:gridCol w:w="68"/>
        <w:gridCol w:w="4809"/>
      </w:tblGrid>
      <w:tr w:rsidR="00751E1A" w:rsidRPr="00D74469" w:rsidTr="00583EDF">
        <w:trPr>
          <w:trHeight w:val="20"/>
        </w:trPr>
        <w:tc>
          <w:tcPr>
            <w:tcW w:w="2705" w:type="pct"/>
            <w:tcBorders>
              <w:top w:val="single" w:sz="4" w:space="0" w:color="auto"/>
              <w:left w:val="single" w:sz="4" w:space="0" w:color="auto"/>
              <w:bottom w:val="single" w:sz="4" w:space="0" w:color="auto"/>
              <w:right w:val="single" w:sz="4" w:space="0" w:color="auto"/>
            </w:tcBorders>
          </w:tcPr>
          <w:p w:rsidR="00751E1A" w:rsidRPr="00D74469" w:rsidRDefault="00751E1A" w:rsidP="00751E1A">
            <w:pPr>
              <w:pStyle w:val="Style5"/>
              <w:spacing w:line="240" w:lineRule="auto"/>
              <w:ind w:firstLine="34"/>
              <w:jc w:val="center"/>
              <w:rPr>
                <w:rStyle w:val="FontStyle25"/>
                <w:rFonts w:ascii="Times New Roman" w:hAnsi="Times New Roman" w:cs="Sylfaen"/>
                <w:b/>
                <w:sz w:val="20"/>
                <w:szCs w:val="20"/>
              </w:rPr>
            </w:pPr>
            <w:r w:rsidRPr="00D74469">
              <w:rPr>
                <w:rStyle w:val="FontStyle25"/>
                <w:rFonts w:ascii="Times New Roman" w:hAnsi="Times New Roman" w:cs="Sylfaen"/>
                <w:b/>
                <w:sz w:val="20"/>
                <w:szCs w:val="20"/>
              </w:rPr>
              <w:t>Запрещается</w:t>
            </w:r>
          </w:p>
        </w:tc>
        <w:tc>
          <w:tcPr>
            <w:tcW w:w="2295" w:type="pct"/>
            <w:gridSpan w:val="2"/>
            <w:tcBorders>
              <w:top w:val="single" w:sz="4" w:space="0" w:color="auto"/>
              <w:left w:val="single" w:sz="4" w:space="0" w:color="auto"/>
              <w:bottom w:val="single" w:sz="4" w:space="0" w:color="auto"/>
              <w:right w:val="single" w:sz="4" w:space="0" w:color="auto"/>
            </w:tcBorders>
          </w:tcPr>
          <w:p w:rsidR="00751E1A" w:rsidRPr="00D74469" w:rsidRDefault="00751E1A" w:rsidP="00751E1A">
            <w:pPr>
              <w:pStyle w:val="Style5"/>
              <w:spacing w:line="240" w:lineRule="auto"/>
              <w:ind w:firstLine="34"/>
              <w:jc w:val="center"/>
              <w:rPr>
                <w:rStyle w:val="FontStyle25"/>
                <w:rFonts w:ascii="Times New Roman" w:hAnsi="Times New Roman" w:cs="Sylfaen"/>
                <w:b/>
                <w:sz w:val="20"/>
                <w:szCs w:val="20"/>
              </w:rPr>
            </w:pPr>
            <w:r w:rsidRPr="00D74469">
              <w:rPr>
                <w:rStyle w:val="FontStyle25"/>
                <w:rFonts w:ascii="Times New Roman" w:hAnsi="Times New Roman" w:cs="Sylfaen"/>
                <w:b/>
                <w:sz w:val="20"/>
                <w:szCs w:val="20"/>
              </w:rPr>
              <w:t>Допускается</w:t>
            </w:r>
          </w:p>
        </w:tc>
      </w:tr>
      <w:tr w:rsidR="00751E1A" w:rsidRPr="00D74469" w:rsidTr="00583EDF">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751E1A" w:rsidRPr="00D74469" w:rsidRDefault="00751E1A" w:rsidP="00751E1A">
            <w:pPr>
              <w:pStyle w:val="Style5"/>
              <w:spacing w:line="240" w:lineRule="auto"/>
              <w:ind w:firstLine="34"/>
              <w:jc w:val="center"/>
              <w:rPr>
                <w:rStyle w:val="FontStyle25"/>
                <w:rFonts w:ascii="Times New Roman" w:hAnsi="Times New Roman" w:cs="Sylfaen"/>
                <w:b/>
                <w:sz w:val="20"/>
                <w:szCs w:val="20"/>
              </w:rPr>
            </w:pPr>
            <w:r w:rsidRPr="00D74469">
              <w:rPr>
                <w:rStyle w:val="FontStyle25"/>
                <w:rFonts w:ascii="Times New Roman" w:hAnsi="Times New Roman" w:cs="Sylfaen"/>
                <w:b/>
                <w:sz w:val="20"/>
                <w:szCs w:val="20"/>
              </w:rPr>
              <w:t>Подземные источники водоснабжения</w:t>
            </w:r>
          </w:p>
        </w:tc>
      </w:tr>
      <w:tr w:rsidR="00751E1A" w:rsidRPr="00D74469" w:rsidTr="00583EDF">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751E1A" w:rsidRPr="00D74469" w:rsidRDefault="00751E1A" w:rsidP="00751E1A">
            <w:pPr>
              <w:pStyle w:val="Style5"/>
              <w:spacing w:line="240" w:lineRule="auto"/>
              <w:jc w:val="center"/>
              <w:rPr>
                <w:rStyle w:val="FontStyle25"/>
                <w:rFonts w:ascii="Times New Roman" w:hAnsi="Times New Roman" w:cs="Sylfaen"/>
                <w:b/>
                <w:i/>
                <w:sz w:val="20"/>
                <w:szCs w:val="20"/>
              </w:rPr>
            </w:pPr>
            <w:r w:rsidRPr="00D74469">
              <w:rPr>
                <w:rStyle w:val="FontStyle25"/>
                <w:rFonts w:ascii="Times New Roman" w:hAnsi="Times New Roman" w:cs="Sylfaen"/>
                <w:b/>
                <w:i/>
                <w:sz w:val="20"/>
                <w:szCs w:val="20"/>
              </w:rPr>
              <w:t>I  пояс  ЗСО</w:t>
            </w:r>
          </w:p>
        </w:tc>
      </w:tr>
      <w:tr w:rsidR="00751E1A" w:rsidRPr="00D74469" w:rsidTr="00583EDF">
        <w:trPr>
          <w:trHeight w:val="20"/>
        </w:trPr>
        <w:tc>
          <w:tcPr>
            <w:tcW w:w="2705" w:type="pct"/>
            <w:tcBorders>
              <w:top w:val="single" w:sz="4" w:space="0" w:color="auto"/>
              <w:left w:val="single" w:sz="4" w:space="0" w:color="auto"/>
              <w:bottom w:val="single" w:sz="4" w:space="0" w:color="auto"/>
              <w:right w:val="single" w:sz="4" w:space="0" w:color="auto"/>
            </w:tcBorders>
            <w:vAlign w:val="center"/>
          </w:tcPr>
          <w:p w:rsidR="00751E1A" w:rsidRPr="00E02503" w:rsidRDefault="00751E1A" w:rsidP="00751E1A">
            <w:pPr>
              <w:pStyle w:val="a3"/>
              <w:widowControl w:val="0"/>
              <w:numPr>
                <w:ilvl w:val="0"/>
                <w:numId w:val="25"/>
              </w:numPr>
              <w:tabs>
                <w:tab w:val="left" w:pos="274"/>
              </w:tabs>
              <w:kinsoku w:val="0"/>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все виды строительства,</w:t>
            </w:r>
            <w:r w:rsidRPr="00E02503">
              <w:rPr>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E02503">
              <w:rPr>
                <w:rStyle w:val="FontStyle25"/>
                <w:rFonts w:ascii="Times New Roman" w:hAnsi="Times New Roman" w:cs="Sylfaen"/>
                <w:sz w:val="20"/>
                <w:szCs w:val="20"/>
              </w:rPr>
              <w:t>;</w:t>
            </w:r>
          </w:p>
          <w:p w:rsidR="00751E1A" w:rsidRPr="00D74469" w:rsidRDefault="00751E1A" w:rsidP="00751E1A">
            <w:pPr>
              <w:pStyle w:val="Style5"/>
              <w:numPr>
                <w:ilvl w:val="0"/>
                <w:numId w:val="25"/>
              </w:numPr>
              <w:tabs>
                <w:tab w:val="left" w:pos="274"/>
              </w:tabs>
              <w:kinsoku w:val="0"/>
              <w:spacing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размещение жилых и хозяйственно-бытовых зданий;</w:t>
            </w:r>
          </w:p>
          <w:p w:rsidR="00751E1A" w:rsidRPr="00D74469" w:rsidRDefault="00751E1A" w:rsidP="00751E1A">
            <w:pPr>
              <w:pStyle w:val="Style5"/>
              <w:numPr>
                <w:ilvl w:val="0"/>
                <w:numId w:val="25"/>
              </w:numPr>
              <w:tabs>
                <w:tab w:val="left" w:pos="274"/>
              </w:tabs>
              <w:kinsoku w:val="0"/>
              <w:spacing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проживание людей;</w:t>
            </w:r>
          </w:p>
          <w:p w:rsidR="00751E1A" w:rsidRPr="00D74469" w:rsidRDefault="00751E1A" w:rsidP="00751E1A">
            <w:pPr>
              <w:pStyle w:val="Style5"/>
              <w:numPr>
                <w:ilvl w:val="0"/>
                <w:numId w:val="25"/>
              </w:numPr>
              <w:tabs>
                <w:tab w:val="left" w:pos="274"/>
              </w:tabs>
              <w:kinsoku w:val="0"/>
              <w:spacing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посадка высокоствольных деревьев;</w:t>
            </w:r>
          </w:p>
          <w:p w:rsidR="00751E1A" w:rsidRPr="00D74469" w:rsidRDefault="00751E1A" w:rsidP="00751E1A">
            <w:pPr>
              <w:pStyle w:val="Style5"/>
              <w:numPr>
                <w:ilvl w:val="0"/>
                <w:numId w:val="25"/>
              </w:numPr>
              <w:tabs>
                <w:tab w:val="left" w:pos="274"/>
              </w:tabs>
              <w:kinsoku w:val="0"/>
              <w:spacing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применение ядохимикатов и удобрений.</w:t>
            </w:r>
          </w:p>
        </w:tc>
        <w:tc>
          <w:tcPr>
            <w:tcW w:w="2295" w:type="pct"/>
            <w:gridSpan w:val="2"/>
            <w:tcBorders>
              <w:top w:val="single" w:sz="4" w:space="0" w:color="auto"/>
              <w:left w:val="single" w:sz="4" w:space="0" w:color="auto"/>
              <w:bottom w:val="single" w:sz="4" w:space="0" w:color="auto"/>
              <w:right w:val="single" w:sz="4" w:space="0" w:color="auto"/>
            </w:tcBorders>
            <w:vAlign w:val="center"/>
          </w:tcPr>
          <w:p w:rsidR="00751E1A" w:rsidRPr="00E02503" w:rsidRDefault="00751E1A" w:rsidP="00751E1A">
            <w:pPr>
              <w:pStyle w:val="a3"/>
              <w:widowControl w:val="0"/>
              <w:numPr>
                <w:ilvl w:val="0"/>
                <w:numId w:val="25"/>
              </w:numPr>
              <w:tabs>
                <w:tab w:val="left" w:pos="274"/>
              </w:tabs>
              <w:kinsoku w:val="0"/>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ограждение и охрана;</w:t>
            </w:r>
          </w:p>
          <w:p w:rsidR="00751E1A" w:rsidRPr="00E02503" w:rsidRDefault="00751E1A" w:rsidP="00751E1A">
            <w:pPr>
              <w:pStyle w:val="a3"/>
              <w:widowControl w:val="0"/>
              <w:numPr>
                <w:ilvl w:val="0"/>
                <w:numId w:val="25"/>
              </w:numPr>
              <w:tabs>
                <w:tab w:val="left" w:pos="274"/>
              </w:tabs>
              <w:kinsoku w:val="0"/>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озеленение;</w:t>
            </w:r>
          </w:p>
          <w:p w:rsidR="00751E1A" w:rsidRPr="00E02503" w:rsidRDefault="00751E1A" w:rsidP="00751E1A">
            <w:pPr>
              <w:pStyle w:val="a3"/>
              <w:widowControl w:val="0"/>
              <w:numPr>
                <w:ilvl w:val="0"/>
                <w:numId w:val="25"/>
              </w:numPr>
              <w:tabs>
                <w:tab w:val="left" w:pos="274"/>
              </w:tabs>
              <w:kinsoku w:val="0"/>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отвод поверхностного стока за ее пределы;</w:t>
            </w:r>
          </w:p>
          <w:p w:rsidR="00751E1A" w:rsidRPr="00E02503" w:rsidRDefault="00751E1A" w:rsidP="00751E1A">
            <w:pPr>
              <w:pStyle w:val="a3"/>
              <w:widowControl w:val="0"/>
              <w:numPr>
                <w:ilvl w:val="0"/>
                <w:numId w:val="25"/>
              </w:numPr>
              <w:tabs>
                <w:tab w:val="left" w:pos="274"/>
              </w:tabs>
              <w:kinsoku w:val="0"/>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асфальтирование дорожек к сооружениям.</w:t>
            </w:r>
          </w:p>
        </w:tc>
      </w:tr>
      <w:tr w:rsidR="00751E1A" w:rsidRPr="00D74469" w:rsidTr="00583EDF">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751E1A" w:rsidRPr="00D74469" w:rsidRDefault="00751E1A" w:rsidP="00751E1A">
            <w:pPr>
              <w:pStyle w:val="Style5"/>
              <w:kinsoku w:val="0"/>
              <w:spacing w:line="240" w:lineRule="auto"/>
              <w:jc w:val="center"/>
              <w:rPr>
                <w:rStyle w:val="FontStyle25"/>
                <w:rFonts w:ascii="Times New Roman" w:hAnsi="Times New Roman" w:cs="Sylfaen"/>
                <w:b/>
                <w:i/>
                <w:sz w:val="20"/>
                <w:szCs w:val="20"/>
              </w:rPr>
            </w:pPr>
            <w:r w:rsidRPr="00D74469">
              <w:rPr>
                <w:rStyle w:val="FontStyle25"/>
                <w:rFonts w:ascii="Times New Roman" w:hAnsi="Times New Roman" w:cs="Sylfaen"/>
                <w:b/>
                <w:i/>
                <w:sz w:val="20"/>
                <w:szCs w:val="20"/>
              </w:rPr>
              <w:t>II  пояс ЗСО</w:t>
            </w:r>
          </w:p>
        </w:tc>
      </w:tr>
      <w:tr w:rsidR="00751E1A" w:rsidRPr="00D74469" w:rsidTr="00583EDF">
        <w:trPr>
          <w:trHeight w:val="20"/>
        </w:trPr>
        <w:tc>
          <w:tcPr>
            <w:tcW w:w="2737" w:type="pct"/>
            <w:gridSpan w:val="2"/>
            <w:tcBorders>
              <w:top w:val="single" w:sz="4" w:space="0" w:color="auto"/>
              <w:left w:val="single" w:sz="4" w:space="0" w:color="auto"/>
              <w:bottom w:val="single" w:sz="4" w:space="0" w:color="auto"/>
              <w:right w:val="single" w:sz="4" w:space="0" w:color="auto"/>
            </w:tcBorders>
            <w:vAlign w:val="center"/>
          </w:tcPr>
          <w:p w:rsidR="00751E1A" w:rsidRPr="00D74469" w:rsidRDefault="00751E1A" w:rsidP="00751E1A">
            <w:pPr>
              <w:pStyle w:val="a3"/>
              <w:widowControl w:val="0"/>
              <w:numPr>
                <w:ilvl w:val="0"/>
                <w:numId w:val="25"/>
              </w:numPr>
              <w:tabs>
                <w:tab w:val="left" w:pos="274"/>
              </w:tabs>
              <w:kinsoku w:val="0"/>
              <w:autoSpaceDE w:val="0"/>
              <w:autoSpaceDN w:val="0"/>
              <w:adjustRightInd w:val="0"/>
              <w:spacing w:after="0"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закачка отработанных вод в подземные горизонты, подземное складирование твердых отходов и разработки недр земли;</w:t>
            </w:r>
          </w:p>
          <w:p w:rsidR="00751E1A" w:rsidRPr="00D74469" w:rsidRDefault="00751E1A" w:rsidP="00751E1A">
            <w:pPr>
              <w:pStyle w:val="a3"/>
              <w:widowControl w:val="0"/>
              <w:numPr>
                <w:ilvl w:val="0"/>
                <w:numId w:val="25"/>
              </w:numPr>
              <w:tabs>
                <w:tab w:val="left" w:pos="274"/>
              </w:tabs>
              <w:kinsoku w:val="0"/>
              <w:autoSpaceDE w:val="0"/>
              <w:autoSpaceDN w:val="0"/>
              <w:adjustRightInd w:val="0"/>
              <w:spacing w:after="0"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 xml:space="preserve">размещения складов ГСМ, ядохимикатов и минеральных удобрений, накопителей </w:t>
            </w:r>
            <w:proofErr w:type="spellStart"/>
            <w:r w:rsidRPr="00D74469">
              <w:rPr>
                <w:rStyle w:val="FontStyle25"/>
                <w:rFonts w:ascii="Times New Roman" w:hAnsi="Times New Roman" w:cs="Sylfaen"/>
                <w:sz w:val="20"/>
                <w:szCs w:val="20"/>
              </w:rPr>
              <w:t>промстоков</w:t>
            </w:r>
            <w:proofErr w:type="spellEnd"/>
            <w:r w:rsidRPr="00D74469">
              <w:rPr>
                <w:rStyle w:val="FontStyle25"/>
                <w:rFonts w:ascii="Times New Roman" w:hAnsi="Times New Roman" w:cs="Sylfaen"/>
                <w:sz w:val="20"/>
                <w:szCs w:val="20"/>
              </w:rPr>
              <w:t xml:space="preserve">, </w:t>
            </w:r>
            <w:proofErr w:type="spellStart"/>
            <w:r w:rsidRPr="00D74469">
              <w:rPr>
                <w:rStyle w:val="FontStyle25"/>
                <w:rFonts w:ascii="Times New Roman" w:hAnsi="Times New Roman" w:cs="Sylfaen"/>
                <w:sz w:val="20"/>
                <w:szCs w:val="20"/>
              </w:rPr>
              <w:t>шламохранилищ</w:t>
            </w:r>
            <w:proofErr w:type="spellEnd"/>
            <w:r w:rsidRPr="00D74469">
              <w:rPr>
                <w:rStyle w:val="FontStyle25"/>
                <w:rFonts w:ascii="Times New Roman" w:hAnsi="Times New Roman" w:cs="Sylfaen"/>
                <w:sz w:val="20"/>
                <w:szCs w:val="20"/>
              </w:rPr>
              <w:t xml:space="preserve"> и других </w:t>
            </w:r>
            <w:r w:rsidRPr="00D74469">
              <w:rPr>
                <w:rStyle w:val="FontStyle25"/>
                <w:rFonts w:ascii="Times New Roman" w:hAnsi="Times New Roman" w:cs="Sylfaen"/>
                <w:sz w:val="20"/>
                <w:szCs w:val="20"/>
              </w:rPr>
              <w:lastRenderedPageBreak/>
              <w:t>объектов, обусловливающих опасность химического загрязнения подземных вод;</w:t>
            </w:r>
          </w:p>
          <w:p w:rsidR="00751E1A" w:rsidRPr="00D74469" w:rsidRDefault="00751E1A" w:rsidP="00751E1A">
            <w:pPr>
              <w:pStyle w:val="a3"/>
              <w:widowControl w:val="0"/>
              <w:numPr>
                <w:ilvl w:val="0"/>
                <w:numId w:val="25"/>
              </w:numPr>
              <w:tabs>
                <w:tab w:val="left" w:pos="274"/>
              </w:tabs>
              <w:kinsoku w:val="0"/>
              <w:autoSpaceDE w:val="0"/>
              <w:autoSpaceDN w:val="0"/>
              <w:adjustRightInd w:val="0"/>
              <w:spacing w:after="0"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751E1A" w:rsidRPr="00D74469" w:rsidRDefault="00751E1A" w:rsidP="00751E1A">
            <w:pPr>
              <w:pStyle w:val="a3"/>
              <w:widowControl w:val="0"/>
              <w:numPr>
                <w:ilvl w:val="0"/>
                <w:numId w:val="25"/>
              </w:numPr>
              <w:tabs>
                <w:tab w:val="left" w:pos="274"/>
              </w:tabs>
              <w:kinsoku w:val="0"/>
              <w:autoSpaceDE w:val="0"/>
              <w:autoSpaceDN w:val="0"/>
              <w:adjustRightInd w:val="0"/>
              <w:spacing w:after="0"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применение удобрений и ядохимикатов;</w:t>
            </w:r>
          </w:p>
          <w:p w:rsidR="00751E1A" w:rsidRPr="00D74469" w:rsidRDefault="00751E1A" w:rsidP="00751E1A">
            <w:pPr>
              <w:pStyle w:val="a3"/>
              <w:widowControl w:val="0"/>
              <w:numPr>
                <w:ilvl w:val="0"/>
                <w:numId w:val="25"/>
              </w:numPr>
              <w:tabs>
                <w:tab w:val="left" w:pos="274"/>
              </w:tabs>
              <w:kinsoku w:val="0"/>
              <w:autoSpaceDE w:val="0"/>
              <w:autoSpaceDN w:val="0"/>
              <w:adjustRightInd w:val="0"/>
              <w:spacing w:after="0"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рубка леса главного пользования и реконструкции.</w:t>
            </w:r>
          </w:p>
        </w:tc>
        <w:tc>
          <w:tcPr>
            <w:tcW w:w="2263" w:type="pct"/>
            <w:tcBorders>
              <w:top w:val="single" w:sz="4" w:space="0" w:color="auto"/>
              <w:left w:val="single" w:sz="4" w:space="0" w:color="auto"/>
              <w:bottom w:val="single" w:sz="4" w:space="0" w:color="auto"/>
              <w:right w:val="single" w:sz="4" w:space="0" w:color="auto"/>
            </w:tcBorders>
            <w:vAlign w:val="center"/>
          </w:tcPr>
          <w:p w:rsidR="00751E1A" w:rsidRPr="00D74469" w:rsidRDefault="00751E1A" w:rsidP="00751E1A">
            <w:pPr>
              <w:pStyle w:val="a3"/>
              <w:widowControl w:val="0"/>
              <w:numPr>
                <w:ilvl w:val="0"/>
                <w:numId w:val="25"/>
              </w:numPr>
              <w:tabs>
                <w:tab w:val="left" w:pos="274"/>
              </w:tabs>
              <w:kinsoku w:val="0"/>
              <w:autoSpaceDE w:val="0"/>
              <w:autoSpaceDN w:val="0"/>
              <w:adjustRightInd w:val="0"/>
              <w:spacing w:after="0"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lastRenderedPageBreak/>
              <w:t>тампонирование или восстановление всех старых, бездействующих, дефектных или неправильно эксплуатируемых скважин;</w:t>
            </w:r>
          </w:p>
          <w:p w:rsidR="00751E1A" w:rsidRPr="00D74469" w:rsidRDefault="00751E1A" w:rsidP="00751E1A">
            <w:pPr>
              <w:pStyle w:val="a3"/>
              <w:widowControl w:val="0"/>
              <w:numPr>
                <w:ilvl w:val="0"/>
                <w:numId w:val="25"/>
              </w:numPr>
              <w:tabs>
                <w:tab w:val="left" w:pos="274"/>
              </w:tabs>
              <w:kinsoku w:val="0"/>
              <w:autoSpaceDE w:val="0"/>
              <w:autoSpaceDN w:val="0"/>
              <w:adjustRightInd w:val="0"/>
              <w:spacing w:after="0"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 xml:space="preserve">бурение новых скважин и новое строительство, </w:t>
            </w:r>
            <w:r w:rsidRPr="00D74469">
              <w:rPr>
                <w:rStyle w:val="FontStyle25"/>
                <w:rFonts w:ascii="Times New Roman" w:hAnsi="Times New Roman" w:cs="Sylfaen"/>
                <w:sz w:val="20"/>
                <w:szCs w:val="20"/>
              </w:rPr>
              <w:lastRenderedPageBreak/>
              <w:t>имеющее непосредственное отношение к эксплуатации водопроводных сооружений;</w:t>
            </w:r>
          </w:p>
          <w:p w:rsidR="00751E1A" w:rsidRPr="00D74469" w:rsidRDefault="00751E1A" w:rsidP="00751E1A">
            <w:pPr>
              <w:pStyle w:val="a3"/>
              <w:widowControl w:val="0"/>
              <w:numPr>
                <w:ilvl w:val="0"/>
                <w:numId w:val="25"/>
              </w:numPr>
              <w:tabs>
                <w:tab w:val="left" w:pos="274"/>
              </w:tabs>
              <w:kinsoku w:val="0"/>
              <w:autoSpaceDE w:val="0"/>
              <w:autoSpaceDN w:val="0"/>
              <w:adjustRightInd w:val="0"/>
              <w:spacing w:after="0"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751E1A" w:rsidRPr="00D74469" w:rsidTr="00583EDF">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751E1A" w:rsidRPr="00D74469" w:rsidRDefault="00751E1A" w:rsidP="00751E1A">
            <w:pPr>
              <w:pStyle w:val="Style5"/>
              <w:spacing w:line="240" w:lineRule="auto"/>
              <w:ind w:firstLine="34"/>
              <w:jc w:val="center"/>
              <w:rPr>
                <w:rStyle w:val="FontStyle25"/>
                <w:rFonts w:ascii="Times New Roman" w:hAnsi="Times New Roman" w:cs="Sylfaen"/>
                <w:sz w:val="20"/>
                <w:szCs w:val="20"/>
              </w:rPr>
            </w:pPr>
            <w:r w:rsidRPr="00D74469">
              <w:rPr>
                <w:rStyle w:val="FontStyle25"/>
                <w:rFonts w:ascii="Times New Roman" w:hAnsi="Times New Roman" w:cs="Sylfaen"/>
                <w:b/>
                <w:i/>
                <w:sz w:val="20"/>
                <w:szCs w:val="20"/>
              </w:rPr>
              <w:lastRenderedPageBreak/>
              <w:t>III  пояс ЗСО</w:t>
            </w:r>
          </w:p>
        </w:tc>
      </w:tr>
      <w:tr w:rsidR="00751E1A" w:rsidRPr="00D74469" w:rsidTr="00583EDF">
        <w:trPr>
          <w:trHeight w:val="20"/>
        </w:trPr>
        <w:tc>
          <w:tcPr>
            <w:tcW w:w="2705" w:type="pct"/>
            <w:tcBorders>
              <w:top w:val="single" w:sz="4" w:space="0" w:color="auto"/>
              <w:left w:val="single" w:sz="4" w:space="0" w:color="auto"/>
              <w:bottom w:val="single" w:sz="4" w:space="0" w:color="auto"/>
              <w:right w:val="single" w:sz="4" w:space="0" w:color="auto"/>
            </w:tcBorders>
            <w:vAlign w:val="center"/>
          </w:tcPr>
          <w:p w:rsidR="00751E1A" w:rsidRPr="00D74469"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 xml:space="preserve">закачка отработанных вод в подземные горизонты, </w:t>
            </w:r>
            <w:proofErr w:type="gramStart"/>
            <w:r w:rsidRPr="00D74469">
              <w:rPr>
                <w:rStyle w:val="FontStyle25"/>
                <w:rFonts w:ascii="Times New Roman" w:hAnsi="Times New Roman" w:cs="Sylfaen"/>
                <w:sz w:val="20"/>
                <w:szCs w:val="20"/>
              </w:rPr>
              <w:t>подземное</w:t>
            </w:r>
            <w:proofErr w:type="gramEnd"/>
            <w:r w:rsidRPr="00D74469">
              <w:rPr>
                <w:rStyle w:val="FontStyle25"/>
                <w:rFonts w:ascii="Times New Roman" w:hAnsi="Times New Roman" w:cs="Sylfaen"/>
                <w:sz w:val="20"/>
                <w:szCs w:val="20"/>
              </w:rPr>
              <w:t xml:space="preserve"> складирования твердых отходов и разработки недр земли;</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 xml:space="preserve">размещения складов ГСМ, ядохимикатов и минеральных удобрений, накопителей </w:t>
            </w:r>
            <w:proofErr w:type="spellStart"/>
            <w:r w:rsidRPr="00D74469">
              <w:rPr>
                <w:rStyle w:val="FontStyle25"/>
                <w:rFonts w:ascii="Times New Roman" w:hAnsi="Times New Roman" w:cs="Sylfaen"/>
                <w:sz w:val="20"/>
                <w:szCs w:val="20"/>
              </w:rPr>
              <w:t>промстоков</w:t>
            </w:r>
            <w:proofErr w:type="spellEnd"/>
            <w:r w:rsidRPr="00D74469">
              <w:rPr>
                <w:rStyle w:val="FontStyle25"/>
                <w:rFonts w:ascii="Times New Roman" w:hAnsi="Times New Roman" w:cs="Sylfaen"/>
                <w:sz w:val="20"/>
                <w:szCs w:val="20"/>
              </w:rPr>
              <w:t xml:space="preserve">, </w:t>
            </w:r>
            <w:proofErr w:type="spellStart"/>
            <w:r w:rsidRPr="00D74469">
              <w:rPr>
                <w:rStyle w:val="FontStyle25"/>
                <w:rFonts w:ascii="Times New Roman" w:hAnsi="Times New Roman" w:cs="Sylfaen"/>
                <w:sz w:val="20"/>
                <w:szCs w:val="20"/>
              </w:rPr>
              <w:t>шламохранилищ</w:t>
            </w:r>
            <w:proofErr w:type="spellEnd"/>
            <w:r w:rsidRPr="00D74469">
              <w:rPr>
                <w:rStyle w:val="FontStyle25"/>
                <w:rFonts w:ascii="Times New Roman" w:hAnsi="Times New Roman" w:cs="Sylfaen"/>
                <w:sz w:val="20"/>
                <w:szCs w:val="20"/>
              </w:rPr>
              <w:t xml:space="preserve">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295" w:type="pct"/>
            <w:gridSpan w:val="2"/>
            <w:tcBorders>
              <w:top w:val="single" w:sz="4" w:space="0" w:color="auto"/>
              <w:left w:val="single" w:sz="4" w:space="0" w:color="auto"/>
              <w:bottom w:val="single" w:sz="4" w:space="0" w:color="auto"/>
              <w:right w:val="single" w:sz="4" w:space="0" w:color="auto"/>
            </w:tcBorders>
            <w:vAlign w:val="center"/>
          </w:tcPr>
          <w:p w:rsidR="00751E1A" w:rsidRPr="00D74469"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тампонирование или восстановление всех старых, бездействующих, дефектных или неправильно эксплуатируемых скважин;</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D74469">
              <w:rPr>
                <w:rStyle w:val="FontStyle25"/>
                <w:rFonts w:ascii="Times New Roman" w:hAnsi="Times New Roman" w:cs="Sylfae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751E1A" w:rsidRPr="00D74469" w:rsidTr="00583EDF">
        <w:trPr>
          <w:trHeight w:val="210"/>
        </w:trPr>
        <w:tc>
          <w:tcPr>
            <w:tcW w:w="5000" w:type="pct"/>
            <w:gridSpan w:val="3"/>
            <w:tcBorders>
              <w:top w:val="single" w:sz="4" w:space="0" w:color="auto"/>
              <w:left w:val="single" w:sz="4" w:space="0" w:color="auto"/>
              <w:bottom w:val="single" w:sz="4" w:space="0" w:color="auto"/>
              <w:right w:val="single" w:sz="4" w:space="0" w:color="auto"/>
            </w:tcBorders>
            <w:vAlign w:val="center"/>
          </w:tcPr>
          <w:p w:rsidR="00751E1A" w:rsidRPr="00D74469" w:rsidRDefault="00751E1A" w:rsidP="00751E1A">
            <w:pPr>
              <w:widowControl w:val="0"/>
              <w:autoSpaceDE w:val="0"/>
              <w:autoSpaceDN w:val="0"/>
              <w:adjustRightInd w:val="0"/>
              <w:spacing w:after="0" w:line="240" w:lineRule="auto"/>
              <w:ind w:firstLine="34"/>
              <w:rPr>
                <w:rFonts w:ascii="Times New Roman" w:hAnsi="Times New Roman"/>
                <w:sz w:val="20"/>
                <w:szCs w:val="20"/>
              </w:rPr>
            </w:pPr>
            <w:r w:rsidRPr="00D74469">
              <w:rPr>
                <w:rStyle w:val="FontStyle25"/>
                <w:rFonts w:ascii="Times New Roman" w:hAnsi="Times New Roman" w:cs="Sylfaen"/>
                <w:b/>
                <w:sz w:val="20"/>
                <w:szCs w:val="20"/>
              </w:rPr>
              <w:t>Поверхностные источники водоснабжения</w:t>
            </w:r>
          </w:p>
        </w:tc>
      </w:tr>
      <w:tr w:rsidR="00751E1A" w:rsidRPr="00D74469" w:rsidTr="00583EDF">
        <w:trPr>
          <w:trHeight w:val="85"/>
        </w:trPr>
        <w:tc>
          <w:tcPr>
            <w:tcW w:w="5000" w:type="pct"/>
            <w:gridSpan w:val="3"/>
            <w:tcBorders>
              <w:top w:val="single" w:sz="4" w:space="0" w:color="auto"/>
              <w:left w:val="single" w:sz="4" w:space="0" w:color="auto"/>
              <w:bottom w:val="single" w:sz="4" w:space="0" w:color="auto"/>
              <w:right w:val="single" w:sz="4" w:space="0" w:color="auto"/>
            </w:tcBorders>
            <w:vAlign w:val="center"/>
          </w:tcPr>
          <w:p w:rsidR="00751E1A" w:rsidRPr="00D74469" w:rsidRDefault="00751E1A" w:rsidP="00751E1A">
            <w:pPr>
              <w:widowControl w:val="0"/>
              <w:spacing w:after="0" w:line="240" w:lineRule="auto"/>
              <w:ind w:firstLine="34"/>
              <w:rPr>
                <w:rStyle w:val="FontStyle25"/>
                <w:rFonts w:ascii="Times New Roman" w:hAnsi="Times New Roman" w:cs="Sylfaen"/>
                <w:b/>
                <w:i/>
                <w:sz w:val="20"/>
                <w:szCs w:val="20"/>
              </w:rPr>
            </w:pPr>
            <w:r w:rsidRPr="00D74469">
              <w:rPr>
                <w:rStyle w:val="FontStyle25"/>
                <w:rFonts w:ascii="Times New Roman" w:hAnsi="Times New Roman" w:cs="Sylfaen"/>
                <w:b/>
                <w:i/>
                <w:sz w:val="20"/>
                <w:szCs w:val="20"/>
              </w:rPr>
              <w:t>I  пояс  ЗСО</w:t>
            </w:r>
          </w:p>
        </w:tc>
      </w:tr>
      <w:tr w:rsidR="00751E1A" w:rsidRPr="00D74469" w:rsidTr="00583EDF">
        <w:trPr>
          <w:trHeight w:val="20"/>
        </w:trPr>
        <w:tc>
          <w:tcPr>
            <w:tcW w:w="2705" w:type="pct"/>
            <w:tcBorders>
              <w:top w:val="single" w:sz="4" w:space="0" w:color="auto"/>
              <w:left w:val="single" w:sz="4" w:space="0" w:color="auto"/>
              <w:bottom w:val="single" w:sz="4" w:space="0" w:color="auto"/>
              <w:right w:val="single" w:sz="4" w:space="0" w:color="auto"/>
            </w:tcBorders>
            <w:vAlign w:val="center"/>
          </w:tcPr>
          <w:p w:rsidR="00751E1A" w:rsidRPr="00D74469"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все виды строительства,</w:t>
            </w:r>
            <w:r w:rsidRPr="00D74469">
              <w:rPr>
                <w:rStyle w:val="FontStyle25"/>
                <w:rFonts w:ascii="Times New Roman" w:hAnsi="Times New Roman" w:cs="Sylfaen"/>
                <w:sz w:val="20"/>
                <w:szCs w:val="20"/>
              </w:rPr>
              <w:t xml:space="preserve"> не имеющие непосредственного отношения к эксплуатации, реконструкции и расширению водопроводных сооружений</w:t>
            </w:r>
            <w:r w:rsidRPr="00E02503">
              <w:rPr>
                <w:rStyle w:val="FontStyle25"/>
                <w:rFonts w:ascii="Times New Roman" w:hAnsi="Times New Roman" w:cs="Sylfaen"/>
                <w:sz w:val="20"/>
                <w:szCs w:val="20"/>
              </w:rPr>
              <w:t>;</w:t>
            </w:r>
          </w:p>
          <w:p w:rsidR="00751E1A" w:rsidRPr="00D74469" w:rsidRDefault="00751E1A" w:rsidP="00751E1A">
            <w:pPr>
              <w:pStyle w:val="Style5"/>
              <w:numPr>
                <w:ilvl w:val="0"/>
                <w:numId w:val="25"/>
              </w:numPr>
              <w:tabs>
                <w:tab w:val="left" w:pos="274"/>
              </w:tabs>
              <w:spacing w:line="240" w:lineRule="auto"/>
              <w:ind w:left="0" w:hanging="10"/>
              <w:rPr>
                <w:rStyle w:val="FontStyle25"/>
                <w:rFonts w:ascii="Times New Roman" w:hAnsi="Times New Roman" w:cs="Sylfaen"/>
                <w:sz w:val="20"/>
                <w:szCs w:val="20"/>
                <w:lang w:eastAsia="en-US"/>
              </w:rPr>
            </w:pPr>
            <w:r w:rsidRPr="00D74469">
              <w:rPr>
                <w:rStyle w:val="FontStyle25"/>
                <w:rFonts w:ascii="Times New Roman" w:hAnsi="Times New Roman" w:cs="Sylfaen"/>
                <w:sz w:val="20"/>
                <w:szCs w:val="20"/>
                <w:lang w:eastAsia="en-US"/>
              </w:rPr>
              <w:t>размещение жилых и хозяйственно-бытовых зданий;</w:t>
            </w:r>
          </w:p>
          <w:p w:rsidR="00751E1A" w:rsidRPr="00D74469" w:rsidRDefault="00751E1A" w:rsidP="00751E1A">
            <w:pPr>
              <w:pStyle w:val="Style5"/>
              <w:numPr>
                <w:ilvl w:val="0"/>
                <w:numId w:val="25"/>
              </w:numPr>
              <w:tabs>
                <w:tab w:val="left" w:pos="274"/>
              </w:tabs>
              <w:spacing w:line="240" w:lineRule="auto"/>
              <w:ind w:left="0" w:hanging="10"/>
              <w:rPr>
                <w:rStyle w:val="FontStyle25"/>
                <w:rFonts w:ascii="Times New Roman" w:hAnsi="Times New Roman" w:cs="Sylfaen"/>
                <w:sz w:val="20"/>
                <w:szCs w:val="20"/>
                <w:lang w:eastAsia="en-US"/>
              </w:rPr>
            </w:pPr>
            <w:r w:rsidRPr="00D74469">
              <w:rPr>
                <w:rStyle w:val="FontStyle25"/>
                <w:rFonts w:ascii="Times New Roman" w:hAnsi="Times New Roman" w:cs="Sylfaen"/>
                <w:sz w:val="20"/>
                <w:szCs w:val="20"/>
                <w:lang w:eastAsia="en-US"/>
              </w:rPr>
              <w:t>проживание людей;</w:t>
            </w:r>
          </w:p>
          <w:p w:rsidR="00751E1A" w:rsidRPr="00D74469" w:rsidRDefault="00751E1A" w:rsidP="00751E1A">
            <w:pPr>
              <w:pStyle w:val="Style5"/>
              <w:numPr>
                <w:ilvl w:val="0"/>
                <w:numId w:val="25"/>
              </w:numPr>
              <w:tabs>
                <w:tab w:val="left" w:pos="274"/>
              </w:tabs>
              <w:spacing w:line="240" w:lineRule="auto"/>
              <w:ind w:left="0" w:hanging="10"/>
              <w:rPr>
                <w:rStyle w:val="FontStyle25"/>
                <w:rFonts w:ascii="Times New Roman" w:hAnsi="Times New Roman" w:cs="Sylfaen"/>
                <w:sz w:val="20"/>
                <w:szCs w:val="20"/>
                <w:lang w:eastAsia="en-US"/>
              </w:rPr>
            </w:pPr>
            <w:r w:rsidRPr="00D74469">
              <w:rPr>
                <w:rStyle w:val="FontStyle25"/>
                <w:rFonts w:ascii="Times New Roman" w:hAnsi="Times New Roman" w:cs="Sylfaen"/>
                <w:sz w:val="20"/>
                <w:szCs w:val="20"/>
                <w:lang w:eastAsia="en-US"/>
              </w:rPr>
              <w:t>посадка высокоствольных деревьев;</w:t>
            </w:r>
          </w:p>
          <w:p w:rsidR="00751E1A" w:rsidRPr="00D74469" w:rsidRDefault="00751E1A" w:rsidP="00751E1A">
            <w:pPr>
              <w:pStyle w:val="Style5"/>
              <w:numPr>
                <w:ilvl w:val="0"/>
                <w:numId w:val="25"/>
              </w:numPr>
              <w:tabs>
                <w:tab w:val="left" w:pos="274"/>
              </w:tabs>
              <w:spacing w:line="240" w:lineRule="auto"/>
              <w:ind w:left="0" w:hanging="10"/>
              <w:rPr>
                <w:rStyle w:val="FontStyle25"/>
                <w:rFonts w:ascii="Times New Roman" w:hAnsi="Times New Roman" w:cs="Sylfaen"/>
                <w:sz w:val="20"/>
                <w:szCs w:val="20"/>
                <w:lang w:eastAsia="en-US"/>
              </w:rPr>
            </w:pPr>
            <w:r w:rsidRPr="00D74469">
              <w:rPr>
                <w:rStyle w:val="FontStyle25"/>
                <w:rFonts w:ascii="Times New Roman" w:hAnsi="Times New Roman" w:cs="Sylfaen"/>
                <w:sz w:val="20"/>
                <w:szCs w:val="20"/>
                <w:lang w:eastAsia="en-US"/>
              </w:rPr>
              <w:t>применение ядохимикатов и удобрений;</w:t>
            </w:r>
          </w:p>
          <w:p w:rsidR="00751E1A" w:rsidRPr="00D74469" w:rsidRDefault="00751E1A" w:rsidP="00751E1A">
            <w:pPr>
              <w:pStyle w:val="Style5"/>
              <w:numPr>
                <w:ilvl w:val="0"/>
                <w:numId w:val="25"/>
              </w:numPr>
              <w:tabs>
                <w:tab w:val="left" w:pos="274"/>
              </w:tabs>
              <w:spacing w:line="240" w:lineRule="auto"/>
              <w:ind w:left="0" w:hanging="10"/>
              <w:rPr>
                <w:rStyle w:val="FontStyle25"/>
                <w:rFonts w:ascii="Times New Roman" w:hAnsi="Times New Roman" w:cs="Sylfaen"/>
                <w:sz w:val="20"/>
                <w:szCs w:val="20"/>
                <w:lang w:eastAsia="en-US"/>
              </w:rPr>
            </w:pPr>
            <w:r w:rsidRPr="00D74469">
              <w:rPr>
                <w:rStyle w:val="FontStyle25"/>
                <w:rFonts w:ascii="Times New Roman" w:hAnsi="Times New Roman" w:cs="Sylfaen"/>
                <w:sz w:val="20"/>
                <w:szCs w:val="20"/>
                <w:lang w:eastAsia="en-US"/>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295" w:type="pct"/>
            <w:gridSpan w:val="2"/>
            <w:tcBorders>
              <w:top w:val="single" w:sz="4" w:space="0" w:color="auto"/>
              <w:left w:val="single" w:sz="4" w:space="0" w:color="auto"/>
              <w:bottom w:val="single" w:sz="4" w:space="0" w:color="auto"/>
              <w:right w:val="single" w:sz="4" w:space="0" w:color="auto"/>
            </w:tcBorders>
            <w:vAlign w:val="center"/>
          </w:tcPr>
          <w:p w:rsidR="00751E1A" w:rsidRPr="00D74469" w:rsidRDefault="00751E1A" w:rsidP="00751E1A">
            <w:pPr>
              <w:pStyle w:val="Style5"/>
              <w:numPr>
                <w:ilvl w:val="0"/>
                <w:numId w:val="25"/>
              </w:numPr>
              <w:tabs>
                <w:tab w:val="left" w:pos="274"/>
              </w:tabs>
              <w:spacing w:line="240" w:lineRule="auto"/>
              <w:ind w:left="0" w:hanging="10"/>
              <w:rPr>
                <w:rStyle w:val="FontStyle25"/>
                <w:rFonts w:ascii="Times New Roman" w:hAnsi="Times New Roman" w:cs="Sylfaen"/>
                <w:sz w:val="20"/>
                <w:szCs w:val="20"/>
                <w:lang w:eastAsia="en-US"/>
              </w:rPr>
            </w:pPr>
            <w:r w:rsidRPr="00D74469">
              <w:rPr>
                <w:rStyle w:val="FontStyle25"/>
                <w:rFonts w:ascii="Times New Roman" w:hAnsi="Times New Roman" w:cs="Sylfaen"/>
                <w:sz w:val="20"/>
                <w:szCs w:val="20"/>
                <w:lang w:eastAsia="en-US"/>
              </w:rPr>
              <w:t>ограждение и охрана;</w:t>
            </w:r>
          </w:p>
          <w:p w:rsidR="00751E1A" w:rsidRPr="00D74469" w:rsidRDefault="00751E1A" w:rsidP="00751E1A">
            <w:pPr>
              <w:pStyle w:val="Style5"/>
              <w:numPr>
                <w:ilvl w:val="0"/>
                <w:numId w:val="25"/>
              </w:numPr>
              <w:tabs>
                <w:tab w:val="left" w:pos="274"/>
              </w:tabs>
              <w:spacing w:line="240" w:lineRule="auto"/>
              <w:ind w:left="0" w:hanging="10"/>
              <w:rPr>
                <w:rStyle w:val="FontStyle25"/>
                <w:rFonts w:ascii="Times New Roman" w:hAnsi="Times New Roman" w:cs="Sylfaen"/>
                <w:sz w:val="20"/>
                <w:szCs w:val="20"/>
                <w:lang w:eastAsia="en-US"/>
              </w:rPr>
            </w:pPr>
            <w:r w:rsidRPr="00D74469">
              <w:rPr>
                <w:rStyle w:val="FontStyle25"/>
                <w:rFonts w:ascii="Times New Roman" w:hAnsi="Times New Roman" w:cs="Sylfaen"/>
                <w:sz w:val="20"/>
                <w:szCs w:val="20"/>
                <w:lang w:eastAsia="en-US"/>
              </w:rPr>
              <w:t>озеленение;</w:t>
            </w:r>
          </w:p>
          <w:p w:rsidR="00751E1A" w:rsidRPr="00D74469" w:rsidRDefault="00751E1A" w:rsidP="00751E1A">
            <w:pPr>
              <w:pStyle w:val="Style5"/>
              <w:numPr>
                <w:ilvl w:val="0"/>
                <w:numId w:val="25"/>
              </w:numPr>
              <w:tabs>
                <w:tab w:val="left" w:pos="274"/>
              </w:tabs>
              <w:spacing w:line="240" w:lineRule="auto"/>
              <w:ind w:left="0" w:hanging="10"/>
              <w:rPr>
                <w:rStyle w:val="FontStyle25"/>
                <w:rFonts w:ascii="Times New Roman" w:hAnsi="Times New Roman" w:cs="Sylfaen"/>
                <w:sz w:val="20"/>
                <w:szCs w:val="20"/>
                <w:lang w:eastAsia="en-US"/>
              </w:rPr>
            </w:pPr>
            <w:r w:rsidRPr="00D74469">
              <w:rPr>
                <w:rStyle w:val="FontStyle25"/>
                <w:rFonts w:ascii="Times New Roman" w:hAnsi="Times New Roman" w:cs="Sylfaen"/>
                <w:sz w:val="20"/>
                <w:szCs w:val="20"/>
                <w:lang w:eastAsia="en-US"/>
              </w:rPr>
              <w:t>отвод поверхностного стока за ее пределы;</w:t>
            </w:r>
          </w:p>
          <w:p w:rsidR="00751E1A" w:rsidRPr="00D74469" w:rsidRDefault="00751E1A" w:rsidP="00751E1A">
            <w:pPr>
              <w:pStyle w:val="Style5"/>
              <w:numPr>
                <w:ilvl w:val="0"/>
                <w:numId w:val="25"/>
              </w:numPr>
              <w:tabs>
                <w:tab w:val="left" w:pos="274"/>
              </w:tabs>
              <w:spacing w:line="240" w:lineRule="auto"/>
              <w:ind w:left="0" w:hanging="10"/>
              <w:rPr>
                <w:rStyle w:val="FontStyle25"/>
                <w:rFonts w:ascii="Times New Roman" w:hAnsi="Times New Roman" w:cs="Sylfaen"/>
                <w:sz w:val="20"/>
                <w:szCs w:val="20"/>
                <w:lang w:eastAsia="en-US"/>
              </w:rPr>
            </w:pPr>
            <w:r w:rsidRPr="00D74469">
              <w:rPr>
                <w:rStyle w:val="FontStyle25"/>
                <w:rFonts w:ascii="Times New Roman" w:hAnsi="Times New Roman" w:cs="Sylfaen"/>
                <w:sz w:val="20"/>
                <w:szCs w:val="20"/>
                <w:lang w:eastAsia="en-US"/>
              </w:rPr>
              <w:t>асфальтирование дорожек к сооружениям;</w:t>
            </w:r>
          </w:p>
          <w:p w:rsidR="00751E1A" w:rsidRPr="00D74469" w:rsidRDefault="00751E1A" w:rsidP="00751E1A">
            <w:pPr>
              <w:pStyle w:val="Style5"/>
              <w:numPr>
                <w:ilvl w:val="0"/>
                <w:numId w:val="25"/>
              </w:numPr>
              <w:tabs>
                <w:tab w:val="left" w:pos="274"/>
              </w:tabs>
              <w:spacing w:line="240" w:lineRule="auto"/>
              <w:ind w:left="0" w:hanging="10"/>
              <w:rPr>
                <w:rStyle w:val="FontStyle25"/>
                <w:rFonts w:ascii="Times New Roman" w:hAnsi="Times New Roman" w:cs="Sylfaen"/>
                <w:sz w:val="20"/>
                <w:szCs w:val="20"/>
                <w:lang w:eastAsia="en-US"/>
              </w:rPr>
            </w:pPr>
            <w:r w:rsidRPr="00D74469">
              <w:rPr>
                <w:rStyle w:val="FontStyle25"/>
                <w:rFonts w:ascii="Times New Roman" w:hAnsi="Times New Roman" w:cs="Sylfaen"/>
                <w:sz w:val="20"/>
                <w:szCs w:val="20"/>
                <w:lang w:eastAsia="en-US"/>
              </w:rPr>
              <w:t>ограждение акватория буями и другими предупредительными знаками;</w:t>
            </w:r>
          </w:p>
          <w:p w:rsidR="00751E1A" w:rsidRPr="00D74469" w:rsidRDefault="00751E1A" w:rsidP="00751E1A">
            <w:pPr>
              <w:pStyle w:val="Style5"/>
              <w:numPr>
                <w:ilvl w:val="0"/>
                <w:numId w:val="25"/>
              </w:numPr>
              <w:tabs>
                <w:tab w:val="left" w:pos="274"/>
              </w:tabs>
              <w:spacing w:line="240" w:lineRule="auto"/>
              <w:ind w:left="0" w:hanging="10"/>
              <w:rPr>
                <w:rStyle w:val="FontStyle25"/>
                <w:rFonts w:ascii="Times New Roman" w:hAnsi="Times New Roman" w:cs="Sylfaen"/>
                <w:sz w:val="20"/>
                <w:szCs w:val="20"/>
                <w:lang w:eastAsia="en-US"/>
              </w:rPr>
            </w:pPr>
            <w:r w:rsidRPr="00D74469">
              <w:rPr>
                <w:rStyle w:val="FontStyle25"/>
                <w:rFonts w:ascii="Times New Roman" w:hAnsi="Times New Roman" w:cs="Sylfaen"/>
                <w:sz w:val="20"/>
                <w:szCs w:val="20"/>
                <w:lang w:eastAsia="en-US"/>
              </w:rPr>
              <w:t>на судоходных водоемах над водоприемником устанавливаются бакены с освещением.</w:t>
            </w:r>
          </w:p>
        </w:tc>
      </w:tr>
      <w:tr w:rsidR="00751E1A" w:rsidRPr="00D74469" w:rsidTr="00583EDF">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751E1A" w:rsidRPr="00D74469" w:rsidRDefault="00751E1A" w:rsidP="00751E1A">
            <w:pPr>
              <w:pStyle w:val="Style5"/>
              <w:spacing w:line="240" w:lineRule="auto"/>
              <w:jc w:val="center"/>
              <w:rPr>
                <w:rStyle w:val="FontStyle25"/>
                <w:rFonts w:ascii="Times New Roman" w:hAnsi="Times New Roman" w:cs="Sylfaen"/>
                <w:b/>
                <w:i/>
                <w:sz w:val="20"/>
                <w:szCs w:val="20"/>
              </w:rPr>
            </w:pPr>
            <w:r w:rsidRPr="00D74469">
              <w:rPr>
                <w:rStyle w:val="FontStyle25"/>
                <w:rFonts w:ascii="Times New Roman" w:hAnsi="Times New Roman" w:cs="Sylfaen"/>
                <w:b/>
                <w:i/>
                <w:sz w:val="20"/>
                <w:szCs w:val="20"/>
              </w:rPr>
              <w:t>II пояс ЗСО</w:t>
            </w:r>
          </w:p>
        </w:tc>
      </w:tr>
      <w:tr w:rsidR="00751E1A" w:rsidRPr="00D74469" w:rsidTr="00583EDF">
        <w:trPr>
          <w:trHeight w:val="20"/>
        </w:trPr>
        <w:tc>
          <w:tcPr>
            <w:tcW w:w="2705" w:type="pct"/>
            <w:tcBorders>
              <w:top w:val="single" w:sz="4" w:space="0" w:color="auto"/>
              <w:left w:val="single" w:sz="4" w:space="0" w:color="auto"/>
              <w:bottom w:val="single" w:sz="4" w:space="0" w:color="auto"/>
              <w:right w:val="single" w:sz="4" w:space="0" w:color="auto"/>
            </w:tcBorders>
            <w:vAlign w:val="center"/>
          </w:tcPr>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 xml:space="preserve">размещения складов ГСМ, ядохимикатов и минеральных удобрений, накопителей </w:t>
            </w:r>
            <w:proofErr w:type="spellStart"/>
            <w:r w:rsidRPr="00E02503">
              <w:rPr>
                <w:rStyle w:val="FontStyle25"/>
                <w:rFonts w:ascii="Times New Roman" w:hAnsi="Times New Roman" w:cs="Sylfaen"/>
                <w:sz w:val="20"/>
                <w:szCs w:val="20"/>
              </w:rPr>
              <w:t>промстоков</w:t>
            </w:r>
            <w:proofErr w:type="spellEnd"/>
            <w:r w:rsidRPr="00E02503">
              <w:rPr>
                <w:rStyle w:val="FontStyle25"/>
                <w:rFonts w:ascii="Times New Roman" w:hAnsi="Times New Roman" w:cs="Sylfaen"/>
                <w:sz w:val="20"/>
                <w:szCs w:val="20"/>
              </w:rPr>
              <w:t xml:space="preserve">, </w:t>
            </w:r>
            <w:proofErr w:type="spellStart"/>
            <w:r w:rsidRPr="00E02503">
              <w:rPr>
                <w:rStyle w:val="FontStyle25"/>
                <w:rFonts w:ascii="Times New Roman" w:hAnsi="Times New Roman" w:cs="Sylfaen"/>
                <w:sz w:val="20"/>
                <w:szCs w:val="20"/>
              </w:rPr>
              <w:t>шламохранилищ</w:t>
            </w:r>
            <w:proofErr w:type="spellEnd"/>
            <w:r w:rsidRPr="00E02503">
              <w:rPr>
                <w:rStyle w:val="FontStyle25"/>
                <w:rFonts w:ascii="Times New Roman" w:hAnsi="Times New Roman" w:cs="Sylfaen"/>
                <w:sz w:val="20"/>
                <w:szCs w:val="20"/>
              </w:rPr>
              <w:t xml:space="preserve"> и других объектов, обусловливающих опасность химического загрязнения подземных вод;</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сброс промышленных, сельскохозяйственных,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рубка леса главного пользования и реконструкции.</w:t>
            </w:r>
          </w:p>
        </w:tc>
        <w:tc>
          <w:tcPr>
            <w:tcW w:w="2295" w:type="pct"/>
            <w:gridSpan w:val="2"/>
            <w:tcBorders>
              <w:top w:val="single" w:sz="4" w:space="0" w:color="auto"/>
              <w:left w:val="single" w:sz="4" w:space="0" w:color="auto"/>
              <w:bottom w:val="single" w:sz="4" w:space="0" w:color="auto"/>
              <w:right w:val="single" w:sz="4" w:space="0" w:color="auto"/>
            </w:tcBorders>
            <w:vAlign w:val="center"/>
          </w:tcPr>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 xml:space="preserve">все работы, в том числе добыча песка, гравия, </w:t>
            </w:r>
            <w:proofErr w:type="spellStart"/>
            <w:r w:rsidRPr="00E02503">
              <w:rPr>
                <w:rStyle w:val="FontStyle25"/>
                <w:rFonts w:ascii="Times New Roman" w:hAnsi="Times New Roman" w:cs="Sylfaen"/>
                <w:sz w:val="20"/>
                <w:szCs w:val="20"/>
              </w:rPr>
              <w:t>донноуглубительные</w:t>
            </w:r>
            <w:proofErr w:type="spellEnd"/>
            <w:r w:rsidRPr="00E02503">
              <w:rPr>
                <w:rStyle w:val="FontStyle25"/>
                <w:rFonts w:ascii="Times New Roman" w:hAnsi="Times New Roman" w:cs="Sylfaen"/>
                <w:sz w:val="20"/>
                <w:szCs w:val="20"/>
              </w:rPr>
              <w:t>, в пределах акватории ЗСО по согласованию с центром государственного санитарно-эпидемиологического надзора;</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 xml:space="preserve">использование химических методов борьбы с </w:t>
            </w:r>
            <w:proofErr w:type="spellStart"/>
            <w:r w:rsidRPr="00E02503">
              <w:rPr>
                <w:rStyle w:val="FontStyle25"/>
                <w:rFonts w:ascii="Times New Roman" w:hAnsi="Times New Roman" w:cs="Sylfaen"/>
                <w:sz w:val="20"/>
                <w:szCs w:val="20"/>
              </w:rPr>
              <w:t>эвтрофикацией</w:t>
            </w:r>
            <w:proofErr w:type="spellEnd"/>
            <w:r w:rsidRPr="00E02503">
              <w:rPr>
                <w:rStyle w:val="FontStyle25"/>
                <w:rFonts w:ascii="Times New Roman" w:hAnsi="Times New Roman" w:cs="Sylfaen"/>
                <w:sz w:val="20"/>
                <w:szCs w:val="20"/>
              </w:rPr>
              <w:t xml:space="preserve"> водоемов при условии применения препаратов, имеющих положительное санитарно - эпидемиологическое заключение;</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 xml:space="preserve">при наличии судоходства - оборудование судов, дебаркадеров и брандвахт устройствами для сбора фановых и </w:t>
            </w:r>
            <w:proofErr w:type="spellStart"/>
            <w:r w:rsidRPr="00E02503">
              <w:rPr>
                <w:rStyle w:val="FontStyle25"/>
                <w:rFonts w:ascii="Times New Roman" w:hAnsi="Times New Roman" w:cs="Sylfaen"/>
                <w:sz w:val="20"/>
                <w:szCs w:val="20"/>
              </w:rPr>
              <w:t>подсланевых</w:t>
            </w:r>
            <w:proofErr w:type="spellEnd"/>
            <w:r w:rsidRPr="00E02503">
              <w:rPr>
                <w:rStyle w:val="FontStyle25"/>
                <w:rFonts w:ascii="Times New Roman" w:hAnsi="Times New Roman" w:cs="Sylfaen"/>
                <w:sz w:val="20"/>
                <w:szCs w:val="20"/>
              </w:rPr>
              <w:t xml:space="preserve"> вод и твердых отходов;</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при наличии судоходства - оборудование на пристанях сливных станций и приемников для сбора твердых отходов;</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границы второго пояса ЗСО на пересечении дорог и пешеходных троп обозначаются столбами со специальными знаками.</w:t>
            </w:r>
          </w:p>
        </w:tc>
      </w:tr>
      <w:tr w:rsidR="00751E1A" w:rsidRPr="00D74469" w:rsidTr="00583EDF">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751E1A" w:rsidRPr="00D74469" w:rsidRDefault="00751E1A" w:rsidP="00751E1A">
            <w:pPr>
              <w:pStyle w:val="Style5"/>
              <w:spacing w:line="240" w:lineRule="auto"/>
              <w:ind w:firstLine="34"/>
              <w:jc w:val="center"/>
              <w:rPr>
                <w:rStyle w:val="FontStyle25"/>
                <w:rFonts w:ascii="Times New Roman" w:hAnsi="Times New Roman" w:cs="Sylfaen"/>
                <w:b/>
                <w:i/>
                <w:sz w:val="20"/>
                <w:szCs w:val="20"/>
              </w:rPr>
            </w:pPr>
            <w:r w:rsidRPr="00D74469">
              <w:rPr>
                <w:rStyle w:val="FontStyle25"/>
                <w:rFonts w:ascii="Times New Roman" w:hAnsi="Times New Roman" w:cs="Sylfaen"/>
                <w:b/>
                <w:i/>
                <w:sz w:val="20"/>
                <w:szCs w:val="20"/>
              </w:rPr>
              <w:lastRenderedPageBreak/>
              <w:t>III  пояс ЗСО</w:t>
            </w:r>
          </w:p>
        </w:tc>
      </w:tr>
      <w:tr w:rsidR="00751E1A" w:rsidRPr="00D74469" w:rsidTr="00583EDF">
        <w:trPr>
          <w:trHeight w:val="20"/>
        </w:trPr>
        <w:tc>
          <w:tcPr>
            <w:tcW w:w="2705" w:type="pct"/>
            <w:tcBorders>
              <w:top w:val="single" w:sz="4" w:space="0" w:color="auto"/>
              <w:left w:val="single" w:sz="4" w:space="0" w:color="auto"/>
              <w:bottom w:val="single" w:sz="4" w:space="0" w:color="auto"/>
              <w:right w:val="single" w:sz="4" w:space="0" w:color="auto"/>
            </w:tcBorders>
            <w:vAlign w:val="center"/>
          </w:tcPr>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295" w:type="pct"/>
            <w:gridSpan w:val="2"/>
            <w:tcBorders>
              <w:top w:val="single" w:sz="4" w:space="0" w:color="auto"/>
              <w:left w:val="single" w:sz="4" w:space="0" w:color="auto"/>
              <w:bottom w:val="single" w:sz="4" w:space="0" w:color="auto"/>
              <w:right w:val="single" w:sz="4" w:space="0" w:color="auto"/>
            </w:tcBorders>
            <w:vAlign w:val="center"/>
          </w:tcPr>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 xml:space="preserve">все работы, в том числе добыча песка, гравия, </w:t>
            </w:r>
            <w:proofErr w:type="spellStart"/>
            <w:r w:rsidRPr="00E02503">
              <w:rPr>
                <w:rStyle w:val="FontStyle25"/>
                <w:rFonts w:ascii="Times New Roman" w:hAnsi="Times New Roman" w:cs="Sylfaen"/>
                <w:sz w:val="20"/>
                <w:szCs w:val="20"/>
              </w:rPr>
              <w:t>донноуглубительные</w:t>
            </w:r>
            <w:proofErr w:type="spellEnd"/>
            <w:r w:rsidRPr="00E02503">
              <w:rPr>
                <w:rStyle w:val="FontStyle25"/>
                <w:rFonts w:ascii="Times New Roman" w:hAnsi="Times New Roman" w:cs="Sylfaen"/>
                <w:sz w:val="20"/>
                <w:szCs w:val="20"/>
              </w:rPr>
              <w:t>, в пределах акватории ЗСО по согласованию с центром государственного санитарно-эпидемиологического надзора;</w:t>
            </w:r>
          </w:p>
          <w:p w:rsidR="00751E1A" w:rsidRPr="00D74469"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 xml:space="preserve">использование химических методов борьбы с </w:t>
            </w:r>
            <w:proofErr w:type="spellStart"/>
            <w:r w:rsidRPr="00E02503">
              <w:rPr>
                <w:rStyle w:val="FontStyle25"/>
                <w:rFonts w:ascii="Times New Roman" w:hAnsi="Times New Roman" w:cs="Sylfaen"/>
                <w:sz w:val="20"/>
                <w:szCs w:val="20"/>
              </w:rPr>
              <w:t>эвтрофикацией</w:t>
            </w:r>
            <w:proofErr w:type="spellEnd"/>
            <w:r w:rsidRPr="00E02503">
              <w:rPr>
                <w:rStyle w:val="FontStyle25"/>
                <w:rFonts w:ascii="Times New Roman" w:hAnsi="Times New Roman" w:cs="Sylfaen"/>
                <w:sz w:val="20"/>
                <w:szCs w:val="20"/>
              </w:rPr>
              <w:t xml:space="preserve"> водоемов при условии применения препаратов, имеющих положительное санитарно - эпидемиологическое заключение;</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 xml:space="preserve">при наличии судоходства - оборудование судов, дебаркадеров и брандвахт устройствами для сбора фановых и </w:t>
            </w:r>
            <w:proofErr w:type="spellStart"/>
            <w:r w:rsidRPr="00E02503">
              <w:rPr>
                <w:rStyle w:val="FontStyle25"/>
                <w:rFonts w:ascii="Times New Roman" w:hAnsi="Times New Roman" w:cs="Sylfaen"/>
                <w:sz w:val="20"/>
                <w:szCs w:val="20"/>
              </w:rPr>
              <w:t>подсланевых</w:t>
            </w:r>
            <w:proofErr w:type="spellEnd"/>
            <w:r w:rsidRPr="00E02503">
              <w:rPr>
                <w:rStyle w:val="FontStyle25"/>
                <w:rFonts w:ascii="Times New Roman" w:hAnsi="Times New Roman" w:cs="Sylfaen"/>
                <w:sz w:val="20"/>
                <w:szCs w:val="20"/>
              </w:rPr>
              <w:t xml:space="preserve"> вод и твердых отходов;</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при наличии судоходства - оборудование на пристанях сливных станций и приемников для сбора твердых отходов.</w:t>
            </w:r>
          </w:p>
        </w:tc>
      </w:tr>
      <w:tr w:rsidR="00751E1A" w:rsidRPr="00D74469" w:rsidTr="00583EDF">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751E1A" w:rsidRPr="00D74469" w:rsidRDefault="00751E1A" w:rsidP="00751E1A">
            <w:pPr>
              <w:pStyle w:val="Style5"/>
              <w:spacing w:line="240" w:lineRule="auto"/>
              <w:ind w:firstLine="34"/>
              <w:jc w:val="center"/>
              <w:rPr>
                <w:rStyle w:val="FontStyle25"/>
                <w:rFonts w:ascii="Times New Roman" w:hAnsi="Times New Roman" w:cs="Sylfaen"/>
                <w:sz w:val="20"/>
                <w:szCs w:val="20"/>
              </w:rPr>
            </w:pPr>
            <w:r w:rsidRPr="00D74469">
              <w:rPr>
                <w:rStyle w:val="FontStyle25"/>
                <w:rFonts w:ascii="Times New Roman" w:hAnsi="Times New Roman" w:cs="Sylfaen"/>
                <w:b/>
                <w:sz w:val="20"/>
                <w:szCs w:val="20"/>
              </w:rPr>
              <w:t>Санитарно-защитные полосы</w:t>
            </w:r>
          </w:p>
        </w:tc>
      </w:tr>
      <w:tr w:rsidR="00751E1A" w:rsidRPr="00D74469" w:rsidTr="00583EDF">
        <w:trPr>
          <w:trHeight w:val="20"/>
        </w:trPr>
        <w:tc>
          <w:tcPr>
            <w:tcW w:w="2705" w:type="pct"/>
            <w:tcBorders>
              <w:top w:val="single" w:sz="4" w:space="0" w:color="auto"/>
              <w:left w:val="single" w:sz="4" w:space="0" w:color="auto"/>
              <w:bottom w:val="single" w:sz="4" w:space="0" w:color="auto"/>
              <w:right w:val="single" w:sz="4" w:space="0" w:color="auto"/>
            </w:tcBorders>
            <w:vAlign w:val="center"/>
          </w:tcPr>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размещение источников загрязнения почвы и грунтовых вод;</w:t>
            </w:r>
          </w:p>
          <w:p w:rsidR="00751E1A" w:rsidRPr="00E02503" w:rsidRDefault="00751E1A" w:rsidP="00751E1A">
            <w:pPr>
              <w:pStyle w:val="a3"/>
              <w:widowControl w:val="0"/>
              <w:numPr>
                <w:ilvl w:val="0"/>
                <w:numId w:val="25"/>
              </w:numPr>
              <w:tabs>
                <w:tab w:val="left" w:pos="274"/>
              </w:tabs>
              <w:autoSpaceDE w:val="0"/>
              <w:autoSpaceDN w:val="0"/>
              <w:adjustRightInd w:val="0"/>
              <w:spacing w:after="0" w:line="240" w:lineRule="auto"/>
              <w:ind w:left="0" w:hanging="10"/>
              <w:rPr>
                <w:rStyle w:val="FontStyle25"/>
                <w:rFonts w:ascii="Times New Roman" w:hAnsi="Times New Roman" w:cs="Sylfaen"/>
                <w:sz w:val="20"/>
                <w:szCs w:val="20"/>
              </w:rPr>
            </w:pPr>
            <w:r w:rsidRPr="00E02503">
              <w:rPr>
                <w:rStyle w:val="FontStyle25"/>
                <w:rFonts w:ascii="Times New Roman" w:hAnsi="Times New Roman" w:cs="Sylfae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295" w:type="pct"/>
            <w:gridSpan w:val="2"/>
            <w:tcBorders>
              <w:top w:val="single" w:sz="4" w:space="0" w:color="auto"/>
              <w:left w:val="single" w:sz="4" w:space="0" w:color="auto"/>
              <w:bottom w:val="single" w:sz="4" w:space="0" w:color="auto"/>
              <w:right w:val="single" w:sz="4" w:space="0" w:color="auto"/>
            </w:tcBorders>
            <w:vAlign w:val="center"/>
          </w:tcPr>
          <w:p w:rsidR="00751E1A" w:rsidRPr="00E02503" w:rsidRDefault="00751E1A" w:rsidP="00751E1A">
            <w:pPr>
              <w:pStyle w:val="a3"/>
              <w:widowControl w:val="0"/>
              <w:tabs>
                <w:tab w:val="left" w:pos="274"/>
              </w:tabs>
              <w:autoSpaceDE w:val="0"/>
              <w:autoSpaceDN w:val="0"/>
              <w:adjustRightInd w:val="0"/>
              <w:spacing w:after="0" w:line="240" w:lineRule="auto"/>
              <w:ind w:left="0"/>
              <w:rPr>
                <w:rStyle w:val="FontStyle25"/>
                <w:rFonts w:ascii="Times New Roman" w:hAnsi="Times New Roman" w:cs="Sylfaen"/>
                <w:sz w:val="20"/>
                <w:szCs w:val="20"/>
              </w:rPr>
            </w:pPr>
          </w:p>
        </w:tc>
      </w:tr>
    </w:tbl>
    <w:p w:rsidR="00751E1A" w:rsidRDefault="00751E1A" w:rsidP="00751E1A">
      <w:pPr>
        <w:widowControl w:val="0"/>
        <w:spacing w:line="240" w:lineRule="auto"/>
        <w:ind w:firstLine="851"/>
        <w:jc w:val="both"/>
        <w:rPr>
          <w:rFonts w:ascii="Times New Roman" w:hAnsi="Times New Roman"/>
          <w:sz w:val="16"/>
          <w:szCs w:val="16"/>
        </w:rPr>
      </w:pPr>
    </w:p>
    <w:p w:rsidR="00751E1A" w:rsidRPr="003E7972"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178" w:name="_Toc283113423"/>
      <w:bookmarkStart w:id="179" w:name="_Toc286828626"/>
      <w:r>
        <w:rPr>
          <w:rFonts w:ascii="Times New Roman" w:hAnsi="Times New Roman"/>
          <w:b/>
          <w:sz w:val="24"/>
          <w:szCs w:val="24"/>
        </w:rPr>
        <w:t>Статья 10.4. О</w:t>
      </w:r>
      <w:r w:rsidRPr="003E7972">
        <w:rPr>
          <w:rFonts w:ascii="Times New Roman" w:hAnsi="Times New Roman"/>
          <w:b/>
          <w:sz w:val="24"/>
          <w:szCs w:val="24"/>
        </w:rPr>
        <w:t xml:space="preserve">граничения использования земельных участков и объектов капитального строительства в </w:t>
      </w:r>
      <w:proofErr w:type="spellStart"/>
      <w:r w:rsidRPr="003E7972">
        <w:rPr>
          <w:rFonts w:ascii="Times New Roman" w:hAnsi="Times New Roman"/>
          <w:b/>
          <w:sz w:val="24"/>
          <w:szCs w:val="24"/>
        </w:rPr>
        <w:t>водоохранных</w:t>
      </w:r>
      <w:proofErr w:type="spellEnd"/>
      <w:r w:rsidRPr="003E7972">
        <w:rPr>
          <w:rFonts w:ascii="Times New Roman" w:hAnsi="Times New Roman"/>
          <w:b/>
          <w:sz w:val="24"/>
          <w:szCs w:val="24"/>
        </w:rPr>
        <w:t xml:space="preserve"> зонах</w:t>
      </w:r>
      <w:r>
        <w:rPr>
          <w:rFonts w:ascii="Times New Roman" w:hAnsi="Times New Roman"/>
          <w:b/>
          <w:sz w:val="24"/>
          <w:szCs w:val="24"/>
        </w:rPr>
        <w:t xml:space="preserve"> </w:t>
      </w:r>
      <w:r w:rsidRPr="00743CB6">
        <w:rPr>
          <w:rFonts w:ascii="Times New Roman" w:hAnsi="Times New Roman"/>
          <w:b/>
          <w:sz w:val="24"/>
          <w:szCs w:val="24"/>
        </w:rPr>
        <w:t>водных объектов</w:t>
      </w:r>
      <w:bookmarkEnd w:id="178"/>
      <w:bookmarkEnd w:id="179"/>
      <w:r>
        <w:rPr>
          <w:rFonts w:ascii="Times New Roman" w:hAnsi="Times New Roman"/>
          <w:b/>
          <w:sz w:val="24"/>
          <w:szCs w:val="24"/>
        </w:rPr>
        <w:t>.</w:t>
      </w:r>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10.4.1. </w:t>
      </w:r>
      <w:r w:rsidRPr="00743CB6">
        <w:rPr>
          <w:rFonts w:ascii="Times New Roman" w:hAnsi="Times New Roman"/>
          <w:sz w:val="24"/>
          <w:szCs w:val="24"/>
        </w:rPr>
        <w:t xml:space="preserve">На территории </w:t>
      </w:r>
      <w:proofErr w:type="spellStart"/>
      <w:r w:rsidRPr="00743CB6">
        <w:rPr>
          <w:rFonts w:ascii="Times New Roman" w:hAnsi="Times New Roman"/>
          <w:sz w:val="24"/>
          <w:szCs w:val="24"/>
        </w:rPr>
        <w:t>водоохранных</w:t>
      </w:r>
      <w:proofErr w:type="spellEnd"/>
      <w:r w:rsidRPr="00743CB6">
        <w:rPr>
          <w:rFonts w:ascii="Times New Roman" w:hAnsi="Times New Roman"/>
          <w:sz w:val="24"/>
          <w:szCs w:val="24"/>
        </w:rPr>
        <w:t xml:space="preserve">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751E1A" w:rsidRPr="00DF2BA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10.4.2. </w:t>
      </w:r>
      <w:r w:rsidRPr="00DF2BAA">
        <w:rPr>
          <w:rFonts w:ascii="Times New Roman" w:hAnsi="Times New Roman"/>
          <w:sz w:val="24"/>
          <w:szCs w:val="24"/>
        </w:rPr>
        <w:t xml:space="preserve">Ширина </w:t>
      </w:r>
      <w:proofErr w:type="spellStart"/>
      <w:r w:rsidRPr="00DF2BAA">
        <w:rPr>
          <w:rFonts w:ascii="Times New Roman" w:hAnsi="Times New Roman"/>
          <w:sz w:val="24"/>
          <w:szCs w:val="24"/>
        </w:rPr>
        <w:t>водоохранной</w:t>
      </w:r>
      <w:proofErr w:type="spellEnd"/>
      <w:r w:rsidRPr="00DF2BAA">
        <w:rPr>
          <w:rFonts w:ascii="Times New Roman" w:hAnsi="Times New Roman"/>
          <w:sz w:val="24"/>
          <w:szCs w:val="24"/>
        </w:rPr>
        <w:t xml:space="preserve"> зоны рек или ручьев устанавливается от их истока для рек или ручьев протяженностью:</w:t>
      </w:r>
    </w:p>
    <w:p w:rsidR="00751E1A" w:rsidRPr="00DF2BAA"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DF2BAA">
        <w:rPr>
          <w:rFonts w:ascii="Times New Roman" w:hAnsi="Times New Roman"/>
          <w:sz w:val="24"/>
          <w:szCs w:val="24"/>
        </w:rPr>
        <w:t>до десяти километров - в размере пятидесяти метров;</w:t>
      </w:r>
    </w:p>
    <w:p w:rsidR="00751E1A" w:rsidRPr="00DF2BAA"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DF2BAA">
        <w:rPr>
          <w:rFonts w:ascii="Times New Roman" w:hAnsi="Times New Roman"/>
          <w:sz w:val="24"/>
          <w:szCs w:val="24"/>
        </w:rPr>
        <w:t>от десяти до пятидесяти километров - в размере ста метров;</w:t>
      </w:r>
    </w:p>
    <w:p w:rsidR="00751E1A" w:rsidRPr="00DF2BAA"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DF2BAA">
        <w:rPr>
          <w:rFonts w:ascii="Times New Roman" w:hAnsi="Times New Roman"/>
          <w:sz w:val="24"/>
          <w:szCs w:val="24"/>
        </w:rPr>
        <w:t>от пятидесяти километров и более - в размере двухсот метров.</w:t>
      </w:r>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10.4.3. </w:t>
      </w:r>
      <w:r w:rsidRPr="008B054E">
        <w:rPr>
          <w:rFonts w:ascii="Times New Roman" w:hAnsi="Times New Roman"/>
          <w:sz w:val="24"/>
          <w:szCs w:val="24"/>
        </w:rPr>
        <w:t xml:space="preserve">Регламенты использования </w:t>
      </w:r>
      <w:r>
        <w:rPr>
          <w:rFonts w:ascii="Times New Roman" w:hAnsi="Times New Roman"/>
          <w:sz w:val="24"/>
          <w:szCs w:val="24"/>
        </w:rPr>
        <w:t xml:space="preserve">территорий </w:t>
      </w:r>
      <w:proofErr w:type="spellStart"/>
      <w:r>
        <w:rPr>
          <w:rFonts w:ascii="Times New Roman" w:hAnsi="Times New Roman"/>
          <w:sz w:val="24"/>
          <w:szCs w:val="24"/>
        </w:rPr>
        <w:t>водоохранных</w:t>
      </w:r>
      <w:proofErr w:type="spellEnd"/>
      <w:r>
        <w:rPr>
          <w:rFonts w:ascii="Times New Roman" w:hAnsi="Times New Roman"/>
          <w:sz w:val="24"/>
          <w:szCs w:val="24"/>
        </w:rPr>
        <w:t xml:space="preserve"> зон водных объектов </w:t>
      </w:r>
      <w:r w:rsidRPr="00743CB6">
        <w:rPr>
          <w:rFonts w:ascii="Times New Roman" w:hAnsi="Times New Roman"/>
          <w:sz w:val="24"/>
          <w:szCs w:val="24"/>
        </w:rPr>
        <w:t>определен</w:t>
      </w:r>
      <w:r>
        <w:rPr>
          <w:rFonts w:ascii="Times New Roman" w:hAnsi="Times New Roman"/>
          <w:sz w:val="24"/>
          <w:szCs w:val="24"/>
        </w:rPr>
        <w:t>ы</w:t>
      </w:r>
      <w:r w:rsidRPr="00743CB6">
        <w:rPr>
          <w:rFonts w:ascii="Times New Roman" w:hAnsi="Times New Roman"/>
          <w:sz w:val="24"/>
          <w:szCs w:val="24"/>
        </w:rPr>
        <w:t xml:space="preserve"> Водны</w:t>
      </w:r>
      <w:r>
        <w:rPr>
          <w:rFonts w:ascii="Times New Roman" w:hAnsi="Times New Roman"/>
          <w:sz w:val="24"/>
          <w:szCs w:val="24"/>
        </w:rPr>
        <w:t>м кодексом Российской Федерации и представлены в нижеследующей таблице.</w:t>
      </w:r>
    </w:p>
    <w:p w:rsidR="00751E1A" w:rsidRPr="007D64BE" w:rsidRDefault="00751E1A" w:rsidP="00751E1A">
      <w:pPr>
        <w:pStyle w:val="af6"/>
        <w:widowControl w:val="0"/>
        <w:ind w:right="267"/>
      </w:pPr>
      <w:r w:rsidRPr="007D64BE">
        <w:t>Таблица</w:t>
      </w:r>
      <w:r>
        <w:t xml:space="preserve"> 12.</w:t>
      </w:r>
      <w:r w:rsidRPr="007D64BE">
        <w:t xml:space="preserve"> Регламенты использования территорий </w:t>
      </w:r>
      <w:proofErr w:type="spellStart"/>
      <w:r w:rsidRPr="007D64BE">
        <w:t>водоохранных</w:t>
      </w:r>
      <w:proofErr w:type="spellEnd"/>
      <w:r w:rsidRPr="007D64BE">
        <w:t xml:space="preserve"> зон </w:t>
      </w:r>
      <w:r>
        <w:t>водных объектов.</w:t>
      </w:r>
    </w:p>
    <w:tbl>
      <w:tblPr>
        <w:tblW w:w="524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37"/>
        <w:gridCol w:w="4788"/>
      </w:tblGrid>
      <w:tr w:rsidR="00751E1A" w:rsidRPr="007D64BE" w:rsidTr="00583EDF">
        <w:trPr>
          <w:tblHeader/>
        </w:trPr>
        <w:tc>
          <w:tcPr>
            <w:tcW w:w="2747" w:type="pct"/>
            <w:vAlign w:val="center"/>
          </w:tcPr>
          <w:p w:rsidR="00751E1A" w:rsidRPr="007D64BE" w:rsidRDefault="00751E1A" w:rsidP="00751E1A">
            <w:pPr>
              <w:pStyle w:val="Style5"/>
              <w:spacing w:line="240" w:lineRule="auto"/>
              <w:ind w:left="-240" w:right="-15"/>
              <w:jc w:val="center"/>
              <w:rPr>
                <w:rStyle w:val="FontStyle25"/>
                <w:rFonts w:ascii="Times New Roman" w:hAnsi="Times New Roman" w:cs="Sylfaen"/>
                <w:b/>
                <w:sz w:val="20"/>
                <w:szCs w:val="20"/>
              </w:rPr>
            </w:pPr>
            <w:r w:rsidRPr="007D64BE">
              <w:rPr>
                <w:rStyle w:val="FontStyle25"/>
                <w:rFonts w:ascii="Times New Roman" w:hAnsi="Times New Roman" w:cs="Sylfaen"/>
                <w:b/>
                <w:sz w:val="20"/>
                <w:szCs w:val="20"/>
              </w:rPr>
              <w:t>Запрещается</w:t>
            </w:r>
          </w:p>
        </w:tc>
        <w:tc>
          <w:tcPr>
            <w:tcW w:w="2253" w:type="pct"/>
            <w:vAlign w:val="center"/>
          </w:tcPr>
          <w:p w:rsidR="00751E1A" w:rsidRPr="007D64BE" w:rsidRDefault="00751E1A" w:rsidP="00751E1A">
            <w:pPr>
              <w:pStyle w:val="Style5"/>
              <w:spacing w:line="240" w:lineRule="auto"/>
              <w:ind w:left="-240" w:right="-15"/>
              <w:jc w:val="center"/>
              <w:rPr>
                <w:rStyle w:val="FontStyle25"/>
                <w:rFonts w:ascii="Times New Roman" w:hAnsi="Times New Roman" w:cs="Sylfaen"/>
                <w:b/>
                <w:sz w:val="20"/>
                <w:szCs w:val="20"/>
              </w:rPr>
            </w:pPr>
            <w:r w:rsidRPr="007D64BE">
              <w:rPr>
                <w:rStyle w:val="FontStyle25"/>
                <w:rFonts w:ascii="Times New Roman" w:hAnsi="Times New Roman" w:cs="Sylfaen"/>
                <w:b/>
                <w:sz w:val="20"/>
                <w:szCs w:val="20"/>
              </w:rPr>
              <w:t>Допускается</w:t>
            </w:r>
          </w:p>
        </w:tc>
      </w:tr>
      <w:tr w:rsidR="00751E1A" w:rsidRPr="007D64BE" w:rsidTr="00583EDF">
        <w:tc>
          <w:tcPr>
            <w:tcW w:w="5000" w:type="pct"/>
            <w:gridSpan w:val="2"/>
          </w:tcPr>
          <w:p w:rsidR="00751E1A" w:rsidRPr="007D64BE" w:rsidRDefault="00751E1A" w:rsidP="00751E1A">
            <w:pPr>
              <w:pStyle w:val="Style5"/>
              <w:spacing w:line="240" w:lineRule="auto"/>
              <w:ind w:left="61" w:right="-15"/>
              <w:jc w:val="center"/>
              <w:rPr>
                <w:rStyle w:val="FontStyle25"/>
                <w:rFonts w:ascii="Times New Roman" w:hAnsi="Times New Roman" w:cs="Sylfaen"/>
                <w:b/>
                <w:i/>
                <w:sz w:val="20"/>
                <w:szCs w:val="20"/>
              </w:rPr>
            </w:pPr>
            <w:proofErr w:type="spellStart"/>
            <w:r w:rsidRPr="007D64BE">
              <w:rPr>
                <w:rStyle w:val="FontStyle25"/>
                <w:rFonts w:ascii="Times New Roman" w:hAnsi="Times New Roman" w:cs="Sylfaen"/>
                <w:b/>
                <w:i/>
                <w:sz w:val="20"/>
                <w:szCs w:val="20"/>
              </w:rPr>
              <w:t>Водоохранная</w:t>
            </w:r>
            <w:proofErr w:type="spellEnd"/>
            <w:r w:rsidRPr="007D64BE">
              <w:rPr>
                <w:rStyle w:val="FontStyle25"/>
                <w:rFonts w:ascii="Times New Roman" w:hAnsi="Times New Roman" w:cs="Sylfaen"/>
                <w:b/>
                <w:i/>
                <w:sz w:val="20"/>
                <w:szCs w:val="20"/>
              </w:rPr>
              <w:t xml:space="preserve"> зона</w:t>
            </w:r>
          </w:p>
        </w:tc>
      </w:tr>
      <w:tr w:rsidR="00751E1A" w:rsidRPr="007D64BE" w:rsidTr="00583EDF">
        <w:tc>
          <w:tcPr>
            <w:tcW w:w="2747" w:type="pct"/>
            <w:vAlign w:val="center"/>
          </w:tcPr>
          <w:p w:rsidR="00751E1A" w:rsidRPr="007D64BE"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sidRPr="007D64BE">
              <w:rPr>
                <w:rStyle w:val="FontStyle25"/>
                <w:rFonts w:ascii="Times New Roman" w:hAnsi="Times New Roman" w:cs="Sylfae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51E1A" w:rsidRPr="007D64BE"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п</w:t>
            </w:r>
            <w:r w:rsidRPr="007D64BE">
              <w:rPr>
                <w:rStyle w:val="FontStyle25"/>
                <w:rFonts w:ascii="Times New Roman" w:hAnsi="Times New Roman" w:cs="Sylfaen"/>
                <w:sz w:val="20"/>
                <w:szCs w:val="20"/>
              </w:rPr>
              <w:t>роведение авиационно-химических работ;</w:t>
            </w:r>
          </w:p>
          <w:p w:rsidR="00751E1A" w:rsidRPr="007D64BE"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п</w:t>
            </w:r>
            <w:r w:rsidRPr="007D64BE">
              <w:rPr>
                <w:rStyle w:val="FontStyle25"/>
                <w:rFonts w:ascii="Times New Roman" w:hAnsi="Times New Roman" w:cs="Sylfaen"/>
                <w:sz w:val="20"/>
                <w:szCs w:val="20"/>
              </w:rPr>
              <w:t>рименение химических средств борьбы с вредителями, болезнями растений и сорняками;</w:t>
            </w:r>
          </w:p>
          <w:p w:rsidR="00751E1A" w:rsidRPr="007D64BE"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и</w:t>
            </w:r>
            <w:r w:rsidRPr="007D64BE">
              <w:rPr>
                <w:rStyle w:val="FontStyle25"/>
                <w:rFonts w:ascii="Times New Roman" w:hAnsi="Times New Roman" w:cs="Sylfaen"/>
                <w:sz w:val="20"/>
                <w:szCs w:val="20"/>
              </w:rPr>
              <w:t>спользование навозных стоков для удобрения почв;</w:t>
            </w:r>
          </w:p>
          <w:p w:rsidR="00751E1A" w:rsidRPr="007D64BE"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р</w:t>
            </w:r>
            <w:r w:rsidRPr="007D64BE">
              <w:rPr>
                <w:rStyle w:val="FontStyle25"/>
                <w:rFonts w:ascii="Times New Roman" w:hAnsi="Times New Roman" w:cs="Sylfae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751E1A" w:rsidRPr="007D64BE"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д</w:t>
            </w:r>
            <w:r w:rsidRPr="007D64BE">
              <w:rPr>
                <w:rStyle w:val="FontStyle25"/>
                <w:rFonts w:ascii="Times New Roman" w:hAnsi="Times New Roman" w:cs="Sylfaen"/>
                <w:sz w:val="20"/>
                <w:szCs w:val="20"/>
              </w:rPr>
              <w:t xml:space="preserve">вижение и стоянка транспортных средств (кроме </w:t>
            </w:r>
            <w:r w:rsidRPr="007D64BE">
              <w:rPr>
                <w:rStyle w:val="FontStyle25"/>
                <w:rFonts w:ascii="Times New Roman" w:hAnsi="Times New Roman" w:cs="Sylfaen"/>
                <w:sz w:val="20"/>
                <w:szCs w:val="20"/>
              </w:rPr>
              <w:lastRenderedPageBreak/>
              <w:t>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53" w:type="pct"/>
            <w:vAlign w:val="center"/>
          </w:tcPr>
          <w:p w:rsidR="00751E1A" w:rsidRPr="007D64BE"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sidRPr="007D64BE">
              <w:rPr>
                <w:rStyle w:val="FontStyle25"/>
                <w:rFonts w:ascii="Times New Roman" w:hAnsi="Times New Roman" w:cs="Sylfaen"/>
                <w:sz w:val="20"/>
                <w:szCs w:val="20"/>
              </w:rPr>
              <w:lastRenderedPageBreak/>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51E1A"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д</w:t>
            </w:r>
            <w:r w:rsidRPr="007D64BE">
              <w:rPr>
                <w:rStyle w:val="FontStyle25"/>
                <w:rFonts w:ascii="Times New Roman" w:hAnsi="Times New Roman" w:cs="Sylfae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cs="Sylfaen"/>
                <w:sz w:val="20"/>
                <w:szCs w:val="20"/>
              </w:rPr>
              <w:t>естах, имеющих твердое покрытие;</w:t>
            </w:r>
          </w:p>
          <w:p w:rsidR="00751E1A" w:rsidRPr="00A76F7D"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у</w:t>
            </w:r>
            <w:r w:rsidRPr="00A76F7D">
              <w:rPr>
                <w:rStyle w:val="FontStyle25"/>
                <w:rFonts w:ascii="Times New Roman" w:hAnsi="Times New Roman" w:cs="Sylfaen"/>
                <w:sz w:val="20"/>
                <w:szCs w:val="20"/>
              </w:rPr>
              <w:t xml:space="preserve">становление на местности специальных информационных знаков, обозначающих границы </w:t>
            </w:r>
            <w:proofErr w:type="spellStart"/>
            <w:r w:rsidRPr="00A76F7D">
              <w:rPr>
                <w:rStyle w:val="FontStyle25"/>
                <w:rFonts w:ascii="Times New Roman" w:hAnsi="Times New Roman" w:cs="Sylfaen"/>
                <w:sz w:val="20"/>
                <w:szCs w:val="20"/>
              </w:rPr>
              <w:t>водоохранных</w:t>
            </w:r>
            <w:proofErr w:type="spellEnd"/>
            <w:r w:rsidRPr="00A76F7D">
              <w:rPr>
                <w:rStyle w:val="FontStyle25"/>
                <w:rFonts w:ascii="Times New Roman" w:hAnsi="Times New Roman" w:cs="Sylfaen"/>
                <w:sz w:val="20"/>
                <w:szCs w:val="20"/>
              </w:rPr>
              <w:t xml:space="preserve"> зон водных объектов</w:t>
            </w:r>
            <w:r>
              <w:rPr>
                <w:rStyle w:val="FontStyle25"/>
                <w:rFonts w:ascii="Times New Roman" w:hAnsi="Times New Roman" w:cs="Sylfaen"/>
                <w:sz w:val="20"/>
                <w:szCs w:val="20"/>
              </w:rPr>
              <w:t>.</w:t>
            </w:r>
          </w:p>
          <w:p w:rsidR="00751E1A" w:rsidRPr="007D64BE" w:rsidRDefault="00751E1A" w:rsidP="00751E1A">
            <w:pPr>
              <w:pStyle w:val="Style5"/>
              <w:spacing w:line="240" w:lineRule="auto"/>
              <w:ind w:left="61" w:right="-15"/>
              <w:rPr>
                <w:rStyle w:val="FontStyle25"/>
                <w:rFonts w:ascii="Times New Roman" w:hAnsi="Times New Roman" w:cs="Sylfaen"/>
                <w:sz w:val="20"/>
                <w:szCs w:val="20"/>
              </w:rPr>
            </w:pPr>
          </w:p>
        </w:tc>
      </w:tr>
    </w:tbl>
    <w:p w:rsidR="00751E1A" w:rsidRPr="00685CA0"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16"/>
          <w:szCs w:val="16"/>
        </w:rPr>
      </w:pPr>
      <w:bookmarkStart w:id="180" w:name="_Toc283113424"/>
      <w:bookmarkStart w:id="181" w:name="_Toc286828627"/>
    </w:p>
    <w:p w:rsidR="00751E1A" w:rsidRPr="00DF2BAA"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10.5. О</w:t>
      </w:r>
      <w:r w:rsidRPr="00DF2BAA">
        <w:rPr>
          <w:rFonts w:ascii="Times New Roman" w:hAnsi="Times New Roman"/>
          <w:b/>
          <w:sz w:val="24"/>
          <w:szCs w:val="24"/>
        </w:rPr>
        <w:t>граничения градостроительных изменений на территории прибрежной защитной полосы</w:t>
      </w:r>
      <w:bookmarkEnd w:id="180"/>
      <w:bookmarkEnd w:id="181"/>
      <w:r>
        <w:rPr>
          <w:rFonts w:ascii="Times New Roman" w:hAnsi="Times New Roman"/>
          <w:b/>
          <w:sz w:val="24"/>
          <w:szCs w:val="24"/>
        </w:rPr>
        <w:t>.</w:t>
      </w:r>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10.5.1. </w:t>
      </w:r>
      <w:r w:rsidRPr="00743CB6">
        <w:rPr>
          <w:rFonts w:ascii="Times New Roman" w:hAnsi="Times New Roman"/>
          <w:sz w:val="24"/>
          <w:szCs w:val="24"/>
        </w:rPr>
        <w:t xml:space="preserve">На территории </w:t>
      </w:r>
      <w:r w:rsidRPr="00BF2E71">
        <w:rPr>
          <w:rFonts w:ascii="Times New Roman" w:hAnsi="Times New Roman"/>
          <w:sz w:val="24"/>
          <w:szCs w:val="24"/>
        </w:rPr>
        <w:t xml:space="preserve">прибрежных защитных полос </w:t>
      </w:r>
      <w:r w:rsidRPr="00743CB6">
        <w:rPr>
          <w:rFonts w:ascii="Times New Roman" w:hAnsi="Times New Roman"/>
          <w:sz w:val="24"/>
          <w:szCs w:val="24"/>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751E1A" w:rsidRPr="001717DC"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10.5.2. </w:t>
      </w:r>
      <w:r w:rsidRPr="001717DC">
        <w:rPr>
          <w:rFonts w:ascii="Times New Roman" w:hAnsi="Times New Roman"/>
          <w:sz w:val="24"/>
          <w:szCs w:val="24"/>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10.5.3. </w:t>
      </w:r>
      <w:r w:rsidRPr="008B054E">
        <w:rPr>
          <w:rFonts w:ascii="Times New Roman" w:hAnsi="Times New Roman"/>
          <w:sz w:val="24"/>
          <w:szCs w:val="24"/>
        </w:rPr>
        <w:t xml:space="preserve">Регламенты использования </w:t>
      </w:r>
      <w:r w:rsidRPr="00743CB6">
        <w:rPr>
          <w:rFonts w:ascii="Times New Roman" w:hAnsi="Times New Roman"/>
          <w:sz w:val="24"/>
          <w:szCs w:val="24"/>
        </w:rPr>
        <w:t>определен</w:t>
      </w:r>
      <w:r>
        <w:rPr>
          <w:rFonts w:ascii="Times New Roman" w:hAnsi="Times New Roman"/>
          <w:sz w:val="24"/>
          <w:szCs w:val="24"/>
        </w:rPr>
        <w:t>ы</w:t>
      </w:r>
      <w:r w:rsidRPr="00743CB6">
        <w:rPr>
          <w:rFonts w:ascii="Times New Roman" w:hAnsi="Times New Roman"/>
          <w:sz w:val="24"/>
          <w:szCs w:val="24"/>
        </w:rPr>
        <w:t xml:space="preserve"> Водным кодексом Российской Федерации</w:t>
      </w:r>
      <w:r>
        <w:rPr>
          <w:rFonts w:ascii="Times New Roman" w:hAnsi="Times New Roman"/>
          <w:sz w:val="24"/>
          <w:szCs w:val="24"/>
        </w:rPr>
        <w:t xml:space="preserve"> и указаны в таблице ниже.</w:t>
      </w:r>
    </w:p>
    <w:p w:rsidR="00751E1A" w:rsidRPr="007D64BE" w:rsidRDefault="00751E1A" w:rsidP="00751E1A">
      <w:pPr>
        <w:pStyle w:val="af6"/>
        <w:widowControl w:val="0"/>
        <w:ind w:right="267"/>
      </w:pPr>
      <w:r w:rsidRPr="007D64BE">
        <w:t>Таблица</w:t>
      </w:r>
      <w:r>
        <w:t xml:space="preserve"> 13.</w:t>
      </w:r>
      <w:r w:rsidRPr="007D64BE">
        <w:t xml:space="preserve"> Регламенты использования территорий прибрежных защитных полос</w:t>
      </w:r>
      <w:r>
        <w:t xml:space="preserve"> водных объектов.</w:t>
      </w:r>
    </w:p>
    <w:tbl>
      <w:tblPr>
        <w:tblW w:w="524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37"/>
        <w:gridCol w:w="4788"/>
      </w:tblGrid>
      <w:tr w:rsidR="00751E1A" w:rsidRPr="007D64BE" w:rsidTr="00583EDF">
        <w:trPr>
          <w:tblHeader/>
        </w:trPr>
        <w:tc>
          <w:tcPr>
            <w:tcW w:w="2747" w:type="pct"/>
            <w:vAlign w:val="center"/>
          </w:tcPr>
          <w:p w:rsidR="00751E1A" w:rsidRPr="007D64BE" w:rsidRDefault="00751E1A" w:rsidP="00751E1A">
            <w:pPr>
              <w:pStyle w:val="Style5"/>
              <w:spacing w:line="240" w:lineRule="auto"/>
              <w:ind w:left="-240" w:right="-15"/>
              <w:jc w:val="center"/>
              <w:rPr>
                <w:rStyle w:val="FontStyle25"/>
                <w:rFonts w:ascii="Times New Roman" w:hAnsi="Times New Roman" w:cs="Sylfaen"/>
                <w:b/>
                <w:sz w:val="20"/>
                <w:szCs w:val="20"/>
              </w:rPr>
            </w:pPr>
            <w:r w:rsidRPr="007D64BE">
              <w:rPr>
                <w:rStyle w:val="FontStyle25"/>
                <w:rFonts w:ascii="Times New Roman" w:hAnsi="Times New Roman" w:cs="Sylfaen"/>
                <w:b/>
                <w:sz w:val="20"/>
                <w:szCs w:val="20"/>
              </w:rPr>
              <w:t>Запрещается</w:t>
            </w:r>
          </w:p>
        </w:tc>
        <w:tc>
          <w:tcPr>
            <w:tcW w:w="2253" w:type="pct"/>
            <w:vAlign w:val="center"/>
          </w:tcPr>
          <w:p w:rsidR="00751E1A" w:rsidRPr="007D64BE" w:rsidRDefault="00751E1A" w:rsidP="00751E1A">
            <w:pPr>
              <w:pStyle w:val="Style5"/>
              <w:spacing w:line="240" w:lineRule="auto"/>
              <w:ind w:left="-240" w:right="-15"/>
              <w:jc w:val="center"/>
              <w:rPr>
                <w:rStyle w:val="FontStyle25"/>
                <w:rFonts w:ascii="Times New Roman" w:hAnsi="Times New Roman" w:cs="Sylfaen"/>
                <w:b/>
                <w:sz w:val="20"/>
                <w:szCs w:val="20"/>
              </w:rPr>
            </w:pPr>
            <w:r w:rsidRPr="007D64BE">
              <w:rPr>
                <w:rStyle w:val="FontStyle25"/>
                <w:rFonts w:ascii="Times New Roman" w:hAnsi="Times New Roman" w:cs="Sylfaen"/>
                <w:b/>
                <w:sz w:val="20"/>
                <w:szCs w:val="20"/>
              </w:rPr>
              <w:t>Допускается</w:t>
            </w:r>
          </w:p>
        </w:tc>
      </w:tr>
      <w:tr w:rsidR="00751E1A" w:rsidRPr="007D64BE" w:rsidTr="00583EDF">
        <w:trPr>
          <w:tblHeader/>
        </w:trPr>
        <w:tc>
          <w:tcPr>
            <w:tcW w:w="5000" w:type="pct"/>
            <w:gridSpan w:val="2"/>
            <w:vAlign w:val="center"/>
          </w:tcPr>
          <w:p w:rsidR="00751E1A" w:rsidRPr="007D64BE" w:rsidRDefault="00751E1A" w:rsidP="00751E1A">
            <w:pPr>
              <w:pStyle w:val="Style5"/>
              <w:spacing w:line="240" w:lineRule="auto"/>
              <w:ind w:left="-240" w:right="-15"/>
              <w:jc w:val="center"/>
              <w:rPr>
                <w:rStyle w:val="FontStyle25"/>
                <w:rFonts w:ascii="Times New Roman" w:hAnsi="Times New Roman" w:cs="Sylfaen"/>
                <w:b/>
                <w:i/>
                <w:sz w:val="20"/>
                <w:szCs w:val="20"/>
              </w:rPr>
            </w:pPr>
            <w:r w:rsidRPr="007D64BE">
              <w:rPr>
                <w:rStyle w:val="FontStyle25"/>
                <w:rFonts w:ascii="Times New Roman" w:hAnsi="Times New Roman" w:cs="Sylfaen"/>
                <w:b/>
                <w:i/>
                <w:sz w:val="20"/>
                <w:szCs w:val="20"/>
              </w:rPr>
              <w:t>Прибрежная защитная полоса</w:t>
            </w:r>
          </w:p>
        </w:tc>
      </w:tr>
      <w:tr w:rsidR="00751E1A" w:rsidRPr="007D64BE" w:rsidTr="00583EDF">
        <w:tc>
          <w:tcPr>
            <w:tcW w:w="2747" w:type="pct"/>
            <w:vAlign w:val="center"/>
          </w:tcPr>
          <w:p w:rsidR="00751E1A" w:rsidRPr="007D64BE"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sidRPr="007D64BE">
              <w:rPr>
                <w:rStyle w:val="FontStyle25"/>
                <w:rFonts w:ascii="Times New Roman" w:hAnsi="Times New Roman" w:cs="Sylfae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51E1A" w:rsidRPr="007D64BE"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п</w:t>
            </w:r>
            <w:r w:rsidRPr="007D64BE">
              <w:rPr>
                <w:rStyle w:val="FontStyle25"/>
                <w:rFonts w:ascii="Times New Roman" w:hAnsi="Times New Roman" w:cs="Sylfaen"/>
                <w:sz w:val="20"/>
                <w:szCs w:val="20"/>
              </w:rPr>
              <w:t>роведение авиационно-химических работ;</w:t>
            </w:r>
          </w:p>
          <w:p w:rsidR="00751E1A" w:rsidRPr="007D64BE"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п</w:t>
            </w:r>
            <w:r w:rsidRPr="007D64BE">
              <w:rPr>
                <w:rStyle w:val="FontStyle25"/>
                <w:rFonts w:ascii="Times New Roman" w:hAnsi="Times New Roman" w:cs="Sylfaen"/>
                <w:sz w:val="20"/>
                <w:szCs w:val="20"/>
              </w:rPr>
              <w:t>рименение химических средств борьбы с вредителями, болезнями растений и сорняками;</w:t>
            </w:r>
          </w:p>
          <w:p w:rsidR="00751E1A" w:rsidRPr="007D64BE"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и</w:t>
            </w:r>
            <w:r w:rsidRPr="007D64BE">
              <w:rPr>
                <w:rStyle w:val="FontStyle25"/>
                <w:rFonts w:ascii="Times New Roman" w:hAnsi="Times New Roman" w:cs="Sylfaen"/>
                <w:sz w:val="20"/>
                <w:szCs w:val="20"/>
              </w:rPr>
              <w:t>спользование навозных стоков для удобрения почв;</w:t>
            </w:r>
          </w:p>
          <w:p w:rsidR="00751E1A" w:rsidRPr="007D64BE"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р</w:t>
            </w:r>
            <w:r w:rsidRPr="007D64BE">
              <w:rPr>
                <w:rStyle w:val="FontStyle25"/>
                <w:rFonts w:ascii="Times New Roman" w:hAnsi="Times New Roman" w:cs="Sylfae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751E1A"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д</w:t>
            </w:r>
            <w:r w:rsidRPr="007D64BE">
              <w:rPr>
                <w:rStyle w:val="FontStyle25"/>
                <w:rFonts w:ascii="Times New Roman" w:hAnsi="Times New Roman" w:cs="Sylfae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cs="Sylfaen"/>
                <w:sz w:val="20"/>
                <w:szCs w:val="20"/>
              </w:rPr>
              <w:t>естах, имеющих твердое покрытие;</w:t>
            </w:r>
          </w:p>
          <w:p w:rsidR="00751E1A"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sidRPr="007F6945">
              <w:rPr>
                <w:rStyle w:val="FontStyle25"/>
                <w:rFonts w:ascii="Times New Roman" w:hAnsi="Times New Roman" w:cs="Sylfaen"/>
                <w:sz w:val="20"/>
                <w:szCs w:val="20"/>
              </w:rPr>
              <w:t>распашка земель;</w:t>
            </w:r>
          </w:p>
          <w:p w:rsidR="00751E1A"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sidRPr="007F6945">
              <w:rPr>
                <w:rStyle w:val="FontStyle25"/>
                <w:rFonts w:ascii="Times New Roman" w:hAnsi="Times New Roman" w:cs="Sylfaen"/>
                <w:sz w:val="20"/>
                <w:szCs w:val="20"/>
              </w:rPr>
              <w:t>размещение отвалов размываемых грунтов;</w:t>
            </w:r>
          </w:p>
          <w:p w:rsidR="00751E1A" w:rsidRPr="007F6945"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sidRPr="007F6945">
              <w:rPr>
                <w:rStyle w:val="FontStyle25"/>
                <w:rFonts w:ascii="Times New Roman" w:hAnsi="Times New Roman" w:cs="Sylfaen"/>
                <w:sz w:val="20"/>
                <w:szCs w:val="20"/>
              </w:rPr>
              <w:t>выпас сельскохозяйственных животных и организация для них летних лагерей, ванн.</w:t>
            </w:r>
          </w:p>
        </w:tc>
        <w:tc>
          <w:tcPr>
            <w:tcW w:w="2253" w:type="pct"/>
            <w:vAlign w:val="center"/>
          </w:tcPr>
          <w:p w:rsidR="00751E1A" w:rsidRPr="007D64BE"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sidRPr="007D64BE">
              <w:rPr>
                <w:rStyle w:val="FontStyle25"/>
                <w:rFonts w:ascii="Times New Roman" w:hAnsi="Times New Roman" w:cs="Sylfae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51E1A"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д</w:t>
            </w:r>
            <w:r w:rsidRPr="007D64BE">
              <w:rPr>
                <w:rStyle w:val="FontStyle25"/>
                <w:rFonts w:ascii="Times New Roman" w:hAnsi="Times New Roman" w:cs="Sylfae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cs="Sylfaen"/>
                <w:sz w:val="20"/>
                <w:szCs w:val="20"/>
              </w:rPr>
              <w:t>естах, имеющих твердое покрытие;</w:t>
            </w:r>
          </w:p>
          <w:p w:rsidR="00751E1A" w:rsidRPr="00A76F7D" w:rsidRDefault="00751E1A" w:rsidP="00751E1A">
            <w:pPr>
              <w:pStyle w:val="Style5"/>
              <w:numPr>
                <w:ilvl w:val="0"/>
                <w:numId w:val="25"/>
              </w:numPr>
              <w:spacing w:line="240" w:lineRule="auto"/>
              <w:ind w:left="274" w:right="-15" w:hanging="274"/>
              <w:rPr>
                <w:rStyle w:val="FontStyle25"/>
                <w:rFonts w:ascii="Times New Roman" w:hAnsi="Times New Roman" w:cs="Sylfaen"/>
                <w:sz w:val="20"/>
                <w:szCs w:val="20"/>
              </w:rPr>
            </w:pPr>
            <w:r>
              <w:rPr>
                <w:rStyle w:val="FontStyle25"/>
                <w:rFonts w:ascii="Times New Roman" w:hAnsi="Times New Roman" w:cs="Sylfaen"/>
                <w:sz w:val="20"/>
                <w:szCs w:val="20"/>
              </w:rPr>
              <w:t>у</w:t>
            </w:r>
            <w:r w:rsidRPr="00A76F7D">
              <w:rPr>
                <w:rStyle w:val="FontStyle25"/>
                <w:rFonts w:ascii="Times New Roman" w:hAnsi="Times New Roman" w:cs="Sylfae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cs="Sylfaen"/>
                <w:sz w:val="20"/>
                <w:szCs w:val="20"/>
              </w:rPr>
              <w:t>.</w:t>
            </w:r>
          </w:p>
          <w:p w:rsidR="00751E1A" w:rsidRPr="007D64BE" w:rsidRDefault="00751E1A" w:rsidP="00751E1A">
            <w:pPr>
              <w:pStyle w:val="Style5"/>
              <w:spacing w:line="240" w:lineRule="auto"/>
              <w:ind w:left="61" w:right="-15"/>
              <w:rPr>
                <w:rStyle w:val="FontStyle25"/>
                <w:rFonts w:ascii="Times New Roman" w:hAnsi="Times New Roman" w:cs="Sylfaen"/>
                <w:sz w:val="20"/>
                <w:szCs w:val="20"/>
              </w:rPr>
            </w:pPr>
          </w:p>
        </w:tc>
      </w:tr>
    </w:tbl>
    <w:p w:rsidR="00751E1A" w:rsidRPr="00A736E0" w:rsidRDefault="00751E1A" w:rsidP="00751E1A">
      <w:pPr>
        <w:widowControl w:val="0"/>
        <w:spacing w:line="240" w:lineRule="auto"/>
        <w:ind w:firstLine="709"/>
        <w:jc w:val="both"/>
        <w:rPr>
          <w:rFonts w:ascii="Times New Roman" w:hAnsi="Times New Roman"/>
          <w:sz w:val="16"/>
          <w:szCs w:val="16"/>
        </w:rPr>
      </w:pPr>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10.5.4. </w:t>
      </w:r>
      <w:r w:rsidRPr="009B0E85">
        <w:rPr>
          <w:rFonts w:ascii="Times New Roman" w:hAnsi="Times New Roman"/>
          <w:sz w:val="24"/>
          <w:szCs w:val="24"/>
        </w:rPr>
        <w:t>Полоса земли вдоль береговой линии водного объекта общего пользования (береговая полоса) предназначается для общего пользования и должна быть доступна для каждого гражданина. Ширина береговой полосы водных объектов составляет 20 м</w:t>
      </w:r>
      <w:r>
        <w:rPr>
          <w:rFonts w:ascii="Times New Roman" w:hAnsi="Times New Roman"/>
          <w:sz w:val="24"/>
          <w:szCs w:val="24"/>
        </w:rPr>
        <w:t>.</w:t>
      </w:r>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10.5.5. </w:t>
      </w:r>
      <w:r w:rsidRPr="009B0E85">
        <w:rPr>
          <w:rFonts w:ascii="Times New Roman" w:hAnsi="Times New Roman"/>
          <w:sz w:val="24"/>
          <w:szCs w:val="24"/>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Pr>
          <w:rFonts w:ascii="Times New Roman" w:hAnsi="Times New Roman"/>
          <w:sz w:val="24"/>
          <w:szCs w:val="24"/>
        </w:rPr>
        <w:t>.</w:t>
      </w:r>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10.5.6. </w:t>
      </w:r>
      <w:r w:rsidRPr="009B0E85">
        <w:rPr>
          <w:rFonts w:ascii="Times New Roman" w:hAnsi="Times New Roman"/>
          <w:sz w:val="24"/>
          <w:szCs w:val="24"/>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751E1A" w:rsidRPr="00B919D7"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182" w:name="_Toc283113425"/>
      <w:bookmarkStart w:id="183" w:name="_Toc286828628"/>
      <w:r>
        <w:rPr>
          <w:rFonts w:ascii="Times New Roman" w:hAnsi="Times New Roman"/>
          <w:b/>
          <w:sz w:val="24"/>
          <w:szCs w:val="24"/>
        </w:rPr>
        <w:lastRenderedPageBreak/>
        <w:t>Статья 10.6. О</w:t>
      </w:r>
      <w:r w:rsidRPr="00B919D7">
        <w:rPr>
          <w:rFonts w:ascii="Times New Roman" w:hAnsi="Times New Roman"/>
          <w:b/>
          <w:sz w:val="24"/>
          <w:szCs w:val="24"/>
        </w:rPr>
        <w:t>граничения использования земельных участков с существующим и прогнозируемым высоким стоянием уровня грунтовых вод</w:t>
      </w:r>
      <w:bookmarkEnd w:id="182"/>
      <w:bookmarkEnd w:id="183"/>
      <w:r>
        <w:rPr>
          <w:rFonts w:ascii="Times New Roman" w:hAnsi="Times New Roman"/>
          <w:b/>
          <w:sz w:val="24"/>
          <w:szCs w:val="24"/>
        </w:rPr>
        <w:t>.</w:t>
      </w:r>
    </w:p>
    <w:p w:rsidR="00751E1A" w:rsidRPr="00B919D7"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10.6.</w:t>
      </w:r>
      <w:r w:rsidRPr="00B919D7">
        <w:rPr>
          <w:rFonts w:ascii="Times New Roman" w:hAnsi="Times New Roman"/>
          <w:sz w:val="24"/>
          <w:szCs w:val="24"/>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751E1A" w:rsidRPr="00B919D7"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B919D7">
        <w:rPr>
          <w:rFonts w:ascii="Times New Roman" w:hAnsi="Times New Roman"/>
          <w:sz w:val="24"/>
          <w:szCs w:val="24"/>
        </w:rPr>
        <w:t>капитальной застройки - не менее 2 м от проектной отметки поверхности;</w:t>
      </w:r>
    </w:p>
    <w:p w:rsidR="00751E1A"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B919D7">
        <w:rPr>
          <w:rFonts w:ascii="Times New Roman" w:hAnsi="Times New Roman"/>
          <w:sz w:val="24"/>
          <w:szCs w:val="24"/>
        </w:rPr>
        <w:t>стадионов, парков, скверов и других зеленых насаждений - не менее 1 м.</w:t>
      </w:r>
    </w:p>
    <w:p w:rsidR="00AB140A" w:rsidRPr="00B919D7" w:rsidRDefault="00AB140A" w:rsidP="00751E1A">
      <w:pPr>
        <w:pStyle w:val="a3"/>
        <w:widowControl w:val="0"/>
        <w:spacing w:after="0" w:line="240" w:lineRule="auto"/>
        <w:ind w:left="709"/>
        <w:jc w:val="both"/>
        <w:rPr>
          <w:rFonts w:ascii="Times New Roman" w:hAnsi="Times New Roman"/>
          <w:sz w:val="24"/>
          <w:szCs w:val="24"/>
        </w:rPr>
      </w:pPr>
    </w:p>
    <w:p w:rsidR="00751E1A" w:rsidRPr="00B919D7"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10.6.2. </w:t>
      </w:r>
      <w:r w:rsidRPr="00B919D7">
        <w:rPr>
          <w:rFonts w:ascii="Times New Roman" w:hAnsi="Times New Roman"/>
          <w:sz w:val="24"/>
          <w:szCs w:val="24"/>
        </w:rPr>
        <w:t xml:space="preserve">В случае если по результатам инженерно-геологических изысканий для отдельных участков дается неблагоприятный, качественный и количественный прогноз поднятий грунтовых вод или формирования </w:t>
      </w:r>
      <w:r>
        <w:rPr>
          <w:rFonts w:ascii="Times New Roman" w:hAnsi="Times New Roman"/>
          <w:sz w:val="24"/>
          <w:szCs w:val="24"/>
        </w:rPr>
        <w:t>«</w:t>
      </w:r>
      <w:r w:rsidRPr="00B919D7">
        <w:rPr>
          <w:rFonts w:ascii="Times New Roman" w:hAnsi="Times New Roman"/>
          <w:sz w:val="24"/>
          <w:szCs w:val="24"/>
        </w:rPr>
        <w:t>верховодки</w:t>
      </w:r>
      <w:r>
        <w:rPr>
          <w:rFonts w:ascii="Times New Roman" w:hAnsi="Times New Roman"/>
          <w:sz w:val="24"/>
          <w:szCs w:val="24"/>
        </w:rPr>
        <w:t>»</w:t>
      </w:r>
      <w:r w:rsidRPr="00B919D7">
        <w:rPr>
          <w:rFonts w:ascii="Times New Roman" w:hAnsi="Times New Roman"/>
          <w:sz w:val="24"/>
          <w:szCs w:val="24"/>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751E1A"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184" w:name="_Toc283113426"/>
      <w:bookmarkStart w:id="185" w:name="_Toc286828629"/>
      <w:r>
        <w:rPr>
          <w:rFonts w:ascii="Times New Roman" w:hAnsi="Times New Roman"/>
          <w:b/>
          <w:sz w:val="24"/>
          <w:szCs w:val="24"/>
        </w:rPr>
        <w:t>Статья 10.7. О</w:t>
      </w:r>
      <w:r w:rsidRPr="00E93E57">
        <w:rPr>
          <w:rFonts w:ascii="Times New Roman" w:hAnsi="Times New Roman"/>
          <w:b/>
          <w:sz w:val="24"/>
          <w:szCs w:val="24"/>
        </w:rPr>
        <w:t>граничения градостроительных изменений на территории зон охраны естественных ландшафтов</w:t>
      </w:r>
      <w:bookmarkEnd w:id="184"/>
      <w:bookmarkEnd w:id="185"/>
      <w:r>
        <w:rPr>
          <w:rFonts w:ascii="Times New Roman" w:hAnsi="Times New Roman"/>
          <w:b/>
          <w:sz w:val="24"/>
          <w:szCs w:val="24"/>
        </w:rPr>
        <w:t>.</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10.7.1. </w:t>
      </w:r>
      <w:r w:rsidRPr="00E93E57">
        <w:rPr>
          <w:rFonts w:ascii="Times New Roman" w:hAnsi="Times New Roman"/>
          <w:sz w:val="24"/>
          <w:szCs w:val="24"/>
        </w:rPr>
        <w:t>Ограничения на пойменных территориях</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 п</w:t>
      </w:r>
      <w:r w:rsidRPr="00E93E57">
        <w:rPr>
          <w:rFonts w:ascii="Times New Roman" w:hAnsi="Times New Roman"/>
          <w:sz w:val="24"/>
          <w:szCs w:val="24"/>
        </w:rPr>
        <w:t xml:space="preserve">ри применении видов разрешенного использования запрещается включение в их состав видов использования, действующих в </w:t>
      </w:r>
      <w:proofErr w:type="spellStart"/>
      <w:r w:rsidRPr="00E93E57">
        <w:rPr>
          <w:rFonts w:ascii="Times New Roman" w:hAnsi="Times New Roman"/>
          <w:sz w:val="24"/>
          <w:szCs w:val="24"/>
        </w:rPr>
        <w:t>водоохранной</w:t>
      </w:r>
      <w:proofErr w:type="spellEnd"/>
      <w:r w:rsidRPr="00E93E57">
        <w:rPr>
          <w:rFonts w:ascii="Times New Roman" w:hAnsi="Times New Roman"/>
          <w:sz w:val="24"/>
          <w:szCs w:val="24"/>
        </w:rPr>
        <w:t xml:space="preserve">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AB140A" w:rsidRPr="00E93E57" w:rsidRDefault="00AB140A" w:rsidP="00751E1A">
      <w:pPr>
        <w:widowControl w:val="0"/>
        <w:spacing w:after="0" w:line="240" w:lineRule="auto"/>
        <w:ind w:firstLine="709"/>
        <w:jc w:val="both"/>
        <w:rPr>
          <w:rFonts w:ascii="Times New Roman" w:hAnsi="Times New Roman"/>
          <w:sz w:val="24"/>
          <w:szCs w:val="24"/>
        </w:rPr>
      </w:pPr>
    </w:p>
    <w:p w:rsidR="00751E1A" w:rsidRPr="00E93E57"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10.7.2. </w:t>
      </w:r>
      <w:r w:rsidRPr="00E93E57">
        <w:rPr>
          <w:rFonts w:ascii="Times New Roman" w:hAnsi="Times New Roman"/>
          <w:sz w:val="24"/>
          <w:szCs w:val="24"/>
        </w:rPr>
        <w:t>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rsidR="00751E1A" w:rsidRPr="00E93E57" w:rsidRDefault="00751E1A" w:rsidP="00751E1A">
      <w:pPr>
        <w:widowControl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1) в</w:t>
      </w:r>
      <w:r w:rsidRPr="00E93E57">
        <w:rPr>
          <w:rFonts w:ascii="Times New Roman" w:hAnsi="Times New Roman"/>
          <w:sz w:val="24"/>
          <w:szCs w:val="24"/>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roofErr w:type="gramEnd"/>
    </w:p>
    <w:p w:rsidR="00751E1A" w:rsidRPr="00E93E57"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2) и</w:t>
      </w:r>
      <w:r w:rsidRPr="00E93E57">
        <w:rPr>
          <w:rFonts w:ascii="Times New Roman" w:hAnsi="Times New Roman"/>
          <w:sz w:val="24"/>
          <w:szCs w:val="24"/>
        </w:rPr>
        <w:t>нженерная подготовка территории проводится в соответствии со следующими требованиями:</w:t>
      </w:r>
    </w:p>
    <w:p w:rsidR="00751E1A" w:rsidRPr="00E93E57"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E93E57">
        <w:rPr>
          <w:rFonts w:ascii="Times New Roman" w:hAnsi="Times New Roman"/>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751E1A" w:rsidRPr="00E93E57"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E93E57">
        <w:rPr>
          <w:rFonts w:ascii="Times New Roman" w:hAnsi="Times New Roman"/>
          <w:sz w:val="24"/>
          <w:szCs w:val="24"/>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751E1A" w:rsidRPr="00E93E57"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E93E57">
        <w:rPr>
          <w:rFonts w:ascii="Times New Roman" w:hAnsi="Times New Roman"/>
          <w:sz w:val="24"/>
          <w:szCs w:val="24"/>
        </w:rPr>
        <w:t>за расчетный горизонт высоких вод следует принимать отметку наивысшего уровня воды повторяемостью:</w:t>
      </w:r>
    </w:p>
    <w:p w:rsidR="00751E1A" w:rsidRPr="00E93E57"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1. </w:t>
      </w:r>
      <w:r w:rsidRPr="00E93E57">
        <w:rPr>
          <w:rFonts w:ascii="Times New Roman" w:hAnsi="Times New Roman"/>
          <w:sz w:val="24"/>
          <w:szCs w:val="24"/>
        </w:rPr>
        <w:t>один раз в 100 лет - для территорий, застроенных или подлежащих застройке жилыми и общественными зданиями;</w:t>
      </w:r>
    </w:p>
    <w:p w:rsidR="00751E1A"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2. </w:t>
      </w:r>
      <w:r w:rsidRPr="00E93E57">
        <w:rPr>
          <w:rFonts w:ascii="Times New Roman" w:hAnsi="Times New Roman"/>
          <w:sz w:val="24"/>
          <w:szCs w:val="24"/>
        </w:rPr>
        <w:t>один раз в 10 лет - для территорий парков и плоскостных спортивных сооружений.</w:t>
      </w:r>
    </w:p>
    <w:p w:rsidR="00751E1A" w:rsidRPr="00E93E57" w:rsidRDefault="00751E1A" w:rsidP="00751E1A">
      <w:pPr>
        <w:pStyle w:val="a3"/>
        <w:widowControl w:val="0"/>
        <w:spacing w:after="0" w:line="240" w:lineRule="auto"/>
        <w:ind w:left="0" w:firstLine="709"/>
        <w:jc w:val="both"/>
        <w:rPr>
          <w:rFonts w:ascii="Times New Roman" w:hAnsi="Times New Roman"/>
          <w:sz w:val="24"/>
          <w:szCs w:val="24"/>
        </w:rPr>
      </w:pPr>
    </w:p>
    <w:p w:rsidR="00751E1A" w:rsidRPr="00E93E57"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10.7.3. </w:t>
      </w:r>
      <w:r w:rsidRPr="00E93E57">
        <w:rPr>
          <w:rFonts w:ascii="Times New Roman" w:hAnsi="Times New Roman"/>
          <w:sz w:val="24"/>
          <w:szCs w:val="24"/>
        </w:rPr>
        <w:t>Ограничения на территориях зоны крутых склонов и оврагов</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 з</w:t>
      </w:r>
      <w:r w:rsidRPr="00E93E57">
        <w:rPr>
          <w:rFonts w:ascii="Times New Roman" w:hAnsi="Times New Roman"/>
          <w:sz w:val="24"/>
          <w:szCs w:val="24"/>
        </w:rPr>
        <w:t>апрещены все виды использования земельных участков, связанных со строительством любого типа, за исключением наличи</w:t>
      </w:r>
      <w:r>
        <w:rPr>
          <w:rFonts w:ascii="Times New Roman" w:hAnsi="Times New Roman"/>
          <w:sz w:val="24"/>
          <w:szCs w:val="24"/>
        </w:rPr>
        <w:t>я соответствующего обоснования.</w:t>
      </w:r>
    </w:p>
    <w:p w:rsidR="00751E1A" w:rsidRPr="00E93E57"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2) р</w:t>
      </w:r>
      <w:r w:rsidRPr="00E93E57">
        <w:rPr>
          <w:rFonts w:ascii="Times New Roman" w:hAnsi="Times New Roman"/>
          <w:sz w:val="24"/>
          <w:szCs w:val="24"/>
        </w:rPr>
        <w:t>азрешены работы по укреплению склонов, мероприятия по защите от эрозии почв.</w:t>
      </w:r>
    </w:p>
    <w:p w:rsidR="00751E1A" w:rsidRPr="00E93E57"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10.7.4</w:t>
      </w:r>
      <w:r w:rsidRPr="00E93E57">
        <w:rPr>
          <w:rFonts w:ascii="Times New Roman" w:hAnsi="Times New Roman"/>
          <w:sz w:val="24"/>
          <w:szCs w:val="24"/>
        </w:rPr>
        <w:t>. Ограничения градостроительных изменений на территории зон с природными патогенными условиями</w:t>
      </w:r>
    </w:p>
    <w:p w:rsidR="00751E1A" w:rsidRPr="00E93E57" w:rsidRDefault="00751E1A" w:rsidP="00751E1A">
      <w:pPr>
        <w:widowControl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1) н</w:t>
      </w:r>
      <w:r w:rsidRPr="00E93E57">
        <w:rPr>
          <w:rFonts w:ascii="Times New Roman" w:hAnsi="Times New Roman"/>
          <w:sz w:val="24"/>
          <w:szCs w:val="24"/>
        </w:rPr>
        <w:t xml:space="preserve">а территориях, подверженных риску возникновения чрезвычайных ситуаций </w:t>
      </w:r>
      <w:r w:rsidRPr="00E93E57">
        <w:rPr>
          <w:rFonts w:ascii="Times New Roman" w:hAnsi="Times New Roman"/>
          <w:sz w:val="24"/>
          <w:szCs w:val="24"/>
        </w:rPr>
        <w:lastRenderedPageBreak/>
        <w:t>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w:t>
      </w:r>
      <w:proofErr w:type="gramEnd"/>
      <w:r w:rsidRPr="00E93E57">
        <w:rPr>
          <w:rFonts w:ascii="Times New Roman" w:hAnsi="Times New Roman"/>
          <w:sz w:val="24"/>
          <w:szCs w:val="24"/>
        </w:rPr>
        <w:t xml:space="preserve">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p>
    <w:p w:rsidR="00751E1A" w:rsidRPr="00E93E57"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2) з</w:t>
      </w:r>
      <w:r w:rsidRPr="00E93E57">
        <w:rPr>
          <w:rFonts w:ascii="Times New Roman" w:hAnsi="Times New Roman"/>
          <w:sz w:val="24"/>
          <w:szCs w:val="24"/>
        </w:rPr>
        <w:t>апрещено размещение следующих видов объектов:</w:t>
      </w:r>
    </w:p>
    <w:p w:rsidR="00751E1A" w:rsidRPr="00E93E57"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E93E57">
        <w:rPr>
          <w:rFonts w:ascii="Times New Roman" w:hAnsi="Times New Roman"/>
          <w:sz w:val="24"/>
          <w:szCs w:val="24"/>
        </w:rPr>
        <w:t>детских учреждений;</w:t>
      </w:r>
    </w:p>
    <w:p w:rsidR="00751E1A" w:rsidRPr="00E93E57"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E93E57">
        <w:rPr>
          <w:rFonts w:ascii="Times New Roman" w:hAnsi="Times New Roman"/>
          <w:sz w:val="24"/>
          <w:szCs w:val="24"/>
        </w:rPr>
        <w:t>лечебных учреждений;</w:t>
      </w:r>
    </w:p>
    <w:p w:rsidR="00751E1A"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E93E57">
        <w:rPr>
          <w:rFonts w:ascii="Times New Roman" w:hAnsi="Times New Roman"/>
          <w:sz w:val="24"/>
          <w:szCs w:val="24"/>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охране труда и технике безопасности).</w:t>
      </w:r>
    </w:p>
    <w:p w:rsidR="00751E1A" w:rsidRPr="00E93E57" w:rsidRDefault="00751E1A" w:rsidP="00751E1A">
      <w:pPr>
        <w:pStyle w:val="a3"/>
        <w:widowControl w:val="0"/>
        <w:spacing w:after="0" w:line="240" w:lineRule="auto"/>
        <w:ind w:left="0" w:firstLine="709"/>
        <w:jc w:val="both"/>
        <w:rPr>
          <w:rFonts w:ascii="Times New Roman" w:hAnsi="Times New Roman"/>
          <w:sz w:val="24"/>
          <w:szCs w:val="24"/>
        </w:rPr>
      </w:pPr>
    </w:p>
    <w:p w:rsidR="00751E1A" w:rsidRPr="00E93E57"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10.7.5. </w:t>
      </w:r>
      <w:r w:rsidRPr="00E93E57">
        <w:rPr>
          <w:rFonts w:ascii="Times New Roman" w:hAnsi="Times New Roman"/>
          <w:sz w:val="24"/>
          <w:szCs w:val="24"/>
        </w:rPr>
        <w:t>Ограничения использования зимовальных участков на участке зимовальных ям</w:t>
      </w:r>
      <w:r>
        <w:rPr>
          <w:rFonts w:ascii="Times New Roman" w:hAnsi="Times New Roman"/>
          <w:sz w:val="24"/>
          <w:szCs w:val="24"/>
        </w:rPr>
        <w:t>.</w:t>
      </w:r>
    </w:p>
    <w:p w:rsidR="00751E1A"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 р</w:t>
      </w:r>
      <w:r w:rsidRPr="00E93E57">
        <w:rPr>
          <w:rFonts w:ascii="Times New Roman" w:hAnsi="Times New Roman"/>
          <w:sz w:val="24"/>
          <w:szCs w:val="24"/>
        </w:rPr>
        <w:t>азмер прибрежных защитных полос увеличивается до 100 м на участке размещения зимовальных ям.</w:t>
      </w:r>
    </w:p>
    <w:p w:rsidR="00AB140A" w:rsidRDefault="00AB140A" w:rsidP="00751E1A">
      <w:pPr>
        <w:widowControl w:val="0"/>
        <w:spacing w:after="0" w:line="240" w:lineRule="auto"/>
        <w:ind w:firstLine="709"/>
        <w:jc w:val="both"/>
        <w:rPr>
          <w:rFonts w:ascii="Times New Roman" w:hAnsi="Times New Roman"/>
          <w:sz w:val="24"/>
          <w:szCs w:val="24"/>
        </w:rPr>
      </w:pPr>
    </w:p>
    <w:p w:rsidR="00751E1A" w:rsidRPr="009A55A0"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186" w:name="_Toc276550372"/>
      <w:bookmarkStart w:id="187" w:name="_Toc286828630"/>
      <w:r>
        <w:rPr>
          <w:rFonts w:ascii="Times New Roman" w:hAnsi="Times New Roman"/>
          <w:b/>
          <w:sz w:val="24"/>
          <w:szCs w:val="24"/>
        </w:rPr>
        <w:t>Статья 10.8 </w:t>
      </w:r>
      <w:r w:rsidRPr="009A55A0">
        <w:rPr>
          <w:rFonts w:ascii="Times New Roman" w:hAnsi="Times New Roman"/>
          <w:b/>
          <w:sz w:val="24"/>
          <w:szCs w:val="24"/>
        </w:rPr>
        <w:t>Ограничения градостроительных изменений на территории объектов культурного наследия</w:t>
      </w:r>
      <w:bookmarkEnd w:id="186"/>
      <w:bookmarkEnd w:id="187"/>
      <w:r>
        <w:rPr>
          <w:rFonts w:ascii="Times New Roman" w:hAnsi="Times New Roman"/>
          <w:b/>
          <w:sz w:val="24"/>
          <w:szCs w:val="24"/>
        </w:rPr>
        <w:t>.</w:t>
      </w:r>
    </w:p>
    <w:p w:rsidR="00751E1A" w:rsidRDefault="00751E1A" w:rsidP="00751E1A">
      <w:pPr>
        <w:widowControl w:val="0"/>
        <w:spacing w:line="240" w:lineRule="auto"/>
        <w:ind w:firstLine="709"/>
        <w:jc w:val="both"/>
        <w:rPr>
          <w:rFonts w:ascii="Times New Roman" w:hAnsi="Times New Roman"/>
          <w:sz w:val="24"/>
          <w:szCs w:val="24"/>
        </w:rPr>
      </w:pPr>
      <w:proofErr w:type="gramStart"/>
      <w:r w:rsidRPr="009A55A0">
        <w:rPr>
          <w:rFonts w:ascii="Times New Roman" w:hAnsi="Times New Roman"/>
          <w:sz w:val="24"/>
          <w:szCs w:val="24"/>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w:t>
      </w:r>
      <w:proofErr w:type="gramEnd"/>
      <w:r w:rsidRPr="009A55A0">
        <w:rPr>
          <w:rFonts w:ascii="Times New Roman" w:hAnsi="Times New Roman"/>
          <w:sz w:val="24"/>
          <w:szCs w:val="24"/>
        </w:rPr>
        <w:t xml:space="preserve"> объектов культурного наследия.</w:t>
      </w:r>
    </w:p>
    <w:p w:rsidR="00751E1A" w:rsidRPr="009B7E8F"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188" w:name="_Toc283113427"/>
      <w:bookmarkStart w:id="189" w:name="_Toc286828631"/>
      <w:r>
        <w:rPr>
          <w:rFonts w:ascii="Times New Roman" w:hAnsi="Times New Roman"/>
          <w:b/>
          <w:sz w:val="24"/>
          <w:szCs w:val="24"/>
        </w:rPr>
        <w:t>Статья 10.9 О</w:t>
      </w:r>
      <w:r w:rsidRPr="009B7E8F">
        <w:rPr>
          <w:rFonts w:ascii="Times New Roman" w:hAnsi="Times New Roman"/>
          <w:b/>
          <w:sz w:val="24"/>
          <w:szCs w:val="24"/>
        </w:rPr>
        <w:t>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188"/>
      <w:bookmarkEnd w:id="189"/>
      <w:r>
        <w:rPr>
          <w:rFonts w:ascii="Times New Roman" w:hAnsi="Times New Roman"/>
          <w:b/>
          <w:sz w:val="24"/>
          <w:szCs w:val="24"/>
        </w:rPr>
        <w:t>.</w:t>
      </w:r>
    </w:p>
    <w:p w:rsidR="00751E1A" w:rsidRPr="008372A7"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10.9.</w:t>
      </w:r>
      <w:r w:rsidRPr="009B7E8F">
        <w:rPr>
          <w:rFonts w:ascii="Times New Roman" w:hAnsi="Times New Roman"/>
          <w:sz w:val="24"/>
          <w:szCs w:val="24"/>
        </w:rPr>
        <w:t xml:space="preserve">1. </w:t>
      </w:r>
      <w:r w:rsidRPr="008372A7">
        <w:rPr>
          <w:rFonts w:ascii="Times New Roman" w:hAnsi="Times New Roman"/>
          <w:sz w:val="24"/>
          <w:szCs w:val="24"/>
        </w:rPr>
        <w:t xml:space="preserve">Ограничения на территории зоны шумового дискомфорта от </w:t>
      </w:r>
      <w:proofErr w:type="spellStart"/>
      <w:r w:rsidRPr="008372A7">
        <w:rPr>
          <w:rFonts w:ascii="Times New Roman" w:hAnsi="Times New Roman"/>
          <w:sz w:val="24"/>
          <w:szCs w:val="24"/>
        </w:rPr>
        <w:t>электро</w:t>
      </w:r>
      <w:proofErr w:type="spellEnd"/>
      <w:r w:rsidRPr="008372A7">
        <w:rPr>
          <w:rFonts w:ascii="Times New Roman" w:hAnsi="Times New Roman"/>
          <w:sz w:val="24"/>
          <w:szCs w:val="24"/>
        </w:rPr>
        <w:t>- и автомобильного транспорта</w:t>
      </w:r>
    </w:p>
    <w:p w:rsidR="00751E1A" w:rsidRPr="008372A7" w:rsidRDefault="00751E1A" w:rsidP="00751E1A">
      <w:pPr>
        <w:widowControl w:val="0"/>
        <w:spacing w:after="0" w:line="240" w:lineRule="auto"/>
        <w:ind w:firstLine="709"/>
        <w:jc w:val="both"/>
        <w:rPr>
          <w:rFonts w:ascii="Times New Roman" w:hAnsi="Times New Roman"/>
          <w:sz w:val="24"/>
          <w:szCs w:val="24"/>
        </w:rPr>
      </w:pPr>
      <w:r w:rsidRPr="008372A7">
        <w:rPr>
          <w:rFonts w:ascii="Times New Roman" w:hAnsi="Times New Roman"/>
          <w:sz w:val="24"/>
          <w:szCs w:val="24"/>
        </w:rPr>
        <w:t xml:space="preserve">1) при осуществлении строительства, реконструкции обязательно применение </w:t>
      </w:r>
      <w:proofErr w:type="spellStart"/>
      <w:r w:rsidRPr="008372A7">
        <w:rPr>
          <w:rFonts w:ascii="Times New Roman" w:hAnsi="Times New Roman"/>
          <w:sz w:val="24"/>
          <w:szCs w:val="24"/>
        </w:rPr>
        <w:t>шумозащитных</w:t>
      </w:r>
      <w:proofErr w:type="spellEnd"/>
      <w:r w:rsidRPr="008372A7">
        <w:rPr>
          <w:rFonts w:ascii="Times New Roman" w:hAnsi="Times New Roman"/>
          <w:sz w:val="24"/>
          <w:szCs w:val="24"/>
        </w:rPr>
        <w:t xml:space="preserve"> мероприятий, которые устанавливаются в зависимости от функционального использования застройки и сложившихся условий. К ним относятся такие мероприятия, как:</w:t>
      </w:r>
    </w:p>
    <w:p w:rsidR="00751E1A" w:rsidRPr="008372A7"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8372A7">
        <w:rPr>
          <w:rFonts w:ascii="Times New Roman" w:hAnsi="Times New Roman"/>
          <w:sz w:val="24"/>
          <w:szCs w:val="24"/>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751E1A"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8372A7">
        <w:rPr>
          <w:rFonts w:ascii="Times New Roman" w:hAnsi="Times New Roman"/>
          <w:sz w:val="24"/>
          <w:szCs w:val="24"/>
        </w:rPr>
        <w:t xml:space="preserve">использование </w:t>
      </w:r>
      <w:proofErr w:type="spellStart"/>
      <w:r w:rsidRPr="008372A7">
        <w:rPr>
          <w:rFonts w:ascii="Times New Roman" w:hAnsi="Times New Roman"/>
          <w:sz w:val="24"/>
          <w:szCs w:val="24"/>
        </w:rPr>
        <w:t>шумозащитных</w:t>
      </w:r>
      <w:proofErr w:type="spellEnd"/>
      <w:r w:rsidRPr="008372A7">
        <w:rPr>
          <w:rFonts w:ascii="Times New Roman" w:hAnsi="Times New Roman"/>
          <w:sz w:val="24"/>
          <w:szCs w:val="24"/>
        </w:rPr>
        <w:t xml:space="preserve"> конструкций на зданиях (тройное остекление или сооружение </w:t>
      </w:r>
      <w:proofErr w:type="spellStart"/>
      <w:r w:rsidRPr="008372A7">
        <w:rPr>
          <w:rFonts w:ascii="Times New Roman" w:hAnsi="Times New Roman"/>
          <w:sz w:val="24"/>
          <w:szCs w:val="24"/>
        </w:rPr>
        <w:t>шумоотражающего</w:t>
      </w:r>
      <w:proofErr w:type="spellEnd"/>
      <w:r w:rsidRPr="008372A7">
        <w:rPr>
          <w:rFonts w:ascii="Times New Roman" w:hAnsi="Times New Roman"/>
          <w:sz w:val="24"/>
          <w:szCs w:val="24"/>
        </w:rPr>
        <w:t xml:space="preserve"> козырька и т.д.).</w:t>
      </w:r>
    </w:p>
    <w:p w:rsidR="00751E1A" w:rsidRPr="008372A7" w:rsidRDefault="00751E1A" w:rsidP="00751E1A">
      <w:pPr>
        <w:pStyle w:val="a3"/>
        <w:widowControl w:val="0"/>
        <w:spacing w:after="0" w:line="240" w:lineRule="auto"/>
        <w:ind w:left="0" w:firstLine="709"/>
        <w:jc w:val="both"/>
        <w:rPr>
          <w:rFonts w:ascii="Times New Roman" w:hAnsi="Times New Roman"/>
          <w:sz w:val="24"/>
          <w:szCs w:val="24"/>
        </w:rPr>
      </w:pPr>
    </w:p>
    <w:p w:rsidR="00751E1A" w:rsidRPr="008372A7" w:rsidRDefault="00751E1A" w:rsidP="00751E1A">
      <w:pPr>
        <w:widowControl w:val="0"/>
        <w:spacing w:after="0" w:line="240" w:lineRule="auto"/>
        <w:ind w:firstLine="709"/>
        <w:jc w:val="both"/>
        <w:rPr>
          <w:rFonts w:ascii="Times New Roman" w:hAnsi="Times New Roman"/>
          <w:sz w:val="24"/>
          <w:szCs w:val="24"/>
        </w:rPr>
      </w:pPr>
      <w:r w:rsidRPr="008372A7">
        <w:rPr>
          <w:rFonts w:ascii="Times New Roman" w:hAnsi="Times New Roman"/>
          <w:sz w:val="24"/>
          <w:szCs w:val="24"/>
        </w:rPr>
        <w:t>1</w:t>
      </w:r>
      <w:r>
        <w:rPr>
          <w:rFonts w:ascii="Times New Roman" w:hAnsi="Times New Roman"/>
          <w:sz w:val="24"/>
          <w:szCs w:val="24"/>
        </w:rPr>
        <w:t>0</w:t>
      </w:r>
      <w:r w:rsidRPr="008372A7">
        <w:rPr>
          <w:rFonts w:ascii="Times New Roman" w:hAnsi="Times New Roman"/>
          <w:sz w:val="24"/>
          <w:szCs w:val="24"/>
        </w:rPr>
        <w:t>.9.2. Ограничения на территории зоны акустической вредности от внешних автодорог</w:t>
      </w:r>
    </w:p>
    <w:p w:rsidR="00751E1A" w:rsidRPr="008372A7" w:rsidRDefault="00751E1A" w:rsidP="00751E1A">
      <w:pPr>
        <w:widowControl w:val="0"/>
        <w:spacing w:after="0" w:line="240" w:lineRule="auto"/>
        <w:ind w:firstLine="709"/>
        <w:jc w:val="both"/>
        <w:rPr>
          <w:rFonts w:ascii="Times New Roman" w:hAnsi="Times New Roman"/>
          <w:sz w:val="24"/>
          <w:szCs w:val="24"/>
        </w:rPr>
      </w:pPr>
      <w:r w:rsidRPr="008372A7">
        <w:rPr>
          <w:rFonts w:ascii="Times New Roman" w:hAnsi="Times New Roman"/>
          <w:sz w:val="24"/>
          <w:szCs w:val="24"/>
        </w:rPr>
        <w:t>1) I зона акустической вредности</w:t>
      </w:r>
    </w:p>
    <w:p w:rsidR="00751E1A" w:rsidRPr="008372A7" w:rsidRDefault="00751E1A" w:rsidP="00751E1A">
      <w:pPr>
        <w:widowControl w:val="0"/>
        <w:spacing w:after="0" w:line="240" w:lineRule="auto"/>
        <w:ind w:firstLine="709"/>
        <w:jc w:val="both"/>
        <w:rPr>
          <w:rFonts w:ascii="Times New Roman" w:hAnsi="Times New Roman"/>
          <w:sz w:val="24"/>
          <w:szCs w:val="24"/>
        </w:rPr>
      </w:pPr>
      <w:r w:rsidRPr="008372A7">
        <w:rPr>
          <w:rFonts w:ascii="Times New Roman" w:hAnsi="Times New Roman"/>
          <w:sz w:val="24"/>
          <w:szCs w:val="24"/>
        </w:rPr>
        <w:t>Запрещено размещение по результатам осуществления градостроительных изменений следующих видов объектов:</w:t>
      </w:r>
    </w:p>
    <w:p w:rsidR="00751E1A" w:rsidRPr="008372A7"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8372A7">
        <w:rPr>
          <w:rFonts w:ascii="Times New Roman" w:hAnsi="Times New Roman"/>
          <w:sz w:val="24"/>
          <w:szCs w:val="24"/>
        </w:rPr>
        <w:t>детских учреждений;</w:t>
      </w:r>
    </w:p>
    <w:p w:rsidR="00751E1A" w:rsidRPr="008372A7"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8372A7">
        <w:rPr>
          <w:rFonts w:ascii="Times New Roman" w:hAnsi="Times New Roman"/>
          <w:sz w:val="24"/>
          <w:szCs w:val="24"/>
        </w:rPr>
        <w:t>садоводства;</w:t>
      </w:r>
    </w:p>
    <w:p w:rsidR="00751E1A" w:rsidRPr="008372A7" w:rsidRDefault="00751E1A" w:rsidP="00751E1A">
      <w:pPr>
        <w:pStyle w:val="a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8372A7">
        <w:rPr>
          <w:rFonts w:ascii="Times New Roman" w:hAnsi="Times New Roman"/>
          <w:sz w:val="24"/>
          <w:szCs w:val="24"/>
        </w:rPr>
        <w:t>жилых зданий;</w:t>
      </w:r>
    </w:p>
    <w:p w:rsidR="00751E1A" w:rsidRPr="009B7E8F"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9B7E8F">
        <w:rPr>
          <w:rFonts w:ascii="Times New Roman" w:hAnsi="Times New Roman"/>
          <w:sz w:val="24"/>
          <w:szCs w:val="24"/>
        </w:rPr>
        <w:t>санаторно-курортных;</w:t>
      </w:r>
    </w:p>
    <w:p w:rsidR="00751E1A" w:rsidRPr="009B7E8F"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9B7E8F">
        <w:rPr>
          <w:rFonts w:ascii="Times New Roman" w:hAnsi="Times New Roman"/>
          <w:sz w:val="24"/>
          <w:szCs w:val="24"/>
        </w:rPr>
        <w:t>медицинских учреждений;</w:t>
      </w:r>
    </w:p>
    <w:p w:rsidR="00751E1A" w:rsidRPr="009B7E8F"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9B7E8F">
        <w:rPr>
          <w:rFonts w:ascii="Times New Roman" w:hAnsi="Times New Roman"/>
          <w:sz w:val="24"/>
          <w:szCs w:val="24"/>
        </w:rPr>
        <w:t>отдыха;</w:t>
      </w:r>
    </w:p>
    <w:p w:rsidR="00751E1A" w:rsidRPr="009B7E8F" w:rsidRDefault="00751E1A" w:rsidP="00751E1A">
      <w:pPr>
        <w:widowControl w:val="0"/>
        <w:spacing w:after="0" w:line="240" w:lineRule="auto"/>
        <w:ind w:firstLine="709"/>
        <w:jc w:val="both"/>
        <w:rPr>
          <w:rFonts w:ascii="Times New Roman" w:hAnsi="Times New Roman"/>
          <w:sz w:val="24"/>
          <w:szCs w:val="24"/>
        </w:rPr>
      </w:pPr>
      <w:r w:rsidRPr="009B7E8F">
        <w:rPr>
          <w:rFonts w:ascii="Times New Roman" w:hAnsi="Times New Roman"/>
          <w:sz w:val="24"/>
          <w:szCs w:val="24"/>
        </w:rPr>
        <w:t>2) II зона акустической вредности</w:t>
      </w:r>
    </w:p>
    <w:p w:rsidR="00751E1A" w:rsidRPr="009B7E8F" w:rsidRDefault="00751E1A" w:rsidP="00751E1A">
      <w:pPr>
        <w:widowControl w:val="0"/>
        <w:spacing w:after="0" w:line="240" w:lineRule="auto"/>
        <w:ind w:firstLine="709"/>
        <w:jc w:val="both"/>
        <w:rPr>
          <w:rFonts w:ascii="Times New Roman" w:hAnsi="Times New Roman"/>
          <w:sz w:val="24"/>
          <w:szCs w:val="24"/>
        </w:rPr>
      </w:pPr>
      <w:r w:rsidRPr="009B7E8F">
        <w:rPr>
          <w:rFonts w:ascii="Times New Roman" w:hAnsi="Times New Roman"/>
          <w:sz w:val="24"/>
          <w:szCs w:val="24"/>
        </w:rPr>
        <w:t xml:space="preserve">Запрещено размещение по результатам осуществления градостроительных изменений </w:t>
      </w:r>
      <w:r w:rsidRPr="009B7E8F">
        <w:rPr>
          <w:rFonts w:ascii="Times New Roman" w:hAnsi="Times New Roman"/>
          <w:sz w:val="24"/>
          <w:szCs w:val="24"/>
        </w:rPr>
        <w:lastRenderedPageBreak/>
        <w:t>следующих видов объектов:</w:t>
      </w:r>
    </w:p>
    <w:p w:rsidR="00751E1A" w:rsidRPr="009B7E8F"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9B7E8F">
        <w:rPr>
          <w:rFonts w:ascii="Times New Roman" w:hAnsi="Times New Roman"/>
          <w:sz w:val="24"/>
          <w:szCs w:val="24"/>
        </w:rPr>
        <w:t>детских учреждений;</w:t>
      </w:r>
    </w:p>
    <w:p w:rsidR="00751E1A" w:rsidRPr="009B7E8F"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9B7E8F">
        <w:rPr>
          <w:rFonts w:ascii="Times New Roman" w:hAnsi="Times New Roman"/>
          <w:sz w:val="24"/>
          <w:szCs w:val="24"/>
        </w:rPr>
        <w:t>жилой застройки;</w:t>
      </w:r>
    </w:p>
    <w:p w:rsidR="00751E1A" w:rsidRPr="009B7E8F"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9B7E8F">
        <w:rPr>
          <w:rFonts w:ascii="Times New Roman" w:hAnsi="Times New Roman"/>
          <w:sz w:val="24"/>
          <w:szCs w:val="24"/>
        </w:rPr>
        <w:t>санаторно-курортных;</w:t>
      </w:r>
    </w:p>
    <w:p w:rsidR="00751E1A" w:rsidRPr="009B7E8F"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9B7E8F">
        <w:rPr>
          <w:rFonts w:ascii="Times New Roman" w:hAnsi="Times New Roman"/>
          <w:sz w:val="24"/>
          <w:szCs w:val="24"/>
        </w:rPr>
        <w:t>медицинских учреждений;</w:t>
      </w:r>
    </w:p>
    <w:p w:rsidR="00751E1A" w:rsidRPr="009B7E8F"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9B7E8F">
        <w:rPr>
          <w:rFonts w:ascii="Times New Roman" w:hAnsi="Times New Roman"/>
          <w:sz w:val="24"/>
          <w:szCs w:val="24"/>
        </w:rPr>
        <w:t>отдыха;</w:t>
      </w:r>
    </w:p>
    <w:p w:rsidR="00751E1A" w:rsidRPr="009B7E8F" w:rsidRDefault="00751E1A" w:rsidP="00751E1A">
      <w:pPr>
        <w:widowControl w:val="0"/>
        <w:spacing w:after="0" w:line="240" w:lineRule="auto"/>
        <w:ind w:firstLine="709"/>
        <w:jc w:val="both"/>
        <w:rPr>
          <w:rFonts w:ascii="Times New Roman" w:hAnsi="Times New Roman"/>
          <w:sz w:val="24"/>
          <w:szCs w:val="24"/>
        </w:rPr>
      </w:pPr>
      <w:r w:rsidRPr="009B7E8F">
        <w:rPr>
          <w:rFonts w:ascii="Times New Roman" w:hAnsi="Times New Roman"/>
          <w:sz w:val="24"/>
          <w:szCs w:val="24"/>
        </w:rPr>
        <w:t>3) III зона акустической вредности</w:t>
      </w:r>
    </w:p>
    <w:p w:rsidR="00751E1A" w:rsidRPr="009B7E8F" w:rsidRDefault="00751E1A" w:rsidP="00751E1A">
      <w:pPr>
        <w:widowControl w:val="0"/>
        <w:spacing w:after="0" w:line="240" w:lineRule="auto"/>
        <w:ind w:firstLine="709"/>
        <w:jc w:val="both"/>
        <w:rPr>
          <w:rFonts w:ascii="Times New Roman" w:hAnsi="Times New Roman"/>
          <w:sz w:val="24"/>
          <w:szCs w:val="24"/>
        </w:rPr>
      </w:pPr>
      <w:r w:rsidRPr="009B7E8F">
        <w:rPr>
          <w:rFonts w:ascii="Times New Roman" w:hAnsi="Times New Roman"/>
          <w:sz w:val="24"/>
          <w:szCs w:val="24"/>
        </w:rPr>
        <w:t>Запрещено размещение по результатам осуществления градостроительных изменений следующих видов объектов:</w:t>
      </w:r>
    </w:p>
    <w:p w:rsidR="00751E1A" w:rsidRPr="009B7E8F"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9B7E8F">
        <w:rPr>
          <w:rFonts w:ascii="Times New Roman" w:hAnsi="Times New Roman"/>
          <w:sz w:val="24"/>
          <w:szCs w:val="24"/>
        </w:rPr>
        <w:t>детских учреждений;</w:t>
      </w:r>
    </w:p>
    <w:p w:rsidR="00751E1A" w:rsidRPr="009B7E8F"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9B7E8F">
        <w:rPr>
          <w:rFonts w:ascii="Times New Roman" w:hAnsi="Times New Roman"/>
          <w:sz w:val="24"/>
          <w:szCs w:val="24"/>
        </w:rPr>
        <w:t>санаторно-курортных;</w:t>
      </w:r>
    </w:p>
    <w:p w:rsidR="00751E1A" w:rsidRPr="009B7E8F"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9B7E8F">
        <w:rPr>
          <w:rFonts w:ascii="Times New Roman" w:hAnsi="Times New Roman"/>
          <w:sz w:val="24"/>
          <w:szCs w:val="24"/>
        </w:rPr>
        <w:t>медицинских учреждений;</w:t>
      </w:r>
    </w:p>
    <w:p w:rsidR="00751E1A"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9B7E8F">
        <w:rPr>
          <w:rFonts w:ascii="Times New Roman" w:hAnsi="Times New Roman"/>
          <w:sz w:val="24"/>
          <w:szCs w:val="24"/>
        </w:rPr>
        <w:t>отдыха.</w:t>
      </w:r>
    </w:p>
    <w:p w:rsidR="00751E1A" w:rsidRDefault="00751E1A" w:rsidP="00751E1A">
      <w:pPr>
        <w:pStyle w:val="a3"/>
        <w:widowControl w:val="0"/>
        <w:spacing w:after="0" w:line="240" w:lineRule="auto"/>
        <w:ind w:left="709"/>
        <w:jc w:val="both"/>
        <w:rPr>
          <w:rFonts w:ascii="Times New Roman" w:hAnsi="Times New Roman"/>
          <w:sz w:val="24"/>
          <w:szCs w:val="24"/>
        </w:rPr>
      </w:pPr>
    </w:p>
    <w:p w:rsidR="00751E1A" w:rsidRPr="009B7E8F"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190" w:name="_Toc283113428"/>
      <w:bookmarkStart w:id="191" w:name="_Toc286828632"/>
      <w:r>
        <w:rPr>
          <w:rFonts w:ascii="Times New Roman" w:hAnsi="Times New Roman"/>
          <w:b/>
          <w:sz w:val="24"/>
          <w:szCs w:val="24"/>
        </w:rPr>
        <w:t>Статья 10.10. О</w:t>
      </w:r>
      <w:r w:rsidRPr="009B7E8F">
        <w:rPr>
          <w:rFonts w:ascii="Times New Roman" w:hAnsi="Times New Roman"/>
          <w:b/>
          <w:sz w:val="24"/>
          <w:szCs w:val="24"/>
        </w:rPr>
        <w:t>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190"/>
      <w:bookmarkEnd w:id="191"/>
      <w:r>
        <w:rPr>
          <w:rFonts w:ascii="Times New Roman" w:hAnsi="Times New Roman"/>
          <w:b/>
          <w:sz w:val="24"/>
          <w:szCs w:val="24"/>
        </w:rPr>
        <w:t>.</w:t>
      </w:r>
    </w:p>
    <w:p w:rsidR="00751E1A" w:rsidRPr="00733350" w:rsidRDefault="00751E1A" w:rsidP="00751E1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10.10.1. </w:t>
      </w:r>
      <w:r w:rsidRPr="00733350">
        <w:rPr>
          <w:rFonts w:ascii="Times New Roman" w:hAnsi="Times New Roman"/>
          <w:sz w:val="24"/>
          <w:szCs w:val="24"/>
        </w:rPr>
        <w:t>Запрещено размещение следующих видов объектов:</w:t>
      </w:r>
    </w:p>
    <w:p w:rsidR="00751E1A" w:rsidRPr="00CB5142"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CB5142">
        <w:rPr>
          <w:rFonts w:ascii="Times New Roman" w:hAnsi="Times New Roman"/>
          <w:sz w:val="24"/>
          <w:szCs w:val="24"/>
        </w:rPr>
        <w:t>жилых зданий</w:t>
      </w:r>
      <w:r>
        <w:rPr>
          <w:rFonts w:ascii="Times New Roman" w:hAnsi="Times New Roman"/>
          <w:sz w:val="24"/>
          <w:szCs w:val="24"/>
        </w:rPr>
        <w:t xml:space="preserve"> и </w:t>
      </w:r>
      <w:r w:rsidRPr="00CB5142">
        <w:rPr>
          <w:rFonts w:ascii="Times New Roman" w:hAnsi="Times New Roman"/>
          <w:sz w:val="24"/>
          <w:szCs w:val="24"/>
        </w:rPr>
        <w:t>детских учреждений;</w:t>
      </w:r>
    </w:p>
    <w:p w:rsidR="00751E1A" w:rsidRPr="00733350"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733350">
        <w:rPr>
          <w:rFonts w:ascii="Times New Roman" w:hAnsi="Times New Roman"/>
          <w:sz w:val="24"/>
          <w:szCs w:val="24"/>
        </w:rPr>
        <w:t>санаторно-курортных;</w:t>
      </w:r>
    </w:p>
    <w:p w:rsidR="00751E1A" w:rsidRPr="00733350"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733350">
        <w:rPr>
          <w:rFonts w:ascii="Times New Roman" w:hAnsi="Times New Roman"/>
          <w:sz w:val="24"/>
          <w:szCs w:val="24"/>
        </w:rPr>
        <w:t>медицинских учреждений (стационаров);</w:t>
      </w:r>
    </w:p>
    <w:p w:rsidR="00751E1A" w:rsidRDefault="00751E1A" w:rsidP="00751E1A">
      <w:pPr>
        <w:pStyle w:val="a3"/>
        <w:widowControl w:val="0"/>
        <w:spacing w:after="0" w:line="240" w:lineRule="auto"/>
        <w:ind w:left="709"/>
        <w:jc w:val="both"/>
        <w:rPr>
          <w:rFonts w:ascii="Times New Roman" w:hAnsi="Times New Roman"/>
          <w:sz w:val="24"/>
          <w:szCs w:val="24"/>
        </w:rPr>
      </w:pPr>
      <w:r>
        <w:rPr>
          <w:rFonts w:ascii="Times New Roman" w:hAnsi="Times New Roman"/>
          <w:sz w:val="24"/>
          <w:szCs w:val="24"/>
        </w:rPr>
        <w:t>- </w:t>
      </w:r>
      <w:r w:rsidRPr="00733350">
        <w:rPr>
          <w:rFonts w:ascii="Times New Roman" w:hAnsi="Times New Roman"/>
          <w:sz w:val="24"/>
          <w:szCs w:val="24"/>
        </w:rPr>
        <w:t>общественных зданий.</w:t>
      </w:r>
    </w:p>
    <w:p w:rsidR="00751E1A" w:rsidRDefault="00751E1A" w:rsidP="00751E1A">
      <w:pPr>
        <w:pStyle w:val="a3"/>
        <w:widowControl w:val="0"/>
        <w:spacing w:after="0" w:line="240" w:lineRule="auto"/>
        <w:ind w:left="709"/>
        <w:jc w:val="both"/>
        <w:rPr>
          <w:rFonts w:ascii="Times New Roman" w:hAnsi="Times New Roman"/>
          <w:sz w:val="24"/>
          <w:szCs w:val="24"/>
        </w:rPr>
      </w:pPr>
    </w:p>
    <w:p w:rsidR="00751E1A" w:rsidRPr="002050AB"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bookmarkStart w:id="192" w:name="_Toc283113429"/>
      <w:bookmarkStart w:id="193" w:name="_Toc286828633"/>
      <w:r>
        <w:rPr>
          <w:rFonts w:ascii="Times New Roman" w:hAnsi="Times New Roman"/>
          <w:b/>
          <w:sz w:val="24"/>
          <w:szCs w:val="24"/>
        </w:rPr>
        <w:t>Статья 10.11. О</w:t>
      </w:r>
      <w:r w:rsidRPr="002050AB">
        <w:rPr>
          <w:rFonts w:ascii="Times New Roman" w:hAnsi="Times New Roman"/>
          <w:b/>
          <w:sz w:val="24"/>
          <w:szCs w:val="24"/>
        </w:rPr>
        <w:t>граничения использования земельных участков и объектов капитального строительства на территории коммуникационных коридоров</w:t>
      </w:r>
      <w:bookmarkEnd w:id="192"/>
      <w:bookmarkEnd w:id="193"/>
      <w:r>
        <w:rPr>
          <w:rFonts w:ascii="Times New Roman" w:hAnsi="Times New Roman"/>
          <w:b/>
          <w:sz w:val="24"/>
          <w:szCs w:val="24"/>
        </w:rPr>
        <w:t>.</w:t>
      </w:r>
    </w:p>
    <w:p w:rsidR="00751E1A" w:rsidRDefault="00751E1A" w:rsidP="00751E1A">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11.11.1. </w:t>
      </w:r>
      <w:r w:rsidRPr="002050AB">
        <w:rPr>
          <w:rFonts w:ascii="Times New Roman" w:hAnsi="Times New Roman"/>
          <w:sz w:val="24"/>
          <w:szCs w:val="24"/>
        </w:rPr>
        <w:t>Запрещается застройка коридоров инженерных сетей, дренажных канав зданиями и сооружениями.</w:t>
      </w:r>
    </w:p>
    <w:p w:rsidR="00751E1A" w:rsidRPr="00867D37" w:rsidRDefault="00751E1A" w:rsidP="00751E1A">
      <w:pPr>
        <w:pStyle w:val="a3"/>
        <w:widowControl w:val="0"/>
        <w:autoSpaceDE w:val="0"/>
        <w:autoSpaceDN w:val="0"/>
        <w:adjustRightInd w:val="0"/>
        <w:spacing w:after="0" w:line="240" w:lineRule="auto"/>
        <w:ind w:left="0" w:firstLine="709"/>
        <w:jc w:val="both"/>
        <w:rPr>
          <w:rFonts w:ascii="Times New Roman" w:hAnsi="Times New Roman"/>
          <w:b/>
          <w:sz w:val="24"/>
          <w:szCs w:val="24"/>
        </w:rPr>
      </w:pPr>
      <w:r w:rsidRPr="00867D37">
        <w:rPr>
          <w:rFonts w:ascii="Times New Roman" w:hAnsi="Times New Roman"/>
          <w:b/>
          <w:sz w:val="24"/>
          <w:szCs w:val="24"/>
        </w:rPr>
        <w:t>Статья 1</w:t>
      </w:r>
      <w:r>
        <w:rPr>
          <w:rFonts w:ascii="Times New Roman" w:hAnsi="Times New Roman"/>
          <w:b/>
          <w:sz w:val="24"/>
          <w:szCs w:val="24"/>
        </w:rPr>
        <w:t>0</w:t>
      </w:r>
      <w:r w:rsidRPr="00867D37">
        <w:rPr>
          <w:rFonts w:ascii="Times New Roman" w:hAnsi="Times New Roman"/>
          <w:b/>
          <w:sz w:val="24"/>
          <w:szCs w:val="24"/>
        </w:rPr>
        <w:t>.12. Ограничения использования земельных участков и объектов капитального строительства для зон инженерной и транспортной инфраструктур.</w:t>
      </w:r>
    </w:p>
    <w:p w:rsidR="00751E1A" w:rsidRPr="00867D37" w:rsidRDefault="00751E1A" w:rsidP="00751E1A">
      <w:pPr>
        <w:widowControl w:val="0"/>
        <w:spacing w:line="240" w:lineRule="auto"/>
        <w:ind w:firstLine="709"/>
        <w:jc w:val="both"/>
        <w:rPr>
          <w:rFonts w:ascii="Times New Roman" w:hAnsi="Times New Roman"/>
          <w:sz w:val="24"/>
          <w:szCs w:val="24"/>
        </w:rPr>
      </w:pPr>
      <w:r w:rsidRPr="00867D37">
        <w:rPr>
          <w:rFonts w:ascii="Times New Roman" w:hAnsi="Times New Roman"/>
          <w:sz w:val="24"/>
          <w:szCs w:val="24"/>
        </w:rPr>
        <w:t>1</w:t>
      </w:r>
      <w:r>
        <w:rPr>
          <w:rFonts w:ascii="Times New Roman" w:hAnsi="Times New Roman"/>
          <w:sz w:val="24"/>
          <w:szCs w:val="24"/>
        </w:rPr>
        <w:t>0</w:t>
      </w:r>
      <w:r w:rsidRPr="00867D37">
        <w:rPr>
          <w:rFonts w:ascii="Times New Roman" w:hAnsi="Times New Roman"/>
          <w:sz w:val="24"/>
          <w:szCs w:val="24"/>
        </w:rPr>
        <w:t>.12.1. 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1</w:t>
      </w:r>
      <w:r>
        <w:rPr>
          <w:rFonts w:ascii="Times New Roman" w:hAnsi="Times New Roman"/>
          <w:sz w:val="24"/>
          <w:szCs w:val="24"/>
        </w:rPr>
        <w:t>0</w:t>
      </w:r>
      <w:r w:rsidRPr="00867D37">
        <w:rPr>
          <w:rFonts w:ascii="Times New Roman" w:hAnsi="Times New Roman"/>
          <w:sz w:val="24"/>
          <w:szCs w:val="24"/>
        </w:rPr>
        <w:t xml:space="preserve">.12.2. Рекомендуемые минимальные расстояния от наземных магистральных газопроводов и нефтепроводов следует принимать в соответствии с требованиями </w:t>
      </w:r>
      <w:proofErr w:type="spellStart"/>
      <w:r w:rsidRPr="00867D37">
        <w:rPr>
          <w:rFonts w:ascii="Times New Roman" w:hAnsi="Times New Roman"/>
          <w:sz w:val="24"/>
          <w:szCs w:val="24"/>
        </w:rPr>
        <w:t>СанПиН</w:t>
      </w:r>
      <w:proofErr w:type="spellEnd"/>
      <w:r w:rsidRPr="00867D37">
        <w:rPr>
          <w:rFonts w:ascii="Times New Roman" w:hAnsi="Times New Roman"/>
          <w:sz w:val="24"/>
          <w:szCs w:val="24"/>
        </w:rPr>
        <w:t xml:space="preserve"> 2.2.1/2.1.1.1200-03.</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 xml:space="preserve">Рекомендуемые минимальные расстояния от наземных магистральных газопроводов, не содержащих сероводород, должны быть не менее, </w:t>
      </w:r>
      <w:proofErr w:type="gramStart"/>
      <w:r w:rsidRPr="00867D37">
        <w:rPr>
          <w:rFonts w:ascii="Times New Roman" w:hAnsi="Times New Roman"/>
          <w:sz w:val="24"/>
          <w:szCs w:val="24"/>
        </w:rPr>
        <w:t>м</w:t>
      </w:r>
      <w:proofErr w:type="gramEnd"/>
      <w:r w:rsidRPr="00867D37">
        <w:rPr>
          <w:rFonts w:ascii="Times New Roman" w:hAnsi="Times New Roman"/>
          <w:sz w:val="24"/>
          <w:szCs w:val="24"/>
        </w:rPr>
        <w:t>:</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 для трубопроводов 1 класса с диаметром труб:</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 xml:space="preserve">- до 300 мм – 100; </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 от 300 до 600 мм – 150;</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 от 600 до 800 мм – 200;</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 от 800 до 1000 мм – 250;</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 от 1000 до 1200 мм – 300;</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 свыше 1200 мм – 350;</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 для трубопроводов 2 класса с диаметром труб:</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 до 300 мм – 75;</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 свыше 300 мм – 125.</w:t>
      </w:r>
    </w:p>
    <w:p w:rsidR="00751E1A" w:rsidRPr="00867D37" w:rsidRDefault="00751E1A" w:rsidP="00751E1A">
      <w:pPr>
        <w:widowControl w:val="0"/>
        <w:tabs>
          <w:tab w:val="num" w:pos="0"/>
        </w:tabs>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головные сооружения водозабора и водоочистки;</w:t>
      </w:r>
    </w:p>
    <w:p w:rsidR="00751E1A" w:rsidRPr="00867D37" w:rsidRDefault="00751E1A" w:rsidP="00751E1A">
      <w:pPr>
        <w:widowControl w:val="0"/>
        <w:tabs>
          <w:tab w:val="num" w:pos="0"/>
        </w:tabs>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очистные сооружения канализации;</w:t>
      </w:r>
    </w:p>
    <w:p w:rsidR="00751E1A" w:rsidRPr="00867D37" w:rsidRDefault="00751E1A" w:rsidP="00751E1A">
      <w:pPr>
        <w:widowControl w:val="0"/>
        <w:tabs>
          <w:tab w:val="num" w:pos="0"/>
        </w:tabs>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lastRenderedPageBreak/>
        <w:t>магистральные сети и объекты обслуживания инженерной инфраструктуры, в том числе канализационные насосные станции, насосные станции перекачки воды, подкачивающие насосные станции сетей ТС;</w:t>
      </w:r>
    </w:p>
    <w:p w:rsidR="00751E1A" w:rsidRPr="00867D37" w:rsidRDefault="00751E1A" w:rsidP="00751E1A">
      <w:pPr>
        <w:widowControl w:val="0"/>
        <w:tabs>
          <w:tab w:val="num" w:pos="0"/>
        </w:tabs>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воздушные линии электропередачи;</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 xml:space="preserve">Исходя из мощности ЛЭП, для защиты населения от действия электромагнитного поля установлены санитарно-защитные зоны для линий электропередачи (санитарные правила </w:t>
      </w:r>
      <w:proofErr w:type="spellStart"/>
      <w:r w:rsidRPr="00867D37">
        <w:rPr>
          <w:rFonts w:ascii="Times New Roman" w:hAnsi="Times New Roman"/>
          <w:sz w:val="24"/>
          <w:szCs w:val="24"/>
        </w:rPr>
        <w:t>СНиП</w:t>
      </w:r>
      <w:proofErr w:type="spellEnd"/>
      <w:r w:rsidRPr="00867D37">
        <w:rPr>
          <w:rFonts w:ascii="Times New Roman" w:hAnsi="Times New Roman"/>
          <w:sz w:val="24"/>
          <w:szCs w:val="24"/>
        </w:rPr>
        <w:t xml:space="preserve"> № 2971-84- «Защита населения от воздействия электрического поля, создаваемого воздушными линиями электропередачи переменного тока промышленной частоты»).</w:t>
      </w:r>
    </w:p>
    <w:p w:rsidR="00751E1A" w:rsidRPr="00867D37" w:rsidRDefault="00751E1A" w:rsidP="00751E1A">
      <w:pPr>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Для воздушных высоковольтных линий электропередачи (</w:t>
      </w:r>
      <w:proofErr w:type="gramStart"/>
      <w:r w:rsidRPr="00867D37">
        <w:rPr>
          <w:rFonts w:ascii="Times New Roman" w:hAnsi="Times New Roman"/>
          <w:sz w:val="24"/>
          <w:szCs w:val="24"/>
        </w:rPr>
        <w:t>ВЛ</w:t>
      </w:r>
      <w:proofErr w:type="gramEnd"/>
      <w:r w:rsidRPr="00867D37">
        <w:rPr>
          <w:rFonts w:ascii="Times New Roman" w:hAnsi="Times New Roman"/>
          <w:sz w:val="24"/>
          <w:szCs w:val="24"/>
        </w:rPr>
        <w:t>) устанавливаются санитарно-защитные зоны по обе стороны от проекции на землю крайних проводов.</w:t>
      </w:r>
    </w:p>
    <w:p w:rsidR="00751E1A" w:rsidRPr="00867D37" w:rsidRDefault="00751E1A" w:rsidP="00751E1A">
      <w:pPr>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Эти зоны определяют минимальное расстояние до ближайших жилых, производственных зданий и сооружений:</w:t>
      </w:r>
    </w:p>
    <w:p w:rsidR="00751E1A" w:rsidRPr="00867D37" w:rsidRDefault="00751E1A" w:rsidP="00751E1A">
      <w:pPr>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2 метр</w:t>
      </w:r>
      <w:proofErr w:type="gramStart"/>
      <w:r w:rsidRPr="00867D37">
        <w:rPr>
          <w:rFonts w:ascii="Times New Roman" w:hAnsi="Times New Roman"/>
          <w:sz w:val="24"/>
          <w:szCs w:val="24"/>
        </w:rPr>
        <w:t>а-</w:t>
      </w:r>
      <w:proofErr w:type="gramEnd"/>
      <w:r w:rsidRPr="00867D37">
        <w:rPr>
          <w:rFonts w:ascii="Times New Roman" w:hAnsi="Times New Roman"/>
          <w:sz w:val="24"/>
          <w:szCs w:val="24"/>
        </w:rPr>
        <w:t xml:space="preserve"> для ВЛ ниже 1кВ,</w:t>
      </w:r>
    </w:p>
    <w:p w:rsidR="00751E1A" w:rsidRPr="00867D37" w:rsidRDefault="00751E1A" w:rsidP="00751E1A">
      <w:pPr>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10 метро</w:t>
      </w:r>
      <w:proofErr w:type="gramStart"/>
      <w:r w:rsidRPr="00867D37">
        <w:rPr>
          <w:rFonts w:ascii="Times New Roman" w:hAnsi="Times New Roman"/>
          <w:sz w:val="24"/>
          <w:szCs w:val="24"/>
        </w:rPr>
        <w:t>в-</w:t>
      </w:r>
      <w:proofErr w:type="gramEnd"/>
      <w:r w:rsidRPr="00867D37">
        <w:rPr>
          <w:rFonts w:ascii="Times New Roman" w:hAnsi="Times New Roman"/>
          <w:sz w:val="24"/>
          <w:szCs w:val="24"/>
        </w:rPr>
        <w:t xml:space="preserve"> для ВЛ 1-20кВ,</w:t>
      </w:r>
    </w:p>
    <w:p w:rsidR="00751E1A" w:rsidRPr="00867D37" w:rsidRDefault="00751E1A" w:rsidP="00751E1A">
      <w:pPr>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15 метро</w:t>
      </w:r>
      <w:proofErr w:type="gramStart"/>
      <w:r w:rsidRPr="00867D37">
        <w:rPr>
          <w:rFonts w:ascii="Times New Roman" w:hAnsi="Times New Roman"/>
          <w:sz w:val="24"/>
          <w:szCs w:val="24"/>
        </w:rPr>
        <w:t>в-</w:t>
      </w:r>
      <w:proofErr w:type="gramEnd"/>
      <w:r w:rsidRPr="00867D37">
        <w:rPr>
          <w:rFonts w:ascii="Times New Roman" w:hAnsi="Times New Roman"/>
          <w:sz w:val="24"/>
          <w:szCs w:val="24"/>
        </w:rPr>
        <w:t xml:space="preserve"> для ВЛ 35кВ,</w:t>
      </w:r>
    </w:p>
    <w:p w:rsidR="00751E1A" w:rsidRPr="00867D37" w:rsidRDefault="00751E1A" w:rsidP="00751E1A">
      <w:pPr>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20 метро</w:t>
      </w:r>
      <w:proofErr w:type="gramStart"/>
      <w:r w:rsidRPr="00867D37">
        <w:rPr>
          <w:rFonts w:ascii="Times New Roman" w:hAnsi="Times New Roman"/>
          <w:sz w:val="24"/>
          <w:szCs w:val="24"/>
        </w:rPr>
        <w:t>в-</w:t>
      </w:r>
      <w:proofErr w:type="gramEnd"/>
      <w:r w:rsidRPr="00867D37">
        <w:rPr>
          <w:rFonts w:ascii="Times New Roman" w:hAnsi="Times New Roman"/>
          <w:sz w:val="24"/>
          <w:szCs w:val="24"/>
        </w:rPr>
        <w:t xml:space="preserve"> для ВЛ 110кВ,</w:t>
      </w:r>
    </w:p>
    <w:p w:rsidR="00751E1A" w:rsidRPr="00867D37" w:rsidRDefault="00751E1A" w:rsidP="00751E1A">
      <w:pPr>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25 метро</w:t>
      </w:r>
      <w:proofErr w:type="gramStart"/>
      <w:r w:rsidRPr="00867D37">
        <w:rPr>
          <w:rFonts w:ascii="Times New Roman" w:hAnsi="Times New Roman"/>
          <w:sz w:val="24"/>
          <w:szCs w:val="24"/>
        </w:rPr>
        <w:t>в-</w:t>
      </w:r>
      <w:proofErr w:type="gramEnd"/>
      <w:r w:rsidRPr="00867D37">
        <w:rPr>
          <w:rFonts w:ascii="Times New Roman" w:hAnsi="Times New Roman"/>
          <w:sz w:val="24"/>
          <w:szCs w:val="24"/>
        </w:rPr>
        <w:t xml:space="preserve"> для ВЛ 150-220кВ,</w:t>
      </w:r>
    </w:p>
    <w:p w:rsidR="00751E1A" w:rsidRPr="00867D37" w:rsidRDefault="00751E1A" w:rsidP="00751E1A">
      <w:pPr>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30 метро</w:t>
      </w:r>
      <w:proofErr w:type="gramStart"/>
      <w:r w:rsidRPr="00867D37">
        <w:rPr>
          <w:rFonts w:ascii="Times New Roman" w:hAnsi="Times New Roman"/>
          <w:sz w:val="24"/>
          <w:szCs w:val="24"/>
        </w:rPr>
        <w:t>в-</w:t>
      </w:r>
      <w:proofErr w:type="gramEnd"/>
      <w:r w:rsidRPr="00867D37">
        <w:rPr>
          <w:rFonts w:ascii="Times New Roman" w:hAnsi="Times New Roman"/>
          <w:sz w:val="24"/>
          <w:szCs w:val="24"/>
        </w:rPr>
        <w:t xml:space="preserve"> для ВЛ 330кВ, 400кВ, 500кВ,</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40 метро</w:t>
      </w:r>
      <w:proofErr w:type="gramStart"/>
      <w:r w:rsidRPr="00867D37">
        <w:rPr>
          <w:rFonts w:ascii="Times New Roman" w:hAnsi="Times New Roman"/>
          <w:sz w:val="24"/>
          <w:szCs w:val="24"/>
        </w:rPr>
        <w:t>в-</w:t>
      </w:r>
      <w:proofErr w:type="gramEnd"/>
      <w:r w:rsidRPr="00867D37">
        <w:rPr>
          <w:rFonts w:ascii="Times New Roman" w:hAnsi="Times New Roman"/>
          <w:sz w:val="24"/>
          <w:szCs w:val="24"/>
        </w:rPr>
        <w:t xml:space="preserve"> для ВЛ 750кВ,</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55 метро</w:t>
      </w:r>
      <w:proofErr w:type="gramStart"/>
      <w:r w:rsidRPr="00867D37">
        <w:rPr>
          <w:rFonts w:ascii="Times New Roman" w:hAnsi="Times New Roman"/>
          <w:sz w:val="24"/>
          <w:szCs w:val="24"/>
        </w:rPr>
        <w:t>в-</w:t>
      </w:r>
      <w:proofErr w:type="gramEnd"/>
      <w:r w:rsidRPr="00867D37">
        <w:rPr>
          <w:rFonts w:ascii="Times New Roman" w:hAnsi="Times New Roman"/>
          <w:sz w:val="24"/>
          <w:szCs w:val="24"/>
        </w:rPr>
        <w:t xml:space="preserve"> для ВЛ 1150кВ,</w:t>
      </w:r>
    </w:p>
    <w:p w:rsidR="00751E1A" w:rsidRPr="00867D37" w:rsidRDefault="00751E1A" w:rsidP="00751E1A">
      <w:pPr>
        <w:widowControl w:val="0"/>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100 метро</w:t>
      </w:r>
      <w:proofErr w:type="gramStart"/>
      <w:r w:rsidRPr="00867D37">
        <w:rPr>
          <w:rFonts w:ascii="Times New Roman" w:hAnsi="Times New Roman"/>
          <w:sz w:val="24"/>
          <w:szCs w:val="24"/>
        </w:rPr>
        <w:t>в-</w:t>
      </w:r>
      <w:proofErr w:type="gramEnd"/>
      <w:r w:rsidRPr="00867D37">
        <w:rPr>
          <w:rFonts w:ascii="Times New Roman" w:hAnsi="Times New Roman"/>
          <w:sz w:val="24"/>
          <w:szCs w:val="24"/>
        </w:rPr>
        <w:t xml:space="preserve"> для ВЛ через водоемы (реки, каналы, озера и </w:t>
      </w:r>
      <w:proofErr w:type="spellStart"/>
      <w:r w:rsidRPr="00867D37">
        <w:rPr>
          <w:rFonts w:ascii="Times New Roman" w:hAnsi="Times New Roman"/>
          <w:sz w:val="24"/>
          <w:szCs w:val="24"/>
        </w:rPr>
        <w:t>др</w:t>
      </w:r>
      <w:proofErr w:type="spellEnd"/>
      <w:r w:rsidRPr="00867D37">
        <w:rPr>
          <w:rFonts w:ascii="Times New Roman" w:hAnsi="Times New Roman"/>
          <w:sz w:val="24"/>
          <w:szCs w:val="24"/>
        </w:rPr>
        <w:t>).</w:t>
      </w:r>
    </w:p>
    <w:p w:rsidR="00751E1A" w:rsidRPr="00867D37" w:rsidRDefault="00751E1A" w:rsidP="00751E1A">
      <w:pPr>
        <w:widowControl w:val="0"/>
        <w:tabs>
          <w:tab w:val="num" w:pos="0"/>
        </w:tabs>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Примечание:</w:t>
      </w:r>
    </w:p>
    <w:p w:rsidR="00751E1A" w:rsidRPr="00867D37" w:rsidRDefault="00751E1A" w:rsidP="00751E1A">
      <w:pPr>
        <w:widowControl w:val="0"/>
        <w:tabs>
          <w:tab w:val="num" w:pos="0"/>
        </w:tabs>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Не допускается прохождение ЛЭП по территориям стадионов, учебных и детских учреждений.</w:t>
      </w:r>
    </w:p>
    <w:p w:rsidR="00751E1A" w:rsidRPr="00867D37" w:rsidRDefault="00751E1A" w:rsidP="00751E1A">
      <w:pPr>
        <w:widowControl w:val="0"/>
        <w:tabs>
          <w:tab w:val="num" w:pos="0"/>
        </w:tabs>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Допускается  для ЛЭП (</w:t>
      </w:r>
      <w:proofErr w:type="gramStart"/>
      <w:r w:rsidRPr="00867D37">
        <w:rPr>
          <w:rFonts w:ascii="Times New Roman" w:hAnsi="Times New Roman"/>
          <w:sz w:val="24"/>
          <w:szCs w:val="24"/>
        </w:rPr>
        <w:t>ВЛ</w:t>
      </w:r>
      <w:proofErr w:type="gramEnd"/>
      <w:r w:rsidRPr="00867D37">
        <w:rPr>
          <w:rFonts w:ascii="Times New Roman" w:hAnsi="Times New Roman"/>
          <w:sz w:val="24"/>
          <w:szCs w:val="24"/>
        </w:rPr>
        <w:t>) до 20 кВ  принимать расстояние от крайних проводов до границ приусадебных земельных участков, индивидуальных домов и коллективных садовых участков не менее 20 метров.</w:t>
      </w:r>
    </w:p>
    <w:p w:rsidR="00751E1A" w:rsidRPr="00867D37" w:rsidRDefault="00751E1A" w:rsidP="00751E1A">
      <w:pPr>
        <w:widowControl w:val="0"/>
        <w:tabs>
          <w:tab w:val="num" w:pos="0"/>
        </w:tabs>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Прохождение ЛЭП (</w:t>
      </w:r>
      <w:proofErr w:type="gramStart"/>
      <w:r w:rsidRPr="00867D37">
        <w:rPr>
          <w:rFonts w:ascii="Times New Roman" w:hAnsi="Times New Roman"/>
          <w:sz w:val="24"/>
          <w:szCs w:val="24"/>
        </w:rPr>
        <w:t>ВЛ</w:t>
      </w:r>
      <w:proofErr w:type="gramEnd"/>
      <w:r w:rsidRPr="00867D37">
        <w:rPr>
          <w:rFonts w:ascii="Times New Roman" w:hAnsi="Times New Roman"/>
          <w:sz w:val="24"/>
          <w:szCs w:val="24"/>
        </w:rPr>
        <w:t>) над зданиями и сооружениями, как правило, не допускается.</w:t>
      </w:r>
    </w:p>
    <w:p w:rsidR="00751E1A" w:rsidRPr="00867D37" w:rsidRDefault="00751E1A" w:rsidP="00751E1A">
      <w:pPr>
        <w:widowControl w:val="0"/>
        <w:tabs>
          <w:tab w:val="num" w:pos="0"/>
        </w:tabs>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Допускается прохождение ЛЭП (</w:t>
      </w:r>
      <w:proofErr w:type="gramStart"/>
      <w:r w:rsidRPr="00867D37">
        <w:rPr>
          <w:rFonts w:ascii="Times New Roman" w:hAnsi="Times New Roman"/>
          <w:sz w:val="24"/>
          <w:szCs w:val="24"/>
        </w:rPr>
        <w:t>ВЛ</w:t>
      </w:r>
      <w:proofErr w:type="gramEnd"/>
      <w:r w:rsidRPr="00867D37">
        <w:rPr>
          <w:rFonts w:ascii="Times New Roman" w:hAnsi="Times New Roman"/>
          <w:sz w:val="24"/>
          <w:szCs w:val="24"/>
        </w:rPr>
        <w:t>) над производственными зданиями и сооружениями промышленных предприятий  I-II степени огнестойкости в соответствии со строительными нормами и правилами  по пожарной безопасности зданий и сооружений с кровлей из негорючих материалов  (для ВЛ 330-750 кВ  только над производственными зданиями электрических подстанций.</w:t>
      </w:r>
    </w:p>
    <w:p w:rsidR="00751E1A" w:rsidRPr="00867D37" w:rsidRDefault="00751E1A" w:rsidP="00751E1A">
      <w:pPr>
        <w:tabs>
          <w:tab w:val="num" w:pos="0"/>
        </w:tabs>
        <w:suppressAutoHyphens/>
        <w:spacing w:after="0" w:line="240" w:lineRule="auto"/>
        <w:ind w:firstLine="709"/>
        <w:jc w:val="both"/>
        <w:rPr>
          <w:rFonts w:ascii="Times New Roman" w:hAnsi="Times New Roman"/>
          <w:sz w:val="24"/>
          <w:szCs w:val="24"/>
        </w:rPr>
      </w:pPr>
      <w:r w:rsidRPr="00867D37">
        <w:rPr>
          <w:rFonts w:ascii="Times New Roman" w:hAnsi="Times New Roman"/>
          <w:sz w:val="24"/>
          <w:szCs w:val="24"/>
        </w:rPr>
        <w:t xml:space="preserve">В охранной зоне ЛЭП ( </w:t>
      </w:r>
      <w:proofErr w:type="gramStart"/>
      <w:r w:rsidRPr="00867D37">
        <w:rPr>
          <w:rFonts w:ascii="Times New Roman" w:hAnsi="Times New Roman"/>
          <w:sz w:val="24"/>
          <w:szCs w:val="24"/>
        </w:rPr>
        <w:t>ВЛ</w:t>
      </w:r>
      <w:proofErr w:type="gramEnd"/>
      <w:r w:rsidRPr="00867D37">
        <w:rPr>
          <w:rFonts w:ascii="Times New Roman" w:hAnsi="Times New Roman"/>
          <w:sz w:val="24"/>
          <w:szCs w:val="24"/>
        </w:rPr>
        <w:t>)  запрещается:</w:t>
      </w:r>
    </w:p>
    <w:p w:rsidR="00751E1A" w:rsidRPr="00867D37" w:rsidRDefault="00751E1A" w:rsidP="00751E1A">
      <w:pPr>
        <w:pStyle w:val="a3"/>
        <w:numPr>
          <w:ilvl w:val="0"/>
          <w:numId w:val="38"/>
        </w:numPr>
        <w:tabs>
          <w:tab w:val="clear" w:pos="1281"/>
          <w:tab w:val="num" w:pos="0"/>
          <w:tab w:val="left" w:pos="1122"/>
        </w:tabs>
        <w:suppressAutoHyphens/>
        <w:spacing w:after="0" w:line="240" w:lineRule="auto"/>
        <w:ind w:left="0" w:firstLine="709"/>
        <w:jc w:val="both"/>
        <w:rPr>
          <w:rFonts w:ascii="Times New Roman" w:hAnsi="Times New Roman"/>
          <w:sz w:val="24"/>
          <w:szCs w:val="24"/>
        </w:rPr>
      </w:pPr>
      <w:r w:rsidRPr="00867D37">
        <w:rPr>
          <w:rFonts w:ascii="Times New Roman" w:hAnsi="Times New Roman"/>
          <w:sz w:val="24"/>
          <w:szCs w:val="24"/>
        </w:rPr>
        <w:t>Производить строительство, капитальный ремонт, снос любых зданий и сооружений.</w:t>
      </w:r>
    </w:p>
    <w:p w:rsidR="00751E1A" w:rsidRPr="00867D37" w:rsidRDefault="00751E1A" w:rsidP="00751E1A">
      <w:pPr>
        <w:pStyle w:val="a3"/>
        <w:numPr>
          <w:ilvl w:val="0"/>
          <w:numId w:val="38"/>
        </w:numPr>
        <w:tabs>
          <w:tab w:val="clear" w:pos="1281"/>
          <w:tab w:val="num" w:pos="0"/>
          <w:tab w:val="left" w:pos="1122"/>
        </w:tabs>
        <w:suppressAutoHyphens/>
        <w:spacing w:after="0" w:line="240" w:lineRule="auto"/>
        <w:ind w:left="0" w:firstLine="709"/>
        <w:jc w:val="both"/>
        <w:rPr>
          <w:rFonts w:ascii="Times New Roman" w:hAnsi="Times New Roman"/>
          <w:sz w:val="24"/>
          <w:szCs w:val="24"/>
        </w:rPr>
      </w:pPr>
      <w:r w:rsidRPr="00867D37">
        <w:rPr>
          <w:rFonts w:ascii="Times New Roman" w:hAnsi="Times New Roman"/>
          <w:sz w:val="24"/>
          <w:szCs w:val="24"/>
        </w:rPr>
        <w:t>Осуществлять всякого рода горные, взрывные, мелиоративные работы, производить посадку деревьев, полив сельскохозяйственных культур.</w:t>
      </w:r>
    </w:p>
    <w:p w:rsidR="00751E1A" w:rsidRPr="00867D37" w:rsidRDefault="00751E1A" w:rsidP="00751E1A">
      <w:pPr>
        <w:pStyle w:val="a3"/>
        <w:numPr>
          <w:ilvl w:val="0"/>
          <w:numId w:val="38"/>
        </w:numPr>
        <w:tabs>
          <w:tab w:val="clear" w:pos="1281"/>
          <w:tab w:val="num" w:pos="0"/>
          <w:tab w:val="left" w:pos="1122"/>
        </w:tabs>
        <w:suppressAutoHyphens/>
        <w:spacing w:after="0" w:line="240" w:lineRule="auto"/>
        <w:ind w:left="0" w:firstLine="709"/>
        <w:jc w:val="both"/>
        <w:rPr>
          <w:rFonts w:ascii="Times New Roman" w:hAnsi="Times New Roman"/>
          <w:sz w:val="24"/>
          <w:szCs w:val="24"/>
        </w:rPr>
      </w:pPr>
      <w:r w:rsidRPr="00867D37">
        <w:rPr>
          <w:rFonts w:ascii="Times New Roman" w:hAnsi="Times New Roman"/>
          <w:sz w:val="24"/>
          <w:szCs w:val="24"/>
        </w:rPr>
        <w:t>Размещать автозаправочные станции.</w:t>
      </w:r>
    </w:p>
    <w:p w:rsidR="00751E1A" w:rsidRPr="00867D37" w:rsidRDefault="00751E1A" w:rsidP="00751E1A">
      <w:pPr>
        <w:pStyle w:val="a3"/>
        <w:numPr>
          <w:ilvl w:val="0"/>
          <w:numId w:val="38"/>
        </w:numPr>
        <w:tabs>
          <w:tab w:val="clear" w:pos="1281"/>
          <w:tab w:val="num" w:pos="0"/>
          <w:tab w:val="left" w:pos="1122"/>
        </w:tabs>
        <w:suppressAutoHyphens/>
        <w:spacing w:after="0" w:line="240" w:lineRule="auto"/>
        <w:ind w:left="0" w:firstLine="709"/>
        <w:jc w:val="both"/>
        <w:rPr>
          <w:rFonts w:ascii="Times New Roman" w:hAnsi="Times New Roman"/>
          <w:sz w:val="24"/>
          <w:szCs w:val="24"/>
        </w:rPr>
      </w:pPr>
      <w:r w:rsidRPr="00867D37">
        <w:rPr>
          <w:rFonts w:ascii="Times New Roman" w:hAnsi="Times New Roman"/>
          <w:sz w:val="24"/>
          <w:szCs w:val="24"/>
        </w:rPr>
        <w:t>Загромождать подъезды и подходы к опорам ВЛ.</w:t>
      </w:r>
    </w:p>
    <w:p w:rsidR="00751E1A" w:rsidRPr="00867D37" w:rsidRDefault="00751E1A" w:rsidP="00751E1A">
      <w:pPr>
        <w:pStyle w:val="a3"/>
        <w:numPr>
          <w:ilvl w:val="0"/>
          <w:numId w:val="38"/>
        </w:numPr>
        <w:tabs>
          <w:tab w:val="clear" w:pos="1281"/>
          <w:tab w:val="num" w:pos="0"/>
          <w:tab w:val="left" w:pos="1122"/>
        </w:tabs>
        <w:suppressAutoHyphens/>
        <w:spacing w:after="0" w:line="240" w:lineRule="auto"/>
        <w:ind w:left="0" w:firstLine="709"/>
        <w:jc w:val="both"/>
        <w:rPr>
          <w:rFonts w:ascii="Times New Roman" w:hAnsi="Times New Roman"/>
          <w:sz w:val="24"/>
          <w:szCs w:val="24"/>
        </w:rPr>
      </w:pPr>
      <w:r w:rsidRPr="00867D37">
        <w:rPr>
          <w:rFonts w:ascii="Times New Roman" w:hAnsi="Times New Roman"/>
          <w:sz w:val="24"/>
          <w:szCs w:val="24"/>
        </w:rPr>
        <w:t>Устраивать свалки снега, мусора и грунта.</w:t>
      </w:r>
    </w:p>
    <w:p w:rsidR="00751E1A" w:rsidRPr="00867D37" w:rsidRDefault="00751E1A" w:rsidP="00751E1A">
      <w:pPr>
        <w:pStyle w:val="a3"/>
        <w:numPr>
          <w:ilvl w:val="0"/>
          <w:numId w:val="38"/>
        </w:numPr>
        <w:tabs>
          <w:tab w:val="clear" w:pos="1281"/>
          <w:tab w:val="num" w:pos="0"/>
          <w:tab w:val="left" w:pos="1122"/>
        </w:tabs>
        <w:suppressAutoHyphens/>
        <w:spacing w:after="0" w:line="240" w:lineRule="auto"/>
        <w:ind w:left="0" w:firstLine="709"/>
        <w:jc w:val="both"/>
        <w:rPr>
          <w:rFonts w:ascii="Times New Roman" w:hAnsi="Times New Roman"/>
          <w:sz w:val="24"/>
          <w:szCs w:val="24"/>
        </w:rPr>
      </w:pPr>
      <w:r w:rsidRPr="00867D37">
        <w:rPr>
          <w:rFonts w:ascii="Times New Roman" w:hAnsi="Times New Roman"/>
          <w:sz w:val="24"/>
          <w:szCs w:val="24"/>
        </w:rPr>
        <w:t>Складировать корма, удобрения, солому, разводить огонь.</w:t>
      </w:r>
    </w:p>
    <w:p w:rsidR="00751E1A" w:rsidRPr="00867D37" w:rsidRDefault="00751E1A" w:rsidP="00751E1A">
      <w:pPr>
        <w:pStyle w:val="a3"/>
        <w:numPr>
          <w:ilvl w:val="0"/>
          <w:numId w:val="38"/>
        </w:numPr>
        <w:tabs>
          <w:tab w:val="clear" w:pos="1281"/>
          <w:tab w:val="num" w:pos="0"/>
          <w:tab w:val="left" w:pos="1122"/>
        </w:tabs>
        <w:suppressAutoHyphens/>
        <w:spacing w:after="0" w:line="240" w:lineRule="auto"/>
        <w:ind w:left="0" w:firstLine="709"/>
        <w:jc w:val="both"/>
        <w:rPr>
          <w:rFonts w:ascii="Times New Roman" w:hAnsi="Times New Roman"/>
          <w:sz w:val="24"/>
          <w:szCs w:val="24"/>
        </w:rPr>
      </w:pPr>
      <w:r w:rsidRPr="00867D37">
        <w:rPr>
          <w:rFonts w:ascii="Times New Roman" w:hAnsi="Times New Roman"/>
          <w:sz w:val="24"/>
          <w:szCs w:val="24"/>
        </w:rPr>
        <w:t>Устраивать спортивные площадки, стадионы, остановки транспорта, проводить любые мероприятия, связанные с большим скоплением людей.</w:t>
      </w:r>
    </w:p>
    <w:p w:rsidR="00751E1A" w:rsidRPr="00E42D3D" w:rsidRDefault="00751E1A" w:rsidP="00751E1A">
      <w:pPr>
        <w:tabs>
          <w:tab w:val="num" w:pos="0"/>
        </w:tabs>
        <w:suppressAutoHyphens/>
        <w:spacing w:after="0" w:line="240" w:lineRule="auto"/>
        <w:ind w:firstLine="709"/>
        <w:jc w:val="both"/>
        <w:rPr>
          <w:rFonts w:ascii="Times New Roman" w:hAnsi="Times New Roman"/>
          <w:b/>
        </w:rPr>
      </w:pPr>
      <w:r w:rsidRPr="00867D37">
        <w:rPr>
          <w:rFonts w:ascii="Times New Roman" w:hAnsi="Times New Roman"/>
          <w:sz w:val="24"/>
          <w:szCs w:val="24"/>
        </w:rPr>
        <w:t>Проведение необходимых мероприятий в охранной зоне ЛЭП может выполняться только при получении  письменного разрешения на производство работ от предприятия (организации), в ведении которых находятся эти сети.</w:t>
      </w:r>
    </w:p>
    <w:p w:rsidR="00751E1A" w:rsidRDefault="00751E1A" w:rsidP="00751E1A">
      <w:pPr>
        <w:widowControl w:val="0"/>
        <w:spacing w:after="0" w:line="240" w:lineRule="auto"/>
        <w:ind w:firstLine="709"/>
        <w:jc w:val="right"/>
        <w:rPr>
          <w:rFonts w:ascii="Times New Roman" w:hAnsi="Times New Roman"/>
          <w:sz w:val="24"/>
          <w:szCs w:val="24"/>
        </w:rPr>
      </w:pPr>
    </w:p>
    <w:p w:rsidR="00751E1A" w:rsidRDefault="00751E1A" w:rsidP="00751E1A">
      <w:pPr>
        <w:widowControl w:val="0"/>
        <w:spacing w:after="0" w:line="240" w:lineRule="auto"/>
        <w:ind w:firstLine="709"/>
        <w:jc w:val="right"/>
        <w:rPr>
          <w:rFonts w:ascii="Times New Roman" w:hAnsi="Times New Roman"/>
          <w:sz w:val="24"/>
          <w:szCs w:val="24"/>
        </w:rPr>
      </w:pPr>
    </w:p>
    <w:p w:rsidR="00751E1A" w:rsidRDefault="00751E1A" w:rsidP="00751E1A">
      <w:pPr>
        <w:widowControl w:val="0"/>
        <w:spacing w:after="0" w:line="240" w:lineRule="auto"/>
        <w:ind w:firstLine="709"/>
        <w:jc w:val="right"/>
        <w:rPr>
          <w:rFonts w:ascii="Times New Roman" w:hAnsi="Times New Roman"/>
          <w:sz w:val="24"/>
          <w:szCs w:val="24"/>
        </w:rPr>
      </w:pPr>
    </w:p>
    <w:p w:rsidR="00751E1A" w:rsidRDefault="00751E1A" w:rsidP="00751E1A">
      <w:pPr>
        <w:widowControl w:val="0"/>
        <w:spacing w:after="0" w:line="240" w:lineRule="auto"/>
        <w:ind w:firstLine="709"/>
        <w:jc w:val="right"/>
        <w:rPr>
          <w:rFonts w:ascii="Times New Roman" w:hAnsi="Times New Roman"/>
          <w:sz w:val="24"/>
          <w:szCs w:val="24"/>
        </w:rPr>
      </w:pPr>
    </w:p>
    <w:p w:rsidR="00751E1A" w:rsidRDefault="00751E1A" w:rsidP="00751E1A">
      <w:pPr>
        <w:widowControl w:val="0"/>
        <w:spacing w:after="0" w:line="240" w:lineRule="auto"/>
        <w:ind w:firstLine="709"/>
        <w:jc w:val="right"/>
        <w:rPr>
          <w:rFonts w:ascii="Times New Roman" w:hAnsi="Times New Roman"/>
          <w:sz w:val="24"/>
          <w:szCs w:val="24"/>
        </w:rPr>
      </w:pPr>
    </w:p>
    <w:p w:rsidR="00751E1A" w:rsidRDefault="00751E1A" w:rsidP="00751E1A">
      <w:pPr>
        <w:widowControl w:val="0"/>
        <w:spacing w:after="0" w:line="240" w:lineRule="auto"/>
        <w:ind w:firstLine="709"/>
        <w:jc w:val="right"/>
        <w:rPr>
          <w:rFonts w:ascii="Times New Roman" w:hAnsi="Times New Roman"/>
          <w:sz w:val="24"/>
          <w:szCs w:val="24"/>
        </w:rPr>
      </w:pPr>
    </w:p>
    <w:p w:rsidR="00751E1A" w:rsidRDefault="00751E1A" w:rsidP="00751E1A">
      <w:pPr>
        <w:widowControl w:val="0"/>
        <w:spacing w:after="0" w:line="240" w:lineRule="auto"/>
        <w:ind w:firstLine="709"/>
        <w:jc w:val="right"/>
        <w:rPr>
          <w:rFonts w:ascii="Times New Roman" w:hAnsi="Times New Roman"/>
          <w:sz w:val="24"/>
          <w:szCs w:val="24"/>
        </w:rPr>
      </w:pPr>
    </w:p>
    <w:p w:rsidR="00751E1A" w:rsidRDefault="00751E1A" w:rsidP="00751E1A">
      <w:pPr>
        <w:widowControl w:val="0"/>
        <w:spacing w:after="0" w:line="240" w:lineRule="auto"/>
        <w:ind w:firstLine="709"/>
        <w:jc w:val="right"/>
        <w:rPr>
          <w:rFonts w:ascii="Times New Roman" w:hAnsi="Times New Roman"/>
          <w:sz w:val="24"/>
          <w:szCs w:val="24"/>
        </w:rPr>
      </w:pPr>
    </w:p>
    <w:p w:rsidR="00751E1A" w:rsidRDefault="00751E1A" w:rsidP="00751E1A">
      <w:pPr>
        <w:widowControl w:val="0"/>
        <w:spacing w:after="0" w:line="240" w:lineRule="auto"/>
        <w:ind w:firstLine="709"/>
        <w:jc w:val="right"/>
        <w:rPr>
          <w:rFonts w:ascii="Times New Roman" w:hAnsi="Times New Roman"/>
          <w:sz w:val="24"/>
          <w:szCs w:val="24"/>
        </w:rPr>
      </w:pPr>
    </w:p>
    <w:p w:rsidR="00751E1A" w:rsidRDefault="00751E1A" w:rsidP="00751E1A">
      <w:pPr>
        <w:widowControl w:val="0"/>
        <w:spacing w:after="0" w:line="240" w:lineRule="auto"/>
        <w:ind w:firstLine="709"/>
        <w:jc w:val="right"/>
        <w:rPr>
          <w:rFonts w:ascii="Times New Roman" w:hAnsi="Times New Roman"/>
          <w:sz w:val="24"/>
          <w:szCs w:val="24"/>
        </w:rPr>
      </w:pPr>
    </w:p>
    <w:p w:rsidR="00751E1A" w:rsidRDefault="00751E1A" w:rsidP="00751E1A">
      <w:pPr>
        <w:widowControl w:val="0"/>
        <w:spacing w:line="240" w:lineRule="auto"/>
        <w:ind w:firstLine="709"/>
        <w:jc w:val="right"/>
        <w:rPr>
          <w:rFonts w:ascii="Times New Roman" w:hAnsi="Times New Roman"/>
          <w:sz w:val="24"/>
          <w:szCs w:val="24"/>
        </w:rPr>
      </w:pPr>
    </w:p>
    <w:p w:rsidR="00751E1A" w:rsidRDefault="00751E1A" w:rsidP="00751E1A">
      <w:pPr>
        <w:widowControl w:val="0"/>
        <w:spacing w:line="240" w:lineRule="auto"/>
        <w:ind w:firstLine="709"/>
        <w:jc w:val="right"/>
        <w:rPr>
          <w:rFonts w:ascii="Times New Roman" w:hAnsi="Times New Roman"/>
          <w:sz w:val="24"/>
          <w:szCs w:val="24"/>
        </w:rPr>
      </w:pPr>
    </w:p>
    <w:p w:rsidR="00751E1A" w:rsidRDefault="00751E1A" w:rsidP="00751E1A">
      <w:pPr>
        <w:widowControl w:val="0"/>
        <w:spacing w:line="240" w:lineRule="auto"/>
        <w:ind w:firstLine="709"/>
        <w:jc w:val="right"/>
        <w:rPr>
          <w:rFonts w:ascii="Times New Roman" w:hAnsi="Times New Roman"/>
          <w:sz w:val="24"/>
          <w:szCs w:val="24"/>
        </w:rPr>
      </w:pPr>
    </w:p>
    <w:p w:rsidR="00751E1A" w:rsidRDefault="00751E1A" w:rsidP="00751E1A">
      <w:pPr>
        <w:widowControl w:val="0"/>
        <w:spacing w:line="240" w:lineRule="auto"/>
        <w:ind w:firstLine="709"/>
        <w:jc w:val="right"/>
        <w:rPr>
          <w:rFonts w:ascii="Times New Roman" w:hAnsi="Times New Roman"/>
          <w:sz w:val="24"/>
          <w:szCs w:val="24"/>
        </w:rPr>
      </w:pPr>
    </w:p>
    <w:p w:rsidR="00AB140A" w:rsidRDefault="00AB140A" w:rsidP="00751E1A">
      <w:pPr>
        <w:widowControl w:val="0"/>
        <w:spacing w:line="240" w:lineRule="auto"/>
        <w:ind w:firstLine="709"/>
        <w:jc w:val="right"/>
        <w:rPr>
          <w:rFonts w:ascii="Times New Roman" w:hAnsi="Times New Roman"/>
          <w:sz w:val="24"/>
          <w:szCs w:val="24"/>
        </w:rPr>
      </w:pPr>
    </w:p>
    <w:p w:rsidR="00AB140A" w:rsidRDefault="00AB140A" w:rsidP="00751E1A">
      <w:pPr>
        <w:widowControl w:val="0"/>
        <w:spacing w:line="240" w:lineRule="auto"/>
        <w:ind w:firstLine="709"/>
        <w:jc w:val="right"/>
        <w:rPr>
          <w:rFonts w:ascii="Times New Roman" w:hAnsi="Times New Roman"/>
          <w:sz w:val="24"/>
          <w:szCs w:val="24"/>
        </w:rPr>
      </w:pPr>
    </w:p>
    <w:p w:rsidR="00AB140A" w:rsidRDefault="00AB140A" w:rsidP="00751E1A">
      <w:pPr>
        <w:widowControl w:val="0"/>
        <w:spacing w:line="240" w:lineRule="auto"/>
        <w:ind w:firstLine="709"/>
        <w:jc w:val="right"/>
        <w:rPr>
          <w:rFonts w:ascii="Times New Roman" w:hAnsi="Times New Roman"/>
          <w:sz w:val="24"/>
          <w:szCs w:val="24"/>
        </w:rPr>
      </w:pPr>
    </w:p>
    <w:p w:rsidR="00AB140A" w:rsidRDefault="00AB140A" w:rsidP="00751E1A">
      <w:pPr>
        <w:widowControl w:val="0"/>
        <w:spacing w:line="240" w:lineRule="auto"/>
        <w:ind w:firstLine="709"/>
        <w:jc w:val="right"/>
        <w:rPr>
          <w:rFonts w:ascii="Times New Roman" w:hAnsi="Times New Roman"/>
          <w:sz w:val="24"/>
          <w:szCs w:val="24"/>
        </w:rPr>
      </w:pPr>
    </w:p>
    <w:p w:rsidR="00AB140A" w:rsidRDefault="00AB140A" w:rsidP="00751E1A">
      <w:pPr>
        <w:widowControl w:val="0"/>
        <w:spacing w:line="240" w:lineRule="auto"/>
        <w:ind w:firstLine="709"/>
        <w:jc w:val="right"/>
        <w:rPr>
          <w:rFonts w:ascii="Times New Roman" w:hAnsi="Times New Roman"/>
          <w:sz w:val="24"/>
          <w:szCs w:val="24"/>
        </w:rPr>
      </w:pPr>
    </w:p>
    <w:p w:rsidR="00AB140A" w:rsidRDefault="00AB140A" w:rsidP="00751E1A">
      <w:pPr>
        <w:widowControl w:val="0"/>
        <w:spacing w:line="240" w:lineRule="auto"/>
        <w:ind w:firstLine="709"/>
        <w:jc w:val="right"/>
        <w:rPr>
          <w:rFonts w:ascii="Times New Roman" w:hAnsi="Times New Roman"/>
          <w:sz w:val="24"/>
          <w:szCs w:val="24"/>
        </w:rPr>
      </w:pPr>
    </w:p>
    <w:p w:rsidR="00AB140A" w:rsidRDefault="00AB140A" w:rsidP="00751E1A">
      <w:pPr>
        <w:widowControl w:val="0"/>
        <w:spacing w:line="240" w:lineRule="auto"/>
        <w:ind w:firstLine="709"/>
        <w:jc w:val="right"/>
        <w:rPr>
          <w:rFonts w:ascii="Times New Roman" w:hAnsi="Times New Roman"/>
          <w:sz w:val="24"/>
          <w:szCs w:val="24"/>
        </w:rPr>
      </w:pPr>
    </w:p>
    <w:p w:rsidR="00AB140A" w:rsidRDefault="00AB140A" w:rsidP="00751E1A">
      <w:pPr>
        <w:widowControl w:val="0"/>
        <w:spacing w:line="240" w:lineRule="auto"/>
        <w:ind w:firstLine="709"/>
        <w:jc w:val="right"/>
        <w:rPr>
          <w:rFonts w:ascii="Times New Roman" w:hAnsi="Times New Roman"/>
          <w:sz w:val="24"/>
          <w:szCs w:val="24"/>
        </w:rPr>
      </w:pPr>
    </w:p>
    <w:p w:rsidR="00AB140A" w:rsidRDefault="00AB140A" w:rsidP="00751E1A">
      <w:pPr>
        <w:widowControl w:val="0"/>
        <w:spacing w:line="240" w:lineRule="auto"/>
        <w:ind w:firstLine="709"/>
        <w:jc w:val="right"/>
        <w:rPr>
          <w:rFonts w:ascii="Times New Roman" w:hAnsi="Times New Roman"/>
          <w:sz w:val="24"/>
          <w:szCs w:val="24"/>
        </w:rPr>
      </w:pPr>
    </w:p>
    <w:p w:rsidR="00AB140A" w:rsidRDefault="00AB140A" w:rsidP="00751E1A">
      <w:pPr>
        <w:widowControl w:val="0"/>
        <w:spacing w:line="240" w:lineRule="auto"/>
        <w:ind w:firstLine="709"/>
        <w:jc w:val="right"/>
        <w:rPr>
          <w:rFonts w:ascii="Times New Roman" w:hAnsi="Times New Roman"/>
          <w:sz w:val="24"/>
          <w:szCs w:val="24"/>
        </w:rPr>
      </w:pPr>
    </w:p>
    <w:p w:rsidR="00AB140A" w:rsidRDefault="00AB140A" w:rsidP="00751E1A">
      <w:pPr>
        <w:widowControl w:val="0"/>
        <w:spacing w:line="240" w:lineRule="auto"/>
        <w:ind w:firstLine="709"/>
        <w:jc w:val="right"/>
        <w:rPr>
          <w:rFonts w:ascii="Times New Roman" w:hAnsi="Times New Roman"/>
          <w:sz w:val="24"/>
          <w:szCs w:val="24"/>
        </w:rPr>
      </w:pPr>
    </w:p>
    <w:p w:rsidR="00AB140A" w:rsidRDefault="00AB140A" w:rsidP="00751E1A">
      <w:pPr>
        <w:widowControl w:val="0"/>
        <w:spacing w:line="240" w:lineRule="auto"/>
        <w:ind w:firstLine="709"/>
        <w:jc w:val="right"/>
        <w:rPr>
          <w:rFonts w:ascii="Times New Roman" w:hAnsi="Times New Roman"/>
          <w:sz w:val="24"/>
          <w:szCs w:val="24"/>
        </w:rPr>
      </w:pPr>
    </w:p>
    <w:p w:rsidR="00AB140A" w:rsidRDefault="00AB140A" w:rsidP="00751E1A">
      <w:pPr>
        <w:widowControl w:val="0"/>
        <w:spacing w:line="240" w:lineRule="auto"/>
        <w:ind w:firstLine="709"/>
        <w:jc w:val="right"/>
        <w:rPr>
          <w:rFonts w:ascii="Times New Roman" w:hAnsi="Times New Roman"/>
          <w:sz w:val="24"/>
          <w:szCs w:val="24"/>
        </w:rPr>
      </w:pPr>
    </w:p>
    <w:p w:rsidR="00751E1A" w:rsidRDefault="00751E1A" w:rsidP="00751E1A">
      <w:pPr>
        <w:widowControl w:val="0"/>
        <w:spacing w:line="240" w:lineRule="auto"/>
        <w:ind w:firstLine="709"/>
        <w:jc w:val="right"/>
        <w:rPr>
          <w:rFonts w:ascii="Times New Roman" w:hAnsi="Times New Roman"/>
          <w:sz w:val="24"/>
          <w:szCs w:val="24"/>
        </w:rPr>
      </w:pPr>
    </w:p>
    <w:p w:rsidR="00751E1A" w:rsidRDefault="00751E1A" w:rsidP="00751E1A">
      <w:pPr>
        <w:widowControl w:val="0"/>
        <w:spacing w:line="240" w:lineRule="auto"/>
        <w:rPr>
          <w:rFonts w:ascii="Times New Roman" w:hAnsi="Times New Roman"/>
          <w:sz w:val="24"/>
          <w:szCs w:val="24"/>
        </w:rPr>
      </w:pPr>
    </w:p>
    <w:p w:rsidR="00D328D1" w:rsidRDefault="00D328D1" w:rsidP="00751E1A">
      <w:pPr>
        <w:widowControl w:val="0"/>
        <w:spacing w:line="240" w:lineRule="auto"/>
        <w:rPr>
          <w:rFonts w:ascii="Times New Roman" w:hAnsi="Times New Roman"/>
          <w:sz w:val="24"/>
          <w:szCs w:val="24"/>
        </w:rPr>
      </w:pPr>
    </w:p>
    <w:p w:rsidR="00D328D1" w:rsidRDefault="00D328D1" w:rsidP="00751E1A">
      <w:pPr>
        <w:widowControl w:val="0"/>
        <w:spacing w:line="240" w:lineRule="auto"/>
        <w:rPr>
          <w:rFonts w:ascii="Times New Roman" w:hAnsi="Times New Roman"/>
          <w:sz w:val="24"/>
          <w:szCs w:val="24"/>
        </w:rPr>
      </w:pPr>
    </w:p>
    <w:p w:rsidR="00D328D1" w:rsidRDefault="00D328D1" w:rsidP="00751E1A">
      <w:pPr>
        <w:widowControl w:val="0"/>
        <w:spacing w:line="240" w:lineRule="auto"/>
        <w:rPr>
          <w:rFonts w:ascii="Times New Roman" w:hAnsi="Times New Roman"/>
          <w:sz w:val="24"/>
          <w:szCs w:val="24"/>
        </w:rPr>
      </w:pPr>
    </w:p>
    <w:p w:rsidR="00D328D1" w:rsidRDefault="00D328D1" w:rsidP="00751E1A">
      <w:pPr>
        <w:widowControl w:val="0"/>
        <w:spacing w:line="240" w:lineRule="auto"/>
        <w:rPr>
          <w:rFonts w:ascii="Times New Roman" w:hAnsi="Times New Roman"/>
          <w:sz w:val="24"/>
          <w:szCs w:val="24"/>
        </w:rPr>
      </w:pPr>
    </w:p>
    <w:p w:rsidR="00D328D1" w:rsidRDefault="00D328D1" w:rsidP="00751E1A">
      <w:pPr>
        <w:widowControl w:val="0"/>
        <w:spacing w:line="240" w:lineRule="auto"/>
        <w:rPr>
          <w:rFonts w:ascii="Times New Roman" w:hAnsi="Times New Roman"/>
          <w:sz w:val="24"/>
          <w:szCs w:val="24"/>
        </w:rPr>
      </w:pPr>
    </w:p>
    <w:p w:rsidR="00D328D1" w:rsidRDefault="00D328D1" w:rsidP="00751E1A">
      <w:pPr>
        <w:widowControl w:val="0"/>
        <w:spacing w:line="240" w:lineRule="auto"/>
        <w:rPr>
          <w:rFonts w:ascii="Times New Roman" w:hAnsi="Times New Roman"/>
          <w:sz w:val="24"/>
          <w:szCs w:val="24"/>
        </w:rPr>
      </w:pPr>
    </w:p>
    <w:p w:rsidR="00D328D1" w:rsidRDefault="00D328D1" w:rsidP="00751E1A">
      <w:pPr>
        <w:widowControl w:val="0"/>
        <w:spacing w:line="240" w:lineRule="auto"/>
        <w:rPr>
          <w:rFonts w:ascii="Times New Roman" w:hAnsi="Times New Roman"/>
          <w:sz w:val="24"/>
          <w:szCs w:val="24"/>
        </w:rPr>
      </w:pPr>
    </w:p>
    <w:p w:rsidR="00D328D1" w:rsidRDefault="00D328D1" w:rsidP="00751E1A">
      <w:pPr>
        <w:widowControl w:val="0"/>
        <w:spacing w:line="240" w:lineRule="auto"/>
        <w:rPr>
          <w:rFonts w:ascii="Times New Roman" w:hAnsi="Times New Roman"/>
          <w:sz w:val="24"/>
          <w:szCs w:val="24"/>
        </w:rPr>
      </w:pPr>
    </w:p>
    <w:p w:rsidR="00D328D1" w:rsidRDefault="00D328D1" w:rsidP="00751E1A">
      <w:pPr>
        <w:widowControl w:val="0"/>
        <w:spacing w:line="240" w:lineRule="auto"/>
        <w:rPr>
          <w:rFonts w:ascii="Times New Roman" w:hAnsi="Times New Roman"/>
          <w:sz w:val="24"/>
          <w:szCs w:val="24"/>
        </w:rPr>
      </w:pPr>
    </w:p>
    <w:p w:rsidR="00751E1A" w:rsidRDefault="00751E1A" w:rsidP="00751E1A">
      <w:pPr>
        <w:widowControl w:val="0"/>
        <w:spacing w:line="240" w:lineRule="auto"/>
        <w:ind w:firstLine="709"/>
        <w:jc w:val="right"/>
        <w:rPr>
          <w:rFonts w:ascii="Times New Roman" w:hAnsi="Times New Roman"/>
          <w:sz w:val="24"/>
          <w:szCs w:val="24"/>
        </w:rPr>
      </w:pPr>
    </w:p>
    <w:p w:rsidR="00751E1A" w:rsidRPr="00E42D3D" w:rsidRDefault="00751E1A" w:rsidP="00751E1A">
      <w:pPr>
        <w:widowControl w:val="0"/>
        <w:spacing w:line="240" w:lineRule="auto"/>
        <w:ind w:firstLine="709"/>
        <w:jc w:val="right"/>
        <w:rPr>
          <w:rFonts w:ascii="Times New Roman" w:hAnsi="Times New Roman"/>
          <w:b/>
          <w:sz w:val="24"/>
          <w:szCs w:val="24"/>
        </w:rPr>
      </w:pPr>
      <w:r w:rsidRPr="00E42D3D">
        <w:rPr>
          <w:rFonts w:ascii="Times New Roman" w:hAnsi="Times New Roman"/>
          <w:b/>
          <w:sz w:val="24"/>
          <w:szCs w:val="24"/>
        </w:rPr>
        <w:t>Приложение</w:t>
      </w:r>
      <w:r>
        <w:rPr>
          <w:rFonts w:ascii="Times New Roman" w:hAnsi="Times New Roman"/>
          <w:b/>
          <w:sz w:val="24"/>
          <w:szCs w:val="24"/>
        </w:rPr>
        <w:t xml:space="preserve"> 1</w:t>
      </w:r>
      <w:r w:rsidRPr="00E42D3D">
        <w:rPr>
          <w:rFonts w:ascii="Times New Roman" w:hAnsi="Times New Roman"/>
          <w:b/>
          <w:sz w:val="24"/>
          <w:szCs w:val="24"/>
        </w:rPr>
        <w:t>.</w:t>
      </w:r>
    </w:p>
    <w:p w:rsidR="00751E1A" w:rsidRPr="004D2A15" w:rsidRDefault="00751E1A" w:rsidP="00751E1A">
      <w:pPr>
        <w:widowControl w:val="0"/>
        <w:spacing w:line="240" w:lineRule="auto"/>
        <w:rPr>
          <w:rFonts w:ascii="Times New Roman" w:hAnsi="Times New Roman"/>
          <w:b/>
          <w:noProof/>
          <w:sz w:val="24"/>
          <w:szCs w:val="24"/>
        </w:rPr>
      </w:pPr>
      <w:r w:rsidRPr="008F3FD5">
        <w:rPr>
          <w:rFonts w:ascii="Times New Roman" w:hAnsi="Times New Roman"/>
          <w:b/>
          <w:noProof/>
          <w:sz w:val="24"/>
          <w:szCs w:val="24"/>
        </w:rPr>
        <w:t>СХЕМА ГРАДОСТРОИТЕЛЬНОГО ЗОНИРОВАНИЯ МУНИЦИПАЛЬНОГО ОБРАЗОВАНИЯ «</w:t>
      </w:r>
      <w:r>
        <w:rPr>
          <w:rFonts w:ascii="Times New Roman" w:hAnsi="Times New Roman"/>
          <w:b/>
          <w:noProof/>
          <w:sz w:val="24"/>
          <w:szCs w:val="24"/>
        </w:rPr>
        <w:t>ПОСЕЛОК ТИМ</w:t>
      </w:r>
      <w:r w:rsidRPr="008F3FD5">
        <w:rPr>
          <w:rFonts w:ascii="Times New Roman" w:hAnsi="Times New Roman"/>
          <w:b/>
          <w:noProof/>
          <w:sz w:val="24"/>
          <w:szCs w:val="24"/>
        </w:rPr>
        <w:t xml:space="preserve">» </w:t>
      </w:r>
      <w:r>
        <w:rPr>
          <w:rFonts w:ascii="Times New Roman" w:hAnsi="Times New Roman"/>
          <w:b/>
          <w:noProof/>
          <w:sz w:val="24"/>
          <w:szCs w:val="24"/>
        </w:rPr>
        <w:t>ТИМСКОГО</w:t>
      </w:r>
      <w:r w:rsidRPr="008F3FD5">
        <w:rPr>
          <w:rFonts w:ascii="Times New Roman" w:hAnsi="Times New Roman"/>
          <w:b/>
          <w:noProof/>
          <w:sz w:val="24"/>
          <w:szCs w:val="24"/>
        </w:rPr>
        <w:t xml:space="preserve"> РАЙОНА</w:t>
      </w:r>
      <w:r>
        <w:rPr>
          <w:rFonts w:ascii="Times New Roman" w:hAnsi="Times New Roman"/>
          <w:b/>
          <w:noProof/>
          <w:sz w:val="24"/>
          <w:szCs w:val="24"/>
        </w:rPr>
        <w:t xml:space="preserve"> </w:t>
      </w:r>
      <w:r w:rsidRPr="008F3FD5">
        <w:rPr>
          <w:rFonts w:ascii="Times New Roman" w:hAnsi="Times New Roman"/>
          <w:b/>
          <w:noProof/>
          <w:sz w:val="24"/>
          <w:szCs w:val="24"/>
        </w:rPr>
        <w:t>КУРСКОЙ ОБЛАСТИ</w:t>
      </w:r>
    </w:p>
    <w:p w:rsidR="00751E1A" w:rsidRDefault="00751E1A" w:rsidP="00751E1A">
      <w:pPr>
        <w:widowControl w:val="0"/>
        <w:spacing w:line="240" w:lineRule="auto"/>
        <w:jc w:val="right"/>
        <w:rPr>
          <w:rFonts w:ascii="Times New Roman" w:hAnsi="Times New Roman"/>
          <w:sz w:val="24"/>
          <w:szCs w:val="24"/>
        </w:rPr>
      </w:pPr>
      <w:r>
        <w:rPr>
          <w:rFonts w:ascii="Times New Roman" w:hAnsi="Times New Roman"/>
          <w:noProof/>
          <w:sz w:val="24"/>
          <w:szCs w:val="24"/>
        </w:rPr>
        <w:drawing>
          <wp:inline distT="0" distB="0" distL="0" distR="0">
            <wp:extent cx="6210300" cy="6210300"/>
            <wp:effectExtent l="19050" t="0" r="0" b="0"/>
            <wp:docPr id="1" name="Рисунок 5" descr="ПЗЗ_зонирование_2017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ЗЗ_зонирование_2017_12"/>
                    <pic:cNvPicPr>
                      <a:picLocks noChangeAspect="1" noChangeArrowheads="1"/>
                    </pic:cNvPicPr>
                  </pic:nvPicPr>
                  <pic:blipFill>
                    <a:blip r:embed="rId13" cstate="print"/>
                    <a:srcRect/>
                    <a:stretch>
                      <a:fillRect/>
                    </a:stretch>
                  </pic:blipFill>
                  <pic:spPr bwMode="auto">
                    <a:xfrm>
                      <a:off x="0" y="0"/>
                      <a:ext cx="6210300" cy="6210300"/>
                    </a:xfrm>
                    <a:prstGeom prst="rect">
                      <a:avLst/>
                    </a:prstGeom>
                    <a:noFill/>
                    <a:ln w="9525">
                      <a:noFill/>
                      <a:miter lim="800000"/>
                      <a:headEnd/>
                      <a:tailEnd/>
                    </a:ln>
                  </pic:spPr>
                </pic:pic>
              </a:graphicData>
            </a:graphic>
          </wp:inline>
        </w:drawing>
      </w:r>
    </w:p>
    <w:p w:rsidR="00751E1A" w:rsidRDefault="00751E1A" w:rsidP="00751E1A">
      <w:pPr>
        <w:widowControl w:val="0"/>
        <w:spacing w:line="240" w:lineRule="auto"/>
        <w:rPr>
          <w:rFonts w:ascii="Times New Roman" w:hAnsi="Times New Roman"/>
          <w:b/>
          <w:noProof/>
          <w:sz w:val="24"/>
          <w:szCs w:val="24"/>
        </w:rPr>
      </w:pPr>
      <w:r w:rsidRPr="008921F6">
        <w:rPr>
          <w:rFonts w:ascii="Times New Roman" w:hAnsi="Times New Roman"/>
          <w:b/>
          <w:noProof/>
          <w:sz w:val="24"/>
          <w:szCs w:val="24"/>
        </w:rPr>
        <w:t>Рис.1. Схема градостроительного зонирования территории муниципального образования «</w:t>
      </w:r>
      <w:r>
        <w:rPr>
          <w:rFonts w:ascii="Times New Roman" w:hAnsi="Times New Roman"/>
          <w:b/>
          <w:noProof/>
          <w:sz w:val="24"/>
          <w:szCs w:val="24"/>
        </w:rPr>
        <w:t>поселок Тим</w:t>
      </w:r>
      <w:r w:rsidRPr="0088641B">
        <w:rPr>
          <w:rFonts w:ascii="Times New Roman" w:hAnsi="Times New Roman"/>
          <w:b/>
          <w:noProof/>
          <w:sz w:val="24"/>
          <w:szCs w:val="24"/>
        </w:rPr>
        <w:t xml:space="preserve">» </w:t>
      </w:r>
      <w:r>
        <w:rPr>
          <w:rFonts w:ascii="Times New Roman" w:hAnsi="Times New Roman"/>
          <w:b/>
          <w:noProof/>
          <w:sz w:val="24"/>
          <w:szCs w:val="24"/>
        </w:rPr>
        <w:t>Тимского</w:t>
      </w:r>
      <w:r w:rsidRPr="008921F6">
        <w:rPr>
          <w:rFonts w:ascii="Times New Roman" w:hAnsi="Times New Roman"/>
          <w:b/>
          <w:noProof/>
          <w:sz w:val="24"/>
          <w:szCs w:val="24"/>
        </w:rPr>
        <w:t xml:space="preserve"> района Курской области</w:t>
      </w:r>
    </w:p>
    <w:p w:rsidR="00751E1A" w:rsidRDefault="00751E1A" w:rsidP="00751E1A">
      <w:pPr>
        <w:widowControl w:val="0"/>
        <w:spacing w:line="240" w:lineRule="auto"/>
        <w:rPr>
          <w:rFonts w:ascii="Times New Roman" w:hAnsi="Times New Roman"/>
          <w:b/>
          <w:noProof/>
          <w:sz w:val="24"/>
          <w:szCs w:val="24"/>
        </w:rPr>
      </w:pPr>
    </w:p>
    <w:p w:rsidR="00751E1A" w:rsidRDefault="00751E1A" w:rsidP="00751E1A">
      <w:pPr>
        <w:widowControl w:val="0"/>
        <w:spacing w:line="240" w:lineRule="auto"/>
        <w:rPr>
          <w:rFonts w:ascii="Times New Roman" w:hAnsi="Times New Roman"/>
          <w:b/>
          <w:noProof/>
          <w:sz w:val="24"/>
          <w:szCs w:val="24"/>
        </w:rPr>
      </w:pPr>
    </w:p>
    <w:p w:rsidR="00751E1A" w:rsidRDefault="00751E1A" w:rsidP="00751E1A">
      <w:pPr>
        <w:widowControl w:val="0"/>
        <w:spacing w:line="240" w:lineRule="auto"/>
        <w:rPr>
          <w:rFonts w:ascii="Times New Roman" w:hAnsi="Times New Roman"/>
          <w:b/>
          <w:noProof/>
          <w:sz w:val="24"/>
          <w:szCs w:val="24"/>
        </w:rPr>
      </w:pPr>
    </w:p>
    <w:p w:rsidR="00751E1A" w:rsidRDefault="00751E1A" w:rsidP="00751E1A">
      <w:pPr>
        <w:widowControl w:val="0"/>
        <w:spacing w:line="240" w:lineRule="auto"/>
        <w:rPr>
          <w:rFonts w:ascii="Times New Roman" w:hAnsi="Times New Roman"/>
          <w:b/>
          <w:noProof/>
          <w:sz w:val="24"/>
          <w:szCs w:val="24"/>
        </w:rPr>
      </w:pPr>
    </w:p>
    <w:p w:rsidR="00751E1A" w:rsidRDefault="00751E1A" w:rsidP="00751E1A">
      <w:pPr>
        <w:widowControl w:val="0"/>
        <w:spacing w:line="240" w:lineRule="auto"/>
        <w:rPr>
          <w:rFonts w:ascii="Times New Roman" w:hAnsi="Times New Roman"/>
          <w:b/>
          <w:noProof/>
          <w:sz w:val="24"/>
          <w:szCs w:val="24"/>
        </w:rPr>
      </w:pPr>
    </w:p>
    <w:p w:rsidR="00751E1A" w:rsidRPr="002932E7" w:rsidRDefault="00751E1A" w:rsidP="00751E1A">
      <w:pPr>
        <w:widowControl w:val="0"/>
        <w:spacing w:line="240" w:lineRule="auto"/>
        <w:rPr>
          <w:noProof/>
          <w:sz w:val="20"/>
          <w:szCs w:val="20"/>
        </w:rPr>
      </w:pPr>
      <w:r>
        <w:rPr>
          <w:rFonts w:ascii="Times New Roman" w:hAnsi="Times New Roman"/>
          <w:b/>
          <w:noProof/>
          <w:sz w:val="24"/>
          <w:szCs w:val="24"/>
        </w:rPr>
        <w:drawing>
          <wp:inline distT="0" distB="0" distL="0" distR="0">
            <wp:extent cx="6210300" cy="6210300"/>
            <wp:effectExtent l="19050" t="0" r="0" b="0"/>
            <wp:docPr id="2" name="Рисунок 6" descr="ПЗЗ_ограничение_2017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ЗЗ_ограничение_2017_12"/>
                    <pic:cNvPicPr>
                      <a:picLocks noChangeAspect="1" noChangeArrowheads="1"/>
                    </pic:cNvPicPr>
                  </pic:nvPicPr>
                  <pic:blipFill>
                    <a:blip r:embed="rId14" cstate="print"/>
                    <a:srcRect/>
                    <a:stretch>
                      <a:fillRect/>
                    </a:stretch>
                  </pic:blipFill>
                  <pic:spPr bwMode="auto">
                    <a:xfrm>
                      <a:off x="0" y="0"/>
                      <a:ext cx="6210300" cy="6210300"/>
                    </a:xfrm>
                    <a:prstGeom prst="rect">
                      <a:avLst/>
                    </a:prstGeom>
                    <a:noFill/>
                    <a:ln w="9525">
                      <a:noFill/>
                      <a:miter lim="800000"/>
                      <a:headEnd/>
                      <a:tailEnd/>
                    </a:ln>
                  </pic:spPr>
                </pic:pic>
              </a:graphicData>
            </a:graphic>
          </wp:inline>
        </w:drawing>
      </w:r>
    </w:p>
    <w:p w:rsidR="00751E1A" w:rsidRPr="003631D1" w:rsidRDefault="00751E1A" w:rsidP="00751E1A">
      <w:pPr>
        <w:widowControl w:val="0"/>
        <w:spacing w:line="240" w:lineRule="auto"/>
        <w:rPr>
          <w:rFonts w:ascii="Times New Roman" w:hAnsi="Times New Roman"/>
          <w:sz w:val="24"/>
          <w:szCs w:val="24"/>
        </w:rPr>
      </w:pPr>
      <w:r>
        <w:rPr>
          <w:rFonts w:ascii="Times New Roman" w:hAnsi="Times New Roman"/>
          <w:b/>
          <w:noProof/>
          <w:sz w:val="24"/>
          <w:szCs w:val="24"/>
        </w:rPr>
        <w:t>Рис.2. </w:t>
      </w:r>
      <w:r w:rsidRPr="008F3FD5">
        <w:rPr>
          <w:rFonts w:ascii="Times New Roman" w:hAnsi="Times New Roman"/>
          <w:b/>
          <w:noProof/>
          <w:sz w:val="24"/>
          <w:szCs w:val="24"/>
        </w:rPr>
        <w:t xml:space="preserve">Схема границ зон с особыми условиями использования территории муниципального образования </w:t>
      </w:r>
      <w:r w:rsidRPr="008921F6">
        <w:rPr>
          <w:rFonts w:ascii="Times New Roman" w:hAnsi="Times New Roman"/>
          <w:b/>
          <w:noProof/>
          <w:sz w:val="24"/>
          <w:szCs w:val="24"/>
        </w:rPr>
        <w:t>«</w:t>
      </w:r>
      <w:r>
        <w:rPr>
          <w:rFonts w:ascii="Times New Roman" w:hAnsi="Times New Roman"/>
          <w:b/>
          <w:noProof/>
          <w:sz w:val="24"/>
          <w:szCs w:val="24"/>
        </w:rPr>
        <w:t>поселок Тим</w:t>
      </w:r>
      <w:r w:rsidRPr="0088641B">
        <w:rPr>
          <w:rFonts w:ascii="Times New Roman" w:hAnsi="Times New Roman"/>
          <w:b/>
          <w:noProof/>
          <w:sz w:val="24"/>
          <w:szCs w:val="24"/>
        </w:rPr>
        <w:t xml:space="preserve">» </w:t>
      </w:r>
      <w:r>
        <w:rPr>
          <w:rFonts w:ascii="Times New Roman" w:hAnsi="Times New Roman"/>
          <w:b/>
          <w:noProof/>
          <w:sz w:val="24"/>
          <w:szCs w:val="24"/>
        </w:rPr>
        <w:t>Тимского</w:t>
      </w:r>
      <w:r w:rsidRPr="008921F6">
        <w:rPr>
          <w:rFonts w:ascii="Times New Roman" w:hAnsi="Times New Roman"/>
          <w:b/>
          <w:noProof/>
          <w:sz w:val="24"/>
          <w:szCs w:val="24"/>
        </w:rPr>
        <w:t xml:space="preserve"> района Курской области</w:t>
      </w:r>
    </w:p>
    <w:p w:rsidR="00751E1A" w:rsidRPr="00D27323" w:rsidRDefault="00751E1A" w:rsidP="00751E1A">
      <w:pPr>
        <w:spacing w:after="0" w:line="240" w:lineRule="auto"/>
        <w:rPr>
          <w:rFonts w:ascii="Times New Roman" w:hAnsi="Times New Roman"/>
          <w:sz w:val="24"/>
          <w:szCs w:val="24"/>
        </w:rPr>
      </w:pPr>
    </w:p>
    <w:p w:rsidR="00751E1A" w:rsidRDefault="00751E1A" w:rsidP="00751E1A">
      <w:pPr>
        <w:spacing w:line="240" w:lineRule="auto"/>
      </w:pPr>
    </w:p>
    <w:p w:rsidR="00751E1A" w:rsidRDefault="00751E1A" w:rsidP="00751E1A">
      <w:pPr>
        <w:spacing w:line="240" w:lineRule="auto"/>
      </w:pPr>
    </w:p>
    <w:p w:rsidR="00720201" w:rsidRDefault="00720201" w:rsidP="00751E1A">
      <w:pPr>
        <w:spacing w:line="240" w:lineRule="auto"/>
      </w:pPr>
    </w:p>
    <w:sectPr w:rsidR="00720201" w:rsidSect="005E7078">
      <w:headerReference w:type="even" r:id="rId15"/>
      <w:headerReference w:type="default" r:id="rId16"/>
      <w:footerReference w:type="default" r:id="rId17"/>
      <w:pgSz w:w="11906" w:h="16838"/>
      <w:pgMar w:top="567" w:right="566"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D4B" w:rsidRDefault="00595D4B" w:rsidP="003F0BDE">
      <w:pPr>
        <w:spacing w:after="0" w:line="240" w:lineRule="auto"/>
      </w:pPr>
      <w:r>
        <w:separator/>
      </w:r>
    </w:p>
  </w:endnote>
  <w:endnote w:type="continuationSeparator" w:id="0">
    <w:p w:rsidR="00595D4B" w:rsidRDefault="00595D4B" w:rsidP="003F0B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entury Schoolbook">
    <w:altName w:val="Times New Roman"/>
    <w:panose1 w:val="02040604050505020304"/>
    <w:charset w:val="CC"/>
    <w:family w:val="roman"/>
    <w:pitch w:val="variable"/>
    <w:sig w:usb0="00000001"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NewRoman">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3BF" w:rsidRDefault="009A1117">
    <w:pPr>
      <w:pStyle w:val="ae"/>
      <w:jc w:val="right"/>
    </w:pPr>
    <w:fldSimple w:instr=" PAGE   \* MERGEFORMAT ">
      <w:r w:rsidR="00D328D1">
        <w:rPr>
          <w:noProof/>
        </w:rPr>
        <w:t>70</w:t>
      </w:r>
    </w:fldSimple>
  </w:p>
  <w:p w:rsidR="005D73BF" w:rsidRDefault="005D73B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D4B" w:rsidRDefault="00595D4B" w:rsidP="003F0BDE">
      <w:pPr>
        <w:spacing w:after="0" w:line="240" w:lineRule="auto"/>
      </w:pPr>
      <w:r>
        <w:separator/>
      </w:r>
    </w:p>
  </w:footnote>
  <w:footnote w:type="continuationSeparator" w:id="0">
    <w:p w:rsidR="00595D4B" w:rsidRDefault="00595D4B" w:rsidP="003F0B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3BF" w:rsidRDefault="009A1117" w:rsidP="00751E1A">
    <w:pPr>
      <w:pStyle w:val="ac"/>
      <w:framePr w:wrap="auto" w:vAnchor="text" w:hAnchor="margin" w:xAlign="right" w:y="1"/>
      <w:rPr>
        <w:rStyle w:val="af1"/>
      </w:rPr>
    </w:pPr>
    <w:r>
      <w:rPr>
        <w:rStyle w:val="af1"/>
      </w:rPr>
      <w:fldChar w:fldCharType="begin"/>
    </w:r>
    <w:r w:rsidR="005D73BF">
      <w:rPr>
        <w:rStyle w:val="af1"/>
      </w:rPr>
      <w:instrText xml:space="preserve">PAGE  </w:instrText>
    </w:r>
    <w:r>
      <w:rPr>
        <w:rStyle w:val="af1"/>
      </w:rPr>
      <w:fldChar w:fldCharType="separate"/>
    </w:r>
    <w:r w:rsidR="005D73BF">
      <w:rPr>
        <w:rStyle w:val="af1"/>
        <w:noProof/>
      </w:rPr>
      <w:t>35</w:t>
    </w:r>
    <w:r>
      <w:rPr>
        <w:rStyle w:val="af1"/>
      </w:rPr>
      <w:fldChar w:fldCharType="end"/>
    </w:r>
  </w:p>
  <w:p w:rsidR="005D73BF" w:rsidRDefault="005D73BF" w:rsidP="00751E1A">
    <w:pPr>
      <w:pStyle w:val="a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3BF" w:rsidRPr="00A761AB" w:rsidRDefault="005D73BF" w:rsidP="00751E1A">
    <w:pPr>
      <w:pStyle w:val="a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204"/>
        </w:tabs>
        <w:ind w:left="2204" w:hanging="360"/>
      </w:pPr>
      <w:rPr>
        <w:rFonts w:cs="Times New Roman"/>
      </w:rPr>
    </w:lvl>
    <w:lvl w:ilvl="5">
      <w:start w:val="1"/>
      <w:numFmt w:val="decimal"/>
      <w:lvlText w:val="%6."/>
      <w:lvlJc w:val="left"/>
      <w:pPr>
        <w:tabs>
          <w:tab w:val="num" w:pos="360"/>
        </w:tabs>
        <w:ind w:left="36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5"/>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27A1FE5"/>
    <w:multiLevelType w:val="hybridMultilevel"/>
    <w:tmpl w:val="A11AEE8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
    <w:nsid w:val="05EC56F5"/>
    <w:multiLevelType w:val="hybridMultilevel"/>
    <w:tmpl w:val="2A126F82"/>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
    <w:nsid w:val="08572305"/>
    <w:multiLevelType w:val="hybridMultilevel"/>
    <w:tmpl w:val="4B103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86C70"/>
    <w:multiLevelType w:val="hybridMultilevel"/>
    <w:tmpl w:val="A21239D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422C1C"/>
    <w:multiLevelType w:val="hybridMultilevel"/>
    <w:tmpl w:val="F134E9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4327D21"/>
    <w:multiLevelType w:val="hybridMultilevel"/>
    <w:tmpl w:val="4A980E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84C4492"/>
    <w:multiLevelType w:val="hybridMultilevel"/>
    <w:tmpl w:val="C66C9762"/>
    <w:lvl w:ilvl="0" w:tplc="D738084C">
      <w:start w:val="3"/>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9">
    <w:nsid w:val="19B26AC9"/>
    <w:multiLevelType w:val="multilevel"/>
    <w:tmpl w:val="C49052E2"/>
    <w:lvl w:ilvl="0">
      <w:start w:val="5"/>
      <w:numFmt w:val="none"/>
      <w:lvlText w:val=""/>
      <w:lvlJc w:val="left"/>
      <w:rPr>
        <w:rFonts w:cs="Times New Roman" w:hint="default"/>
      </w:rPr>
    </w:lvl>
    <w:lvl w:ilvl="1">
      <w:start w:val="12"/>
      <w:numFmt w:val="decimal"/>
      <w:lvlRestart w:val="0"/>
      <w:suff w:val="space"/>
      <w:lvlText w:val="Глава %2."/>
      <w:lvlJc w:val="left"/>
      <w:rPr>
        <w:rFonts w:cs="Times New Roman" w:hint="default"/>
      </w:rPr>
    </w:lvl>
    <w:lvl w:ilvl="2">
      <w:start w:val="1"/>
      <w:numFmt w:val="decimal"/>
      <w:suff w:val="space"/>
      <w:lvlText w:val="Статья %2.%3."/>
      <w:lvlJc w:val="left"/>
      <w:pPr>
        <w:ind w:left="720"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0">
    <w:nsid w:val="1F0B1009"/>
    <w:multiLevelType w:val="hybridMultilevel"/>
    <w:tmpl w:val="B36259EA"/>
    <w:lvl w:ilvl="0" w:tplc="A9D861DC">
      <w:start w:val="3"/>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213C4173"/>
    <w:multiLevelType w:val="hybridMultilevel"/>
    <w:tmpl w:val="112C0F52"/>
    <w:lvl w:ilvl="0" w:tplc="9822BA42">
      <w:start w:val="3"/>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
    <w:nsid w:val="22415E31"/>
    <w:multiLevelType w:val="multilevel"/>
    <w:tmpl w:val="816C9FCE"/>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1014"/>
        </w:tabs>
        <w:ind w:left="1014" w:hanging="720"/>
      </w:pPr>
      <w:rPr>
        <w:rFonts w:cs="Times New Roman" w:hint="default"/>
      </w:rPr>
    </w:lvl>
    <w:lvl w:ilvl="2">
      <w:start w:val="6"/>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1962"/>
        </w:tabs>
        <w:ind w:left="1962" w:hanging="1080"/>
      </w:pPr>
      <w:rPr>
        <w:rFonts w:cs="Times New Roman" w:hint="default"/>
      </w:rPr>
    </w:lvl>
    <w:lvl w:ilvl="4">
      <w:start w:val="1"/>
      <w:numFmt w:val="decimal"/>
      <w:lvlText w:val="%1.%2.%3.%4.%5."/>
      <w:lvlJc w:val="left"/>
      <w:pPr>
        <w:tabs>
          <w:tab w:val="num" w:pos="2256"/>
        </w:tabs>
        <w:ind w:left="2256" w:hanging="1080"/>
      </w:pPr>
      <w:rPr>
        <w:rFonts w:cs="Times New Roman" w:hint="default"/>
      </w:rPr>
    </w:lvl>
    <w:lvl w:ilvl="5">
      <w:start w:val="1"/>
      <w:numFmt w:val="decimal"/>
      <w:lvlText w:val="%1.%2.%3.%4.%5.%6."/>
      <w:lvlJc w:val="left"/>
      <w:pPr>
        <w:tabs>
          <w:tab w:val="num" w:pos="2910"/>
        </w:tabs>
        <w:ind w:left="2910" w:hanging="1440"/>
      </w:pPr>
      <w:rPr>
        <w:rFonts w:cs="Times New Roman" w:hint="default"/>
      </w:rPr>
    </w:lvl>
    <w:lvl w:ilvl="6">
      <w:start w:val="1"/>
      <w:numFmt w:val="decimal"/>
      <w:lvlText w:val="%1.%2.%3.%4.%5.%6.%7."/>
      <w:lvlJc w:val="left"/>
      <w:pPr>
        <w:tabs>
          <w:tab w:val="num" w:pos="3564"/>
        </w:tabs>
        <w:ind w:left="3564" w:hanging="1800"/>
      </w:pPr>
      <w:rPr>
        <w:rFonts w:cs="Times New Roman" w:hint="default"/>
      </w:rPr>
    </w:lvl>
    <w:lvl w:ilvl="7">
      <w:start w:val="1"/>
      <w:numFmt w:val="decimal"/>
      <w:lvlText w:val="%1.%2.%3.%4.%5.%6.%7.%8."/>
      <w:lvlJc w:val="left"/>
      <w:pPr>
        <w:tabs>
          <w:tab w:val="num" w:pos="3858"/>
        </w:tabs>
        <w:ind w:left="3858" w:hanging="1800"/>
      </w:pPr>
      <w:rPr>
        <w:rFonts w:cs="Times New Roman" w:hint="default"/>
      </w:rPr>
    </w:lvl>
    <w:lvl w:ilvl="8">
      <w:start w:val="1"/>
      <w:numFmt w:val="decimal"/>
      <w:lvlText w:val="%1.%2.%3.%4.%5.%6.%7.%8.%9."/>
      <w:lvlJc w:val="left"/>
      <w:pPr>
        <w:tabs>
          <w:tab w:val="num" w:pos="4512"/>
        </w:tabs>
        <w:ind w:left="4512" w:hanging="2160"/>
      </w:pPr>
      <w:rPr>
        <w:rFonts w:cs="Times New Roman" w:hint="default"/>
      </w:rPr>
    </w:lvl>
  </w:abstractNum>
  <w:abstractNum w:abstractNumId="13">
    <w:nsid w:val="260A76D3"/>
    <w:multiLevelType w:val="hybridMultilevel"/>
    <w:tmpl w:val="9056A1C6"/>
    <w:lvl w:ilvl="0" w:tplc="04190003">
      <w:start w:val="1"/>
      <w:numFmt w:val="bullet"/>
      <w:lvlText w:val="o"/>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26984A52"/>
    <w:multiLevelType w:val="multilevel"/>
    <w:tmpl w:val="3C0AAA56"/>
    <w:lvl w:ilvl="0">
      <w:start w:val="5"/>
      <w:numFmt w:val="none"/>
      <w:lvlText w:val=""/>
      <w:lvlJc w:val="left"/>
      <w:rPr>
        <w:rFonts w:cs="Times New Roman" w:hint="default"/>
      </w:rPr>
    </w:lvl>
    <w:lvl w:ilvl="1">
      <w:start w:val="12"/>
      <w:numFmt w:val="decimal"/>
      <w:lvlRestart w:val="0"/>
      <w:suff w:val="space"/>
      <w:lvlText w:val="Глава %2."/>
      <w:lvlJc w:val="left"/>
      <w:rPr>
        <w:rFonts w:cs="Times New Roman" w:hint="default"/>
      </w:rPr>
    </w:lvl>
    <w:lvl w:ilvl="2">
      <w:start w:val="17"/>
      <w:numFmt w:val="decimal"/>
      <w:suff w:val="space"/>
      <w:lvlText w:val="Статья %2.%3."/>
      <w:lvlJc w:val="left"/>
      <w:pPr>
        <w:ind w:left="720"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5">
    <w:nsid w:val="26F246F6"/>
    <w:multiLevelType w:val="multilevel"/>
    <w:tmpl w:val="00000009"/>
    <w:lvl w:ilvl="0">
      <w:start w:val="1"/>
      <w:numFmt w:val="decimal"/>
      <w:lvlText w:val="%1."/>
      <w:lvlJc w:val="left"/>
      <w:pPr>
        <w:tabs>
          <w:tab w:val="num" w:pos="720"/>
        </w:tabs>
        <w:ind w:left="720" w:hanging="360"/>
      </w:pPr>
      <w:rPr>
        <w:rFonts w:cs="Times New Roman"/>
      </w:rPr>
    </w:lvl>
    <w:lvl w:ilvl="1">
      <w:start w:val="5"/>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272312D5"/>
    <w:multiLevelType w:val="hybridMultilevel"/>
    <w:tmpl w:val="1AA20908"/>
    <w:lvl w:ilvl="0" w:tplc="A4CE0E18">
      <w:start w:val="4"/>
      <w:numFmt w:val="decimal"/>
      <w:lvlText w:val="%1)"/>
      <w:lvlJc w:val="left"/>
      <w:pPr>
        <w:ind w:left="644"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7">
    <w:nsid w:val="2B342FFF"/>
    <w:multiLevelType w:val="hybridMultilevel"/>
    <w:tmpl w:val="0ED8DAE0"/>
    <w:lvl w:ilvl="0" w:tplc="0419000F">
      <w:start w:val="1"/>
      <w:numFmt w:val="decimal"/>
      <w:lvlText w:val="%1."/>
      <w:lvlJc w:val="left"/>
      <w:pPr>
        <w:tabs>
          <w:tab w:val="num" w:pos="1281"/>
        </w:tabs>
        <w:ind w:left="1281" w:hanging="360"/>
      </w:pPr>
      <w:rPr>
        <w:rFonts w:cs="Times New Roman"/>
      </w:rPr>
    </w:lvl>
    <w:lvl w:ilvl="1" w:tplc="04190019" w:tentative="1">
      <w:start w:val="1"/>
      <w:numFmt w:val="lowerLetter"/>
      <w:lvlText w:val="%2."/>
      <w:lvlJc w:val="left"/>
      <w:pPr>
        <w:tabs>
          <w:tab w:val="num" w:pos="2001"/>
        </w:tabs>
        <w:ind w:left="2001" w:hanging="360"/>
      </w:pPr>
      <w:rPr>
        <w:rFonts w:cs="Times New Roman"/>
      </w:rPr>
    </w:lvl>
    <w:lvl w:ilvl="2" w:tplc="0419001B" w:tentative="1">
      <w:start w:val="1"/>
      <w:numFmt w:val="lowerRoman"/>
      <w:lvlText w:val="%3."/>
      <w:lvlJc w:val="right"/>
      <w:pPr>
        <w:tabs>
          <w:tab w:val="num" w:pos="2721"/>
        </w:tabs>
        <w:ind w:left="2721" w:hanging="180"/>
      </w:pPr>
      <w:rPr>
        <w:rFonts w:cs="Times New Roman"/>
      </w:rPr>
    </w:lvl>
    <w:lvl w:ilvl="3" w:tplc="0419000F" w:tentative="1">
      <w:start w:val="1"/>
      <w:numFmt w:val="decimal"/>
      <w:lvlText w:val="%4."/>
      <w:lvlJc w:val="left"/>
      <w:pPr>
        <w:tabs>
          <w:tab w:val="num" w:pos="3441"/>
        </w:tabs>
        <w:ind w:left="3441" w:hanging="360"/>
      </w:pPr>
      <w:rPr>
        <w:rFonts w:cs="Times New Roman"/>
      </w:rPr>
    </w:lvl>
    <w:lvl w:ilvl="4" w:tplc="04190019" w:tentative="1">
      <w:start w:val="1"/>
      <w:numFmt w:val="lowerLetter"/>
      <w:lvlText w:val="%5."/>
      <w:lvlJc w:val="left"/>
      <w:pPr>
        <w:tabs>
          <w:tab w:val="num" w:pos="4161"/>
        </w:tabs>
        <w:ind w:left="4161" w:hanging="360"/>
      </w:pPr>
      <w:rPr>
        <w:rFonts w:cs="Times New Roman"/>
      </w:rPr>
    </w:lvl>
    <w:lvl w:ilvl="5" w:tplc="0419001B" w:tentative="1">
      <w:start w:val="1"/>
      <w:numFmt w:val="lowerRoman"/>
      <w:lvlText w:val="%6."/>
      <w:lvlJc w:val="right"/>
      <w:pPr>
        <w:tabs>
          <w:tab w:val="num" w:pos="4881"/>
        </w:tabs>
        <w:ind w:left="4881" w:hanging="180"/>
      </w:pPr>
      <w:rPr>
        <w:rFonts w:cs="Times New Roman"/>
      </w:rPr>
    </w:lvl>
    <w:lvl w:ilvl="6" w:tplc="0419000F" w:tentative="1">
      <w:start w:val="1"/>
      <w:numFmt w:val="decimal"/>
      <w:lvlText w:val="%7."/>
      <w:lvlJc w:val="left"/>
      <w:pPr>
        <w:tabs>
          <w:tab w:val="num" w:pos="5601"/>
        </w:tabs>
        <w:ind w:left="5601" w:hanging="360"/>
      </w:pPr>
      <w:rPr>
        <w:rFonts w:cs="Times New Roman"/>
      </w:rPr>
    </w:lvl>
    <w:lvl w:ilvl="7" w:tplc="04190019" w:tentative="1">
      <w:start w:val="1"/>
      <w:numFmt w:val="lowerLetter"/>
      <w:lvlText w:val="%8."/>
      <w:lvlJc w:val="left"/>
      <w:pPr>
        <w:tabs>
          <w:tab w:val="num" w:pos="6321"/>
        </w:tabs>
        <w:ind w:left="6321" w:hanging="360"/>
      </w:pPr>
      <w:rPr>
        <w:rFonts w:cs="Times New Roman"/>
      </w:rPr>
    </w:lvl>
    <w:lvl w:ilvl="8" w:tplc="0419001B" w:tentative="1">
      <w:start w:val="1"/>
      <w:numFmt w:val="lowerRoman"/>
      <w:lvlText w:val="%9."/>
      <w:lvlJc w:val="right"/>
      <w:pPr>
        <w:tabs>
          <w:tab w:val="num" w:pos="7041"/>
        </w:tabs>
        <w:ind w:left="7041" w:hanging="180"/>
      </w:pPr>
      <w:rPr>
        <w:rFonts w:cs="Times New Roman"/>
      </w:rPr>
    </w:lvl>
  </w:abstractNum>
  <w:abstractNum w:abstractNumId="18">
    <w:nsid w:val="2C6A2393"/>
    <w:multiLevelType w:val="hybridMultilevel"/>
    <w:tmpl w:val="02E0CED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2E982CF0"/>
    <w:multiLevelType w:val="hybridMultilevel"/>
    <w:tmpl w:val="BEB23948"/>
    <w:lvl w:ilvl="0" w:tplc="3468CD2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34D93311"/>
    <w:multiLevelType w:val="hybridMultilevel"/>
    <w:tmpl w:val="B5B42972"/>
    <w:lvl w:ilvl="0" w:tplc="80EEA75E">
      <w:start w:val="1"/>
      <w:numFmt w:val="decimal"/>
      <w:lvlText w:val="%1)"/>
      <w:lvlJc w:val="left"/>
      <w:pPr>
        <w:ind w:left="502" w:hanging="36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1">
    <w:nsid w:val="37515393"/>
    <w:multiLevelType w:val="multilevel"/>
    <w:tmpl w:val="E83A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74176B"/>
    <w:multiLevelType w:val="hybridMultilevel"/>
    <w:tmpl w:val="1A14E39C"/>
    <w:lvl w:ilvl="0" w:tplc="F704FDFA">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3E0C1218"/>
    <w:multiLevelType w:val="hybridMultilevel"/>
    <w:tmpl w:val="CC70875C"/>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40E30146"/>
    <w:multiLevelType w:val="hybridMultilevel"/>
    <w:tmpl w:val="D90A048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1941C7C"/>
    <w:multiLevelType w:val="hybridMultilevel"/>
    <w:tmpl w:val="CF8A5CE8"/>
    <w:lvl w:ilvl="0" w:tplc="04190011">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6">
    <w:nsid w:val="42673261"/>
    <w:multiLevelType w:val="hybridMultilevel"/>
    <w:tmpl w:val="1A14E39C"/>
    <w:lvl w:ilvl="0" w:tplc="F704FDFA">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42DF3521"/>
    <w:multiLevelType w:val="hybridMultilevel"/>
    <w:tmpl w:val="EDEACF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3D33DFC"/>
    <w:multiLevelType w:val="hybridMultilevel"/>
    <w:tmpl w:val="7144AE5A"/>
    <w:lvl w:ilvl="0" w:tplc="6310C320">
      <w:start w:val="3"/>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47F001C4"/>
    <w:multiLevelType w:val="hybridMultilevel"/>
    <w:tmpl w:val="EBCCB35A"/>
    <w:lvl w:ilvl="0" w:tplc="04190003">
      <w:start w:val="1"/>
      <w:numFmt w:val="bullet"/>
      <w:lvlText w:val="o"/>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4C3A03C1"/>
    <w:multiLevelType w:val="hybridMultilevel"/>
    <w:tmpl w:val="64904610"/>
    <w:lvl w:ilvl="0" w:tplc="04190011">
      <w:start w:val="1"/>
      <w:numFmt w:val="decimal"/>
      <w:lvlText w:val="%1)"/>
      <w:lvlJc w:val="left"/>
      <w:pPr>
        <w:ind w:left="1571" w:hanging="360"/>
      </w:pPr>
      <w:rPr>
        <w:rFonts w:cs="Times New Roman"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31">
    <w:nsid w:val="4DA62F04"/>
    <w:multiLevelType w:val="hybridMultilevel"/>
    <w:tmpl w:val="D396C4CA"/>
    <w:lvl w:ilvl="0" w:tplc="0419000F">
      <w:start w:val="1"/>
      <w:numFmt w:val="bullet"/>
      <w:lvlText w:val=""/>
      <w:lvlJc w:val="left"/>
      <w:pPr>
        <w:ind w:left="1854" w:hanging="360"/>
      </w:pPr>
      <w:rPr>
        <w:rFonts w:ascii="Symbol" w:hAnsi="Symbol" w:hint="default"/>
      </w:rPr>
    </w:lvl>
    <w:lvl w:ilvl="1" w:tplc="04190019" w:tentative="1">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32">
    <w:nsid w:val="51957807"/>
    <w:multiLevelType w:val="multilevel"/>
    <w:tmpl w:val="D37260E6"/>
    <w:lvl w:ilvl="0">
      <w:start w:val="1"/>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
      <w:numFmt w:val="decimal"/>
      <w:suff w:val="space"/>
      <w:lvlText w:val="Статья %2.%3."/>
      <w:lvlJc w:val="left"/>
      <w:pPr>
        <w:ind w:left="1000"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33">
    <w:nsid w:val="52F013E8"/>
    <w:multiLevelType w:val="hybridMultilevel"/>
    <w:tmpl w:val="6DA0193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6A409FA"/>
    <w:multiLevelType w:val="multilevel"/>
    <w:tmpl w:val="00000009"/>
    <w:lvl w:ilvl="0">
      <w:start w:val="1"/>
      <w:numFmt w:val="decimal"/>
      <w:lvlText w:val="%1."/>
      <w:lvlJc w:val="left"/>
      <w:pPr>
        <w:tabs>
          <w:tab w:val="num" w:pos="720"/>
        </w:tabs>
        <w:ind w:left="720" w:hanging="360"/>
      </w:pPr>
      <w:rPr>
        <w:rFonts w:cs="Times New Roman"/>
      </w:rPr>
    </w:lvl>
    <w:lvl w:ilvl="1">
      <w:start w:val="5"/>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5">
    <w:nsid w:val="589E72BB"/>
    <w:multiLevelType w:val="hybridMultilevel"/>
    <w:tmpl w:val="8EA4B500"/>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BB1541E"/>
    <w:multiLevelType w:val="multilevel"/>
    <w:tmpl w:val="C8141FF0"/>
    <w:lvl w:ilvl="0">
      <w:start w:val="10"/>
      <w:numFmt w:val="none"/>
      <w:lvlText w:val=""/>
      <w:lvlJc w:val="left"/>
      <w:rPr>
        <w:rFonts w:cs="Times New Roman" w:hint="default"/>
      </w:rPr>
    </w:lvl>
    <w:lvl w:ilvl="1">
      <w:start w:val="13"/>
      <w:numFmt w:val="decimal"/>
      <w:lvlRestart w:val="0"/>
      <w:suff w:val="space"/>
      <w:lvlText w:val="Глава %2."/>
      <w:lvlJc w:val="left"/>
      <w:rPr>
        <w:rFonts w:cs="Times New Roman" w:hint="default"/>
      </w:rPr>
    </w:lvl>
    <w:lvl w:ilvl="2">
      <w:start w:val="17"/>
      <w:numFmt w:val="decimal"/>
      <w:suff w:val="space"/>
      <w:lvlText w:val="Статья %2.%3."/>
      <w:lvlJc w:val="left"/>
      <w:pPr>
        <w:ind w:left="720"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37">
    <w:nsid w:val="5BF57FB1"/>
    <w:multiLevelType w:val="hybridMultilevel"/>
    <w:tmpl w:val="52E48034"/>
    <w:lvl w:ilvl="0" w:tplc="D640DE46">
      <w:start w:val="3"/>
      <w:numFmt w:val="decimal"/>
      <w:lvlText w:val="%1)"/>
      <w:lvlJc w:val="left"/>
      <w:pPr>
        <w:ind w:left="502" w:hanging="360"/>
      </w:pPr>
      <w:rPr>
        <w:rFonts w:cs="Arial" w:hint="default"/>
        <w:b w:val="0"/>
        <w:sz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8">
    <w:nsid w:val="5E274DE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nsid w:val="612819AB"/>
    <w:multiLevelType w:val="hybridMultilevel"/>
    <w:tmpl w:val="DE121D00"/>
    <w:lvl w:ilvl="0" w:tplc="73A60398">
      <w:start w:val="1"/>
      <w:numFmt w:val="bullet"/>
      <w:lvlText w:val=""/>
      <w:lvlJc w:val="left"/>
      <w:pPr>
        <w:tabs>
          <w:tab w:val="num" w:pos="2001"/>
        </w:tabs>
        <w:ind w:left="200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40">
    <w:nsid w:val="665F1EC8"/>
    <w:multiLevelType w:val="hybridMultilevel"/>
    <w:tmpl w:val="7144AE5A"/>
    <w:lvl w:ilvl="0" w:tplc="6310C320">
      <w:start w:val="3"/>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684C6C1E"/>
    <w:multiLevelType w:val="hybridMultilevel"/>
    <w:tmpl w:val="E4121E2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4855614"/>
    <w:multiLevelType w:val="hybridMultilevel"/>
    <w:tmpl w:val="2A126F82"/>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3">
    <w:nsid w:val="76463DF6"/>
    <w:multiLevelType w:val="hybridMultilevel"/>
    <w:tmpl w:val="AE1AAE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88550BE"/>
    <w:multiLevelType w:val="hybridMultilevel"/>
    <w:tmpl w:val="1A14E39C"/>
    <w:lvl w:ilvl="0" w:tplc="F704FDFA">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5">
    <w:nsid w:val="79243877"/>
    <w:multiLevelType w:val="hybridMultilevel"/>
    <w:tmpl w:val="8F6A4EAC"/>
    <w:lvl w:ilvl="0" w:tplc="103C2374">
      <w:start w:val="7"/>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6">
    <w:nsid w:val="7F0C33E2"/>
    <w:multiLevelType w:val="hybridMultilevel"/>
    <w:tmpl w:val="1A14E39C"/>
    <w:lvl w:ilvl="0" w:tplc="F704FDFA">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9"/>
  </w:num>
  <w:num w:numId="2">
    <w:abstractNumId w:val="7"/>
  </w:num>
  <w:num w:numId="3">
    <w:abstractNumId w:val="0"/>
  </w:num>
  <w:num w:numId="4">
    <w:abstractNumId w:val="20"/>
  </w:num>
  <w:num w:numId="5">
    <w:abstractNumId w:val="8"/>
  </w:num>
  <w:num w:numId="6">
    <w:abstractNumId w:val="10"/>
  </w:num>
  <w:num w:numId="7">
    <w:abstractNumId w:val="37"/>
  </w:num>
  <w:num w:numId="8">
    <w:abstractNumId w:val="45"/>
  </w:num>
  <w:num w:numId="9">
    <w:abstractNumId w:val="35"/>
  </w:num>
  <w:num w:numId="10">
    <w:abstractNumId w:val="28"/>
  </w:num>
  <w:num w:numId="11">
    <w:abstractNumId w:val="46"/>
  </w:num>
  <w:num w:numId="12">
    <w:abstractNumId w:val="44"/>
  </w:num>
  <w:num w:numId="13">
    <w:abstractNumId w:val="22"/>
  </w:num>
  <w:num w:numId="14">
    <w:abstractNumId w:val="26"/>
  </w:num>
  <w:num w:numId="15">
    <w:abstractNumId w:val="40"/>
  </w:num>
  <w:num w:numId="16">
    <w:abstractNumId w:val="16"/>
  </w:num>
  <w:num w:numId="17">
    <w:abstractNumId w:val="11"/>
  </w:num>
  <w:num w:numId="18">
    <w:abstractNumId w:val="33"/>
  </w:num>
  <w:num w:numId="19">
    <w:abstractNumId w:val="32"/>
  </w:num>
  <w:num w:numId="20">
    <w:abstractNumId w:val="5"/>
  </w:num>
  <w:num w:numId="21">
    <w:abstractNumId w:val="23"/>
  </w:num>
  <w:num w:numId="22">
    <w:abstractNumId w:val="13"/>
  </w:num>
  <w:num w:numId="23">
    <w:abstractNumId w:val="24"/>
  </w:num>
  <w:num w:numId="24">
    <w:abstractNumId w:val="18"/>
  </w:num>
  <w:num w:numId="25">
    <w:abstractNumId w:val="4"/>
  </w:num>
  <w:num w:numId="26">
    <w:abstractNumId w:val="42"/>
  </w:num>
  <w:num w:numId="27">
    <w:abstractNumId w:val="2"/>
  </w:num>
  <w:num w:numId="28">
    <w:abstractNumId w:val="30"/>
  </w:num>
  <w:num w:numId="29">
    <w:abstractNumId w:val="25"/>
  </w:num>
  <w:num w:numId="30">
    <w:abstractNumId w:val="3"/>
  </w:num>
  <w:num w:numId="31">
    <w:abstractNumId w:val="6"/>
  </w:num>
  <w:num w:numId="32">
    <w:abstractNumId w:val="27"/>
  </w:num>
  <w:num w:numId="33">
    <w:abstractNumId w:val="29"/>
  </w:num>
  <w:num w:numId="34">
    <w:abstractNumId w:val="14"/>
  </w:num>
  <w:num w:numId="35">
    <w:abstractNumId w:val="9"/>
  </w:num>
  <w:num w:numId="36">
    <w:abstractNumId w:val="21"/>
  </w:num>
  <w:num w:numId="37">
    <w:abstractNumId w:val="1"/>
  </w:num>
  <w:num w:numId="38">
    <w:abstractNumId w:val="17"/>
  </w:num>
  <w:num w:numId="39">
    <w:abstractNumId w:val="15"/>
  </w:num>
  <w:num w:numId="40">
    <w:abstractNumId w:val="39"/>
  </w:num>
  <w:num w:numId="41">
    <w:abstractNumId w:val="12"/>
  </w:num>
  <w:num w:numId="42">
    <w:abstractNumId w:val="41"/>
  </w:num>
  <w:num w:numId="43">
    <w:abstractNumId w:val="38"/>
  </w:num>
  <w:num w:numId="44">
    <w:abstractNumId w:val="34"/>
  </w:num>
  <w:num w:numId="45">
    <w:abstractNumId w:val="36"/>
  </w:num>
  <w:num w:numId="46">
    <w:abstractNumId w:val="43"/>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1E1A"/>
    <w:rsid w:val="00016A0B"/>
    <w:rsid w:val="0003457C"/>
    <w:rsid w:val="000378F0"/>
    <w:rsid w:val="0006719D"/>
    <w:rsid w:val="000957C4"/>
    <w:rsid w:val="000C3FAC"/>
    <w:rsid w:val="000E45DB"/>
    <w:rsid w:val="000F571F"/>
    <w:rsid w:val="00154A21"/>
    <w:rsid w:val="0016608A"/>
    <w:rsid w:val="0018607C"/>
    <w:rsid w:val="001D7500"/>
    <w:rsid w:val="001E764F"/>
    <w:rsid w:val="001F5779"/>
    <w:rsid w:val="00205643"/>
    <w:rsid w:val="00212793"/>
    <w:rsid w:val="00212C00"/>
    <w:rsid w:val="002165D8"/>
    <w:rsid w:val="00245ED5"/>
    <w:rsid w:val="00267759"/>
    <w:rsid w:val="00274643"/>
    <w:rsid w:val="00281726"/>
    <w:rsid w:val="002B3CBF"/>
    <w:rsid w:val="002B692B"/>
    <w:rsid w:val="002B7A10"/>
    <w:rsid w:val="002B7D24"/>
    <w:rsid w:val="002C11DD"/>
    <w:rsid w:val="002C2B68"/>
    <w:rsid w:val="002E026E"/>
    <w:rsid w:val="00311938"/>
    <w:rsid w:val="003414C1"/>
    <w:rsid w:val="00352451"/>
    <w:rsid w:val="003B0882"/>
    <w:rsid w:val="003E5BD4"/>
    <w:rsid w:val="003F0BDE"/>
    <w:rsid w:val="00420736"/>
    <w:rsid w:val="00455A9F"/>
    <w:rsid w:val="00462E6C"/>
    <w:rsid w:val="004645DA"/>
    <w:rsid w:val="00476AB9"/>
    <w:rsid w:val="0049023C"/>
    <w:rsid w:val="004D40A5"/>
    <w:rsid w:val="004F0AF8"/>
    <w:rsid w:val="005052BF"/>
    <w:rsid w:val="00511059"/>
    <w:rsid w:val="005601D4"/>
    <w:rsid w:val="00583EDF"/>
    <w:rsid w:val="00595D4B"/>
    <w:rsid w:val="005C1EF8"/>
    <w:rsid w:val="005D73BF"/>
    <w:rsid w:val="005E7078"/>
    <w:rsid w:val="00604BAF"/>
    <w:rsid w:val="00627941"/>
    <w:rsid w:val="006577CA"/>
    <w:rsid w:val="00657AB4"/>
    <w:rsid w:val="00670777"/>
    <w:rsid w:val="00672A2B"/>
    <w:rsid w:val="00676AD0"/>
    <w:rsid w:val="006A50B4"/>
    <w:rsid w:val="006A70C8"/>
    <w:rsid w:val="006B483C"/>
    <w:rsid w:val="006C077D"/>
    <w:rsid w:val="00720201"/>
    <w:rsid w:val="0072097F"/>
    <w:rsid w:val="007217C4"/>
    <w:rsid w:val="007329A9"/>
    <w:rsid w:val="00733CFC"/>
    <w:rsid w:val="00734977"/>
    <w:rsid w:val="007370E9"/>
    <w:rsid w:val="00751E1A"/>
    <w:rsid w:val="0077494A"/>
    <w:rsid w:val="007A52ED"/>
    <w:rsid w:val="007B0A2B"/>
    <w:rsid w:val="007B3BAE"/>
    <w:rsid w:val="007C16C2"/>
    <w:rsid w:val="007F3835"/>
    <w:rsid w:val="007F3E0B"/>
    <w:rsid w:val="00807265"/>
    <w:rsid w:val="00817151"/>
    <w:rsid w:val="00826E81"/>
    <w:rsid w:val="00934448"/>
    <w:rsid w:val="00941E13"/>
    <w:rsid w:val="00947C73"/>
    <w:rsid w:val="00952BCD"/>
    <w:rsid w:val="0098752C"/>
    <w:rsid w:val="00994C6F"/>
    <w:rsid w:val="009A1117"/>
    <w:rsid w:val="009B0203"/>
    <w:rsid w:val="009C18E4"/>
    <w:rsid w:val="009C25BD"/>
    <w:rsid w:val="009D265B"/>
    <w:rsid w:val="00A00E53"/>
    <w:rsid w:val="00A11B51"/>
    <w:rsid w:val="00A25A14"/>
    <w:rsid w:val="00A352BA"/>
    <w:rsid w:val="00A62140"/>
    <w:rsid w:val="00A65B27"/>
    <w:rsid w:val="00A72E94"/>
    <w:rsid w:val="00AA63EC"/>
    <w:rsid w:val="00AB140A"/>
    <w:rsid w:val="00AC0F46"/>
    <w:rsid w:val="00AC107D"/>
    <w:rsid w:val="00AD2ECB"/>
    <w:rsid w:val="00AF5781"/>
    <w:rsid w:val="00B21707"/>
    <w:rsid w:val="00B277F2"/>
    <w:rsid w:val="00B365CE"/>
    <w:rsid w:val="00B3733B"/>
    <w:rsid w:val="00B6497C"/>
    <w:rsid w:val="00B749D2"/>
    <w:rsid w:val="00BA45D5"/>
    <w:rsid w:val="00BA4F35"/>
    <w:rsid w:val="00BB5FCA"/>
    <w:rsid w:val="00BF3D21"/>
    <w:rsid w:val="00C14FE6"/>
    <w:rsid w:val="00C56175"/>
    <w:rsid w:val="00C96138"/>
    <w:rsid w:val="00CC2696"/>
    <w:rsid w:val="00CE4B07"/>
    <w:rsid w:val="00D035D6"/>
    <w:rsid w:val="00D16C74"/>
    <w:rsid w:val="00D328D1"/>
    <w:rsid w:val="00D44E02"/>
    <w:rsid w:val="00D56A90"/>
    <w:rsid w:val="00D6069A"/>
    <w:rsid w:val="00D937C3"/>
    <w:rsid w:val="00DB02E7"/>
    <w:rsid w:val="00DE1186"/>
    <w:rsid w:val="00E35799"/>
    <w:rsid w:val="00E51B05"/>
    <w:rsid w:val="00E53410"/>
    <w:rsid w:val="00E83873"/>
    <w:rsid w:val="00E863E4"/>
    <w:rsid w:val="00E90323"/>
    <w:rsid w:val="00EA766F"/>
    <w:rsid w:val="00EB0B2F"/>
    <w:rsid w:val="00EC597C"/>
    <w:rsid w:val="00EC76C9"/>
    <w:rsid w:val="00ED40B0"/>
    <w:rsid w:val="00EE2636"/>
    <w:rsid w:val="00EE274C"/>
    <w:rsid w:val="00F14D36"/>
    <w:rsid w:val="00F21D6D"/>
    <w:rsid w:val="00F563E6"/>
    <w:rsid w:val="00F74E94"/>
    <w:rsid w:val="00F80E1A"/>
    <w:rsid w:val="00F972FC"/>
    <w:rsid w:val="00FA2FAA"/>
    <w:rsid w:val="00FC037B"/>
    <w:rsid w:val="00FE123F"/>
    <w:rsid w:val="00FE56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51E1A"/>
    <w:rPr>
      <w:rFonts w:ascii="Calibri" w:eastAsia="Times New Roman" w:hAnsi="Calibri" w:cs="Times New Roman"/>
      <w:lang w:eastAsia="ru-RU"/>
    </w:rPr>
  </w:style>
  <w:style w:type="paragraph" w:styleId="1">
    <w:name w:val="heading 1"/>
    <w:aliases w:val="Т3"/>
    <w:basedOn w:val="a"/>
    <w:link w:val="10"/>
    <w:uiPriority w:val="99"/>
    <w:qFormat/>
    <w:rsid w:val="00751E1A"/>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aliases w:val="Т4,OG Heading 2"/>
    <w:basedOn w:val="a"/>
    <w:link w:val="20"/>
    <w:uiPriority w:val="99"/>
    <w:qFormat/>
    <w:rsid w:val="00751E1A"/>
    <w:pPr>
      <w:spacing w:before="100" w:beforeAutospacing="1" w:after="100" w:afterAutospacing="1" w:line="240" w:lineRule="auto"/>
      <w:outlineLvl w:val="1"/>
    </w:pPr>
    <w:rPr>
      <w:rFonts w:ascii="Times New Roman" w:hAnsi="Times New Roman"/>
      <w:b/>
      <w:bCs/>
      <w:sz w:val="36"/>
      <w:szCs w:val="36"/>
    </w:rPr>
  </w:style>
  <w:style w:type="paragraph" w:styleId="3">
    <w:name w:val="heading 3"/>
    <w:aliases w:val="Tab"/>
    <w:basedOn w:val="a"/>
    <w:next w:val="a"/>
    <w:link w:val="30"/>
    <w:uiPriority w:val="99"/>
    <w:qFormat/>
    <w:rsid w:val="00751E1A"/>
    <w:pPr>
      <w:keepNext/>
      <w:keepLines/>
      <w:spacing w:before="200" w:after="0"/>
      <w:outlineLvl w:val="2"/>
    </w:pPr>
    <w:rPr>
      <w:rFonts w:ascii="Cambria" w:hAnsi="Cambria"/>
      <w:b/>
      <w:bCs/>
      <w:color w:val="4F81BD"/>
    </w:rPr>
  </w:style>
  <w:style w:type="paragraph" w:styleId="4">
    <w:name w:val="heading 4"/>
    <w:aliases w:val="!Параграфы/Статьи документа,Tab_name Знак"/>
    <w:basedOn w:val="a"/>
    <w:link w:val="40"/>
    <w:uiPriority w:val="99"/>
    <w:qFormat/>
    <w:rsid w:val="00751E1A"/>
    <w:pPr>
      <w:spacing w:after="0" w:line="240" w:lineRule="auto"/>
      <w:ind w:firstLine="567"/>
      <w:jc w:val="both"/>
      <w:outlineLvl w:val="3"/>
    </w:pPr>
    <w:rPr>
      <w:rFonts w:ascii="Arial" w:hAnsi="Arial"/>
      <w:b/>
      <w:bCs/>
      <w:sz w:val="26"/>
      <w:szCs w:val="28"/>
    </w:rPr>
  </w:style>
  <w:style w:type="paragraph" w:styleId="5">
    <w:name w:val="heading 5"/>
    <w:basedOn w:val="a"/>
    <w:next w:val="a"/>
    <w:link w:val="50"/>
    <w:uiPriority w:val="99"/>
    <w:qFormat/>
    <w:rsid w:val="00751E1A"/>
    <w:pPr>
      <w:keepNext/>
      <w:keepLines/>
      <w:spacing w:before="200" w:after="0" w:line="360" w:lineRule="auto"/>
      <w:jc w:val="center"/>
      <w:outlineLvl w:val="4"/>
    </w:pPr>
    <w:rPr>
      <w:rFonts w:ascii="Cambria" w:hAnsi="Cambria"/>
      <w:color w:val="243F60"/>
      <w:sz w:val="20"/>
      <w:szCs w:val="20"/>
    </w:rPr>
  </w:style>
  <w:style w:type="paragraph" w:styleId="6">
    <w:name w:val="heading 6"/>
    <w:basedOn w:val="a"/>
    <w:next w:val="a"/>
    <w:link w:val="60"/>
    <w:uiPriority w:val="99"/>
    <w:qFormat/>
    <w:rsid w:val="00751E1A"/>
    <w:pPr>
      <w:keepNext/>
      <w:keepLines/>
      <w:spacing w:before="200" w:after="0" w:line="360" w:lineRule="auto"/>
      <w:jc w:val="center"/>
      <w:outlineLvl w:val="5"/>
    </w:pPr>
    <w:rPr>
      <w:rFonts w:ascii="Cambria" w:hAnsi="Cambria"/>
      <w:i/>
      <w:iCs/>
      <w:color w:val="243F60"/>
      <w:sz w:val="20"/>
      <w:szCs w:val="20"/>
    </w:rPr>
  </w:style>
  <w:style w:type="paragraph" w:styleId="7">
    <w:name w:val="heading 7"/>
    <w:basedOn w:val="a"/>
    <w:next w:val="a"/>
    <w:link w:val="70"/>
    <w:uiPriority w:val="99"/>
    <w:qFormat/>
    <w:rsid w:val="00751E1A"/>
    <w:pPr>
      <w:keepNext/>
      <w:keepLines/>
      <w:spacing w:before="200" w:after="0" w:line="360" w:lineRule="auto"/>
      <w:jc w:val="center"/>
      <w:outlineLvl w:val="6"/>
    </w:pPr>
    <w:rPr>
      <w:rFonts w:ascii="Cambria" w:hAnsi="Cambria"/>
      <w:i/>
      <w:iCs/>
      <w:color w:val="404040"/>
      <w:sz w:val="20"/>
      <w:szCs w:val="20"/>
    </w:rPr>
  </w:style>
  <w:style w:type="paragraph" w:styleId="8">
    <w:name w:val="heading 8"/>
    <w:basedOn w:val="a"/>
    <w:next w:val="a"/>
    <w:link w:val="80"/>
    <w:uiPriority w:val="99"/>
    <w:qFormat/>
    <w:rsid w:val="00751E1A"/>
    <w:pPr>
      <w:keepNext/>
      <w:keepLines/>
      <w:spacing w:before="200" w:after="0" w:line="360" w:lineRule="auto"/>
      <w:jc w:val="center"/>
      <w:outlineLvl w:val="7"/>
    </w:pPr>
    <w:rPr>
      <w:rFonts w:ascii="Cambria" w:hAnsi="Cambria"/>
      <w:color w:val="404040"/>
      <w:sz w:val="20"/>
      <w:szCs w:val="20"/>
    </w:rPr>
  </w:style>
  <w:style w:type="paragraph" w:styleId="9">
    <w:name w:val="heading 9"/>
    <w:basedOn w:val="a"/>
    <w:next w:val="a"/>
    <w:link w:val="90"/>
    <w:uiPriority w:val="99"/>
    <w:qFormat/>
    <w:rsid w:val="00751E1A"/>
    <w:pPr>
      <w:keepNext/>
      <w:keepLines/>
      <w:spacing w:before="200" w:after="0" w:line="360" w:lineRule="auto"/>
      <w:jc w:val="center"/>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3 Знак"/>
    <w:basedOn w:val="a0"/>
    <w:link w:val="1"/>
    <w:uiPriority w:val="99"/>
    <w:rsid w:val="00751E1A"/>
    <w:rPr>
      <w:rFonts w:ascii="Times New Roman" w:eastAsia="Times New Roman" w:hAnsi="Times New Roman" w:cs="Times New Roman"/>
      <w:b/>
      <w:bCs/>
      <w:kern w:val="36"/>
      <w:sz w:val="48"/>
      <w:szCs w:val="48"/>
      <w:lang w:eastAsia="ru-RU"/>
    </w:rPr>
  </w:style>
  <w:style w:type="character" w:customStyle="1" w:styleId="20">
    <w:name w:val="Заголовок 2 Знак"/>
    <w:aliases w:val="Т4 Знак,OG Heading 2 Знак"/>
    <w:basedOn w:val="a0"/>
    <w:link w:val="2"/>
    <w:uiPriority w:val="99"/>
    <w:rsid w:val="00751E1A"/>
    <w:rPr>
      <w:rFonts w:ascii="Times New Roman" w:eastAsia="Times New Roman" w:hAnsi="Times New Roman" w:cs="Times New Roman"/>
      <w:b/>
      <w:bCs/>
      <w:sz w:val="36"/>
      <w:szCs w:val="36"/>
      <w:lang w:eastAsia="ru-RU"/>
    </w:rPr>
  </w:style>
  <w:style w:type="character" w:customStyle="1" w:styleId="30">
    <w:name w:val="Заголовок 3 Знак"/>
    <w:aliases w:val="Tab Знак"/>
    <w:basedOn w:val="a0"/>
    <w:link w:val="3"/>
    <w:uiPriority w:val="99"/>
    <w:rsid w:val="00751E1A"/>
    <w:rPr>
      <w:rFonts w:ascii="Cambria" w:eastAsia="Times New Roman" w:hAnsi="Cambria" w:cs="Times New Roman"/>
      <w:b/>
      <w:bCs/>
      <w:color w:val="4F81BD"/>
      <w:lang w:eastAsia="ru-RU"/>
    </w:rPr>
  </w:style>
  <w:style w:type="character" w:customStyle="1" w:styleId="40">
    <w:name w:val="Заголовок 4 Знак"/>
    <w:aliases w:val="!Параграфы/Статьи документа Знак,Tab_name Знак Знак1"/>
    <w:basedOn w:val="a0"/>
    <w:link w:val="4"/>
    <w:uiPriority w:val="99"/>
    <w:rsid w:val="00751E1A"/>
    <w:rPr>
      <w:rFonts w:ascii="Arial" w:eastAsia="Times New Roman" w:hAnsi="Arial" w:cs="Times New Roman"/>
      <w:b/>
      <w:bCs/>
      <w:sz w:val="26"/>
      <w:szCs w:val="28"/>
      <w:lang w:eastAsia="ru-RU"/>
    </w:rPr>
  </w:style>
  <w:style w:type="character" w:customStyle="1" w:styleId="50">
    <w:name w:val="Заголовок 5 Знак"/>
    <w:basedOn w:val="a0"/>
    <w:link w:val="5"/>
    <w:uiPriority w:val="99"/>
    <w:rsid w:val="00751E1A"/>
    <w:rPr>
      <w:rFonts w:ascii="Cambria" w:eastAsia="Times New Roman" w:hAnsi="Cambria" w:cs="Times New Roman"/>
      <w:color w:val="243F60"/>
      <w:sz w:val="20"/>
      <w:szCs w:val="20"/>
      <w:lang w:eastAsia="ru-RU"/>
    </w:rPr>
  </w:style>
  <w:style w:type="character" w:customStyle="1" w:styleId="60">
    <w:name w:val="Заголовок 6 Знак"/>
    <w:basedOn w:val="a0"/>
    <w:link w:val="6"/>
    <w:uiPriority w:val="99"/>
    <w:rsid w:val="00751E1A"/>
    <w:rPr>
      <w:rFonts w:ascii="Cambria" w:eastAsia="Times New Roman" w:hAnsi="Cambria" w:cs="Times New Roman"/>
      <w:i/>
      <w:iCs/>
      <w:color w:val="243F60"/>
      <w:sz w:val="20"/>
      <w:szCs w:val="20"/>
      <w:lang w:eastAsia="ru-RU"/>
    </w:rPr>
  </w:style>
  <w:style w:type="character" w:customStyle="1" w:styleId="70">
    <w:name w:val="Заголовок 7 Знак"/>
    <w:basedOn w:val="a0"/>
    <w:link w:val="7"/>
    <w:uiPriority w:val="99"/>
    <w:rsid w:val="00751E1A"/>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uiPriority w:val="99"/>
    <w:rsid w:val="00751E1A"/>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9"/>
    <w:rsid w:val="00751E1A"/>
    <w:rPr>
      <w:rFonts w:ascii="Cambria" w:eastAsia="Times New Roman" w:hAnsi="Cambria" w:cs="Times New Roman"/>
      <w:i/>
      <w:iCs/>
      <w:color w:val="404040"/>
      <w:sz w:val="20"/>
      <w:szCs w:val="20"/>
      <w:lang w:eastAsia="ru-RU"/>
    </w:rPr>
  </w:style>
  <w:style w:type="paragraph" w:styleId="a3">
    <w:name w:val="List Paragraph"/>
    <w:basedOn w:val="a"/>
    <w:qFormat/>
    <w:rsid w:val="00751E1A"/>
    <w:pPr>
      <w:ind w:left="720"/>
      <w:contextualSpacing/>
    </w:pPr>
  </w:style>
  <w:style w:type="paragraph" w:styleId="a4">
    <w:name w:val="Balloon Text"/>
    <w:basedOn w:val="a"/>
    <w:link w:val="a5"/>
    <w:uiPriority w:val="99"/>
    <w:semiHidden/>
    <w:rsid w:val="00751E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1E1A"/>
    <w:rPr>
      <w:rFonts w:ascii="Tahoma" w:eastAsia="Times New Roman" w:hAnsi="Tahoma" w:cs="Tahoma"/>
      <w:sz w:val="16"/>
      <w:szCs w:val="16"/>
      <w:lang w:eastAsia="ru-RU"/>
    </w:rPr>
  </w:style>
  <w:style w:type="paragraph" w:styleId="a6">
    <w:name w:val="Body Text"/>
    <w:basedOn w:val="a"/>
    <w:link w:val="a7"/>
    <w:rsid w:val="00751E1A"/>
    <w:pPr>
      <w:suppressAutoHyphens/>
      <w:spacing w:after="0" w:line="240" w:lineRule="auto"/>
      <w:ind w:right="-222"/>
    </w:pPr>
    <w:rPr>
      <w:rFonts w:ascii="Times New Roman" w:hAnsi="Times New Roman"/>
      <w:sz w:val="28"/>
      <w:szCs w:val="24"/>
      <w:lang w:eastAsia="ar-SA"/>
    </w:rPr>
  </w:style>
  <w:style w:type="character" w:customStyle="1" w:styleId="a7">
    <w:name w:val="Основной текст Знак"/>
    <w:basedOn w:val="a0"/>
    <w:link w:val="a6"/>
    <w:rsid w:val="00751E1A"/>
    <w:rPr>
      <w:rFonts w:ascii="Times New Roman" w:eastAsia="Times New Roman" w:hAnsi="Times New Roman" w:cs="Times New Roman"/>
      <w:sz w:val="28"/>
      <w:szCs w:val="24"/>
      <w:lang w:eastAsia="ar-SA"/>
    </w:rPr>
  </w:style>
  <w:style w:type="character" w:customStyle="1" w:styleId="BodyTextIndentChar">
    <w:name w:val="Body Text Indent Char"/>
    <w:uiPriority w:val="99"/>
    <w:locked/>
    <w:rsid w:val="00751E1A"/>
    <w:rPr>
      <w:rFonts w:ascii="Arial" w:hAnsi="Arial" w:cs="Times New Roman"/>
      <w:sz w:val="24"/>
      <w:szCs w:val="24"/>
    </w:rPr>
  </w:style>
  <w:style w:type="paragraph" w:styleId="a8">
    <w:name w:val="Body Text Indent"/>
    <w:basedOn w:val="a"/>
    <w:link w:val="a9"/>
    <w:uiPriority w:val="99"/>
    <w:rsid w:val="00751E1A"/>
    <w:pPr>
      <w:spacing w:after="120" w:line="240" w:lineRule="auto"/>
      <w:ind w:left="283" w:firstLine="567"/>
      <w:jc w:val="both"/>
    </w:pPr>
    <w:rPr>
      <w:rFonts w:ascii="Arial" w:eastAsia="Calibri" w:hAnsi="Arial"/>
      <w:sz w:val="24"/>
      <w:szCs w:val="24"/>
      <w:lang w:eastAsia="en-US"/>
    </w:rPr>
  </w:style>
  <w:style w:type="character" w:customStyle="1" w:styleId="a9">
    <w:name w:val="Основной текст с отступом Знак"/>
    <w:basedOn w:val="a0"/>
    <w:link w:val="a8"/>
    <w:uiPriority w:val="99"/>
    <w:rsid w:val="00751E1A"/>
    <w:rPr>
      <w:rFonts w:ascii="Arial" w:eastAsia="Calibri" w:hAnsi="Arial" w:cs="Times New Roman"/>
      <w:sz w:val="24"/>
      <w:szCs w:val="24"/>
    </w:rPr>
  </w:style>
  <w:style w:type="character" w:customStyle="1" w:styleId="41">
    <w:name w:val="Заголовок 4 Знак1"/>
    <w:aliases w:val="Tab_name Знак Знак"/>
    <w:uiPriority w:val="99"/>
    <w:rsid w:val="00751E1A"/>
    <w:rPr>
      <w:rFonts w:ascii="Calibri" w:hAnsi="Calibri"/>
      <w:b/>
      <w:sz w:val="28"/>
      <w:lang w:eastAsia="ru-RU"/>
    </w:rPr>
  </w:style>
  <w:style w:type="paragraph" w:customStyle="1" w:styleId="ConsPlusTitle">
    <w:name w:val="ConsPlusTitle"/>
    <w:uiPriority w:val="99"/>
    <w:rsid w:val="00751E1A"/>
    <w:pPr>
      <w:widowControl w:val="0"/>
      <w:autoSpaceDE w:val="0"/>
      <w:autoSpaceDN w:val="0"/>
      <w:adjustRightInd w:val="0"/>
      <w:spacing w:after="0" w:line="240" w:lineRule="auto"/>
      <w:jc w:val="center"/>
    </w:pPr>
    <w:rPr>
      <w:rFonts w:ascii="Calibri" w:eastAsia="Times New Roman" w:hAnsi="Calibri" w:cs="Calibri"/>
      <w:b/>
      <w:bCs/>
      <w:lang w:eastAsia="ru-RU"/>
    </w:rPr>
  </w:style>
  <w:style w:type="character" w:customStyle="1" w:styleId="aa">
    <w:name w:val="Схема документа Знак"/>
    <w:basedOn w:val="a0"/>
    <w:link w:val="ab"/>
    <w:semiHidden/>
    <w:rsid w:val="00751E1A"/>
    <w:rPr>
      <w:rFonts w:ascii="Tahoma" w:eastAsia="Calibri" w:hAnsi="Tahoma" w:cs="Times New Roman"/>
      <w:sz w:val="16"/>
      <w:szCs w:val="16"/>
      <w:lang w:eastAsia="ru-RU"/>
    </w:rPr>
  </w:style>
  <w:style w:type="paragraph" w:styleId="ab">
    <w:name w:val="Document Map"/>
    <w:basedOn w:val="a"/>
    <w:link w:val="aa"/>
    <w:semiHidden/>
    <w:rsid w:val="00751E1A"/>
    <w:pPr>
      <w:spacing w:after="0" w:line="240" w:lineRule="auto"/>
      <w:jc w:val="center"/>
    </w:pPr>
    <w:rPr>
      <w:rFonts w:ascii="Tahoma" w:eastAsia="Calibri" w:hAnsi="Tahoma"/>
      <w:sz w:val="16"/>
      <w:szCs w:val="16"/>
    </w:rPr>
  </w:style>
  <w:style w:type="character" w:customStyle="1" w:styleId="11">
    <w:name w:val="Схема документа Знак1"/>
    <w:basedOn w:val="a0"/>
    <w:link w:val="ab"/>
    <w:uiPriority w:val="99"/>
    <w:semiHidden/>
    <w:rsid w:val="00751E1A"/>
    <w:rPr>
      <w:rFonts w:ascii="Tahoma" w:eastAsia="Times New Roman" w:hAnsi="Tahoma" w:cs="Tahoma"/>
      <w:sz w:val="16"/>
      <w:szCs w:val="16"/>
      <w:lang w:eastAsia="ru-RU"/>
    </w:rPr>
  </w:style>
  <w:style w:type="paragraph" w:styleId="ac">
    <w:name w:val="header"/>
    <w:basedOn w:val="a"/>
    <w:link w:val="ad"/>
    <w:uiPriority w:val="99"/>
    <w:rsid w:val="00751E1A"/>
    <w:pPr>
      <w:tabs>
        <w:tab w:val="center" w:pos="4677"/>
        <w:tab w:val="right" w:pos="9355"/>
      </w:tabs>
      <w:spacing w:after="0" w:line="240" w:lineRule="auto"/>
    </w:pPr>
    <w:rPr>
      <w:rFonts w:eastAsia="Calibri"/>
      <w:lang w:eastAsia="en-US"/>
    </w:rPr>
  </w:style>
  <w:style w:type="character" w:customStyle="1" w:styleId="ad">
    <w:name w:val="Верхний колонтитул Знак"/>
    <w:basedOn w:val="a0"/>
    <w:link w:val="ac"/>
    <w:uiPriority w:val="99"/>
    <w:rsid w:val="00751E1A"/>
    <w:rPr>
      <w:rFonts w:ascii="Calibri" w:eastAsia="Calibri" w:hAnsi="Calibri" w:cs="Times New Roman"/>
    </w:rPr>
  </w:style>
  <w:style w:type="paragraph" w:styleId="ae">
    <w:name w:val="footer"/>
    <w:basedOn w:val="a"/>
    <w:link w:val="af"/>
    <w:uiPriority w:val="99"/>
    <w:rsid w:val="00751E1A"/>
    <w:pPr>
      <w:tabs>
        <w:tab w:val="center" w:pos="4677"/>
        <w:tab w:val="right" w:pos="9355"/>
      </w:tabs>
      <w:spacing w:after="0" w:line="240" w:lineRule="auto"/>
    </w:pPr>
    <w:rPr>
      <w:rFonts w:eastAsia="Calibri"/>
      <w:lang w:eastAsia="en-US"/>
    </w:rPr>
  </w:style>
  <w:style w:type="character" w:customStyle="1" w:styleId="af">
    <w:name w:val="Нижний колонтитул Знак"/>
    <w:basedOn w:val="a0"/>
    <w:link w:val="ae"/>
    <w:uiPriority w:val="99"/>
    <w:rsid w:val="00751E1A"/>
    <w:rPr>
      <w:rFonts w:ascii="Calibri" w:eastAsia="Calibri" w:hAnsi="Calibri" w:cs="Times New Roman"/>
    </w:rPr>
  </w:style>
  <w:style w:type="character" w:styleId="af0">
    <w:name w:val="Hyperlink"/>
    <w:basedOn w:val="a0"/>
    <w:uiPriority w:val="99"/>
    <w:rsid w:val="00751E1A"/>
    <w:rPr>
      <w:rFonts w:cs="Times New Roman"/>
      <w:color w:val="0000FF"/>
      <w:u w:val="single"/>
    </w:rPr>
  </w:style>
  <w:style w:type="paragraph" w:styleId="12">
    <w:name w:val="toc 1"/>
    <w:basedOn w:val="a"/>
    <w:next w:val="a"/>
    <w:autoRedefine/>
    <w:uiPriority w:val="39"/>
    <w:rsid w:val="00751E1A"/>
    <w:pPr>
      <w:widowControl w:val="0"/>
      <w:tabs>
        <w:tab w:val="right" w:leader="dot" w:pos="9781"/>
      </w:tabs>
      <w:spacing w:after="0" w:line="240" w:lineRule="auto"/>
      <w:ind w:firstLine="220"/>
      <w:jc w:val="both"/>
    </w:pPr>
    <w:rPr>
      <w:rFonts w:ascii="Times New Roman" w:hAnsi="Times New Roman"/>
      <w:noProof/>
      <w:sz w:val="24"/>
      <w:szCs w:val="24"/>
    </w:rPr>
  </w:style>
  <w:style w:type="paragraph" w:styleId="21">
    <w:name w:val="toc 2"/>
    <w:basedOn w:val="a"/>
    <w:next w:val="a"/>
    <w:autoRedefine/>
    <w:uiPriority w:val="39"/>
    <w:rsid w:val="00751E1A"/>
    <w:pPr>
      <w:widowControl w:val="0"/>
      <w:tabs>
        <w:tab w:val="right" w:leader="dot" w:pos="9781"/>
      </w:tabs>
      <w:spacing w:after="0" w:line="240" w:lineRule="auto"/>
      <w:ind w:right="-144"/>
    </w:pPr>
    <w:rPr>
      <w:rFonts w:ascii="Times New Roman" w:eastAsia="Calibri" w:hAnsi="Times New Roman"/>
      <w:noProof/>
      <w:sz w:val="24"/>
      <w:szCs w:val="24"/>
    </w:rPr>
  </w:style>
  <w:style w:type="paragraph" w:styleId="31">
    <w:name w:val="toc 3"/>
    <w:basedOn w:val="a"/>
    <w:next w:val="a"/>
    <w:autoRedefine/>
    <w:uiPriority w:val="39"/>
    <w:rsid w:val="00751E1A"/>
    <w:pPr>
      <w:tabs>
        <w:tab w:val="right" w:leader="dot" w:pos="9781"/>
      </w:tabs>
      <w:spacing w:after="0" w:line="240" w:lineRule="auto"/>
      <w:ind w:right="-144"/>
    </w:pPr>
    <w:rPr>
      <w:rFonts w:ascii="Times New Roman" w:hAnsi="Times New Roman"/>
      <w:sz w:val="24"/>
      <w:szCs w:val="24"/>
    </w:rPr>
  </w:style>
  <w:style w:type="paragraph" w:styleId="42">
    <w:name w:val="toc 4"/>
    <w:basedOn w:val="a"/>
    <w:next w:val="a"/>
    <w:autoRedefine/>
    <w:uiPriority w:val="39"/>
    <w:rsid w:val="00751E1A"/>
    <w:pPr>
      <w:tabs>
        <w:tab w:val="right" w:leader="dot" w:pos="9781"/>
      </w:tabs>
      <w:spacing w:after="0" w:line="240" w:lineRule="auto"/>
      <w:contextualSpacing/>
    </w:pPr>
    <w:rPr>
      <w:rFonts w:ascii="Times New Roman" w:hAnsi="Times New Roman"/>
      <w:b/>
      <w:noProof/>
    </w:rPr>
  </w:style>
  <w:style w:type="paragraph" w:styleId="51">
    <w:name w:val="toc 5"/>
    <w:basedOn w:val="a"/>
    <w:next w:val="a"/>
    <w:autoRedefine/>
    <w:uiPriority w:val="99"/>
    <w:rsid w:val="00751E1A"/>
    <w:pPr>
      <w:spacing w:after="100"/>
      <w:ind w:left="880"/>
    </w:pPr>
  </w:style>
  <w:style w:type="paragraph" w:styleId="61">
    <w:name w:val="toc 6"/>
    <w:basedOn w:val="a"/>
    <w:next w:val="a"/>
    <w:autoRedefine/>
    <w:uiPriority w:val="99"/>
    <w:rsid w:val="00751E1A"/>
    <w:pPr>
      <w:spacing w:after="100"/>
      <w:ind w:left="1100"/>
    </w:pPr>
  </w:style>
  <w:style w:type="paragraph" w:styleId="71">
    <w:name w:val="toc 7"/>
    <w:basedOn w:val="a"/>
    <w:next w:val="a"/>
    <w:autoRedefine/>
    <w:uiPriority w:val="99"/>
    <w:rsid w:val="00751E1A"/>
    <w:pPr>
      <w:spacing w:after="100"/>
      <w:ind w:left="1320"/>
    </w:pPr>
  </w:style>
  <w:style w:type="paragraph" w:styleId="81">
    <w:name w:val="toc 8"/>
    <w:basedOn w:val="a"/>
    <w:next w:val="a"/>
    <w:autoRedefine/>
    <w:uiPriority w:val="99"/>
    <w:rsid w:val="00751E1A"/>
    <w:pPr>
      <w:spacing w:after="100"/>
      <w:ind w:left="1540"/>
    </w:pPr>
  </w:style>
  <w:style w:type="paragraph" w:styleId="91">
    <w:name w:val="toc 9"/>
    <w:basedOn w:val="a"/>
    <w:next w:val="a"/>
    <w:autoRedefine/>
    <w:uiPriority w:val="99"/>
    <w:rsid w:val="00751E1A"/>
    <w:pPr>
      <w:spacing w:after="100"/>
      <w:ind w:left="1760"/>
    </w:pPr>
  </w:style>
  <w:style w:type="character" w:styleId="af1">
    <w:name w:val="page number"/>
    <w:basedOn w:val="a0"/>
    <w:uiPriority w:val="99"/>
    <w:rsid w:val="00751E1A"/>
    <w:rPr>
      <w:rFonts w:cs="Times New Roman"/>
    </w:rPr>
  </w:style>
  <w:style w:type="paragraph" w:styleId="af2">
    <w:name w:val="endnote text"/>
    <w:basedOn w:val="a"/>
    <w:link w:val="af3"/>
    <w:uiPriority w:val="99"/>
    <w:rsid w:val="00751E1A"/>
    <w:pPr>
      <w:spacing w:after="0" w:line="240" w:lineRule="auto"/>
    </w:pPr>
    <w:rPr>
      <w:rFonts w:eastAsia="Calibri"/>
      <w:sz w:val="20"/>
      <w:szCs w:val="20"/>
    </w:rPr>
  </w:style>
  <w:style w:type="character" w:customStyle="1" w:styleId="af3">
    <w:name w:val="Текст концевой сноски Знак"/>
    <w:basedOn w:val="a0"/>
    <w:link w:val="af2"/>
    <w:uiPriority w:val="99"/>
    <w:rsid w:val="00751E1A"/>
    <w:rPr>
      <w:rFonts w:ascii="Calibri" w:eastAsia="Calibri" w:hAnsi="Calibri" w:cs="Times New Roman"/>
      <w:sz w:val="20"/>
      <w:szCs w:val="20"/>
      <w:lang w:eastAsia="ru-RU"/>
    </w:rPr>
  </w:style>
  <w:style w:type="paragraph" w:styleId="af4">
    <w:name w:val="Subtitle"/>
    <w:aliases w:val="Обычный таблица"/>
    <w:basedOn w:val="a"/>
    <w:next w:val="a"/>
    <w:link w:val="af5"/>
    <w:uiPriority w:val="99"/>
    <w:qFormat/>
    <w:rsid w:val="00751E1A"/>
    <w:pPr>
      <w:widowControl w:val="0"/>
      <w:autoSpaceDE w:val="0"/>
      <w:autoSpaceDN w:val="0"/>
      <w:adjustRightInd w:val="0"/>
      <w:spacing w:after="60" w:line="240" w:lineRule="auto"/>
      <w:ind w:firstLine="709"/>
      <w:jc w:val="both"/>
      <w:outlineLvl w:val="1"/>
    </w:pPr>
    <w:rPr>
      <w:rFonts w:ascii="Times New Roman" w:hAnsi="Times New Roman"/>
      <w:sz w:val="28"/>
      <w:szCs w:val="28"/>
    </w:rPr>
  </w:style>
  <w:style w:type="character" w:customStyle="1" w:styleId="af5">
    <w:name w:val="Подзаголовок Знак"/>
    <w:aliases w:val="Обычный таблица Знак"/>
    <w:basedOn w:val="a0"/>
    <w:link w:val="af4"/>
    <w:uiPriority w:val="99"/>
    <w:rsid w:val="00751E1A"/>
    <w:rPr>
      <w:rFonts w:ascii="Times New Roman" w:eastAsia="Times New Roman" w:hAnsi="Times New Roman" w:cs="Times New Roman"/>
      <w:sz w:val="28"/>
      <w:szCs w:val="28"/>
      <w:lang w:eastAsia="ru-RU"/>
    </w:rPr>
  </w:style>
  <w:style w:type="paragraph" w:customStyle="1" w:styleId="ConsPlusNormal">
    <w:name w:val="ConsPlusNormal"/>
    <w:rsid w:val="00751E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51E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caption"/>
    <w:basedOn w:val="a"/>
    <w:next w:val="a"/>
    <w:uiPriority w:val="99"/>
    <w:qFormat/>
    <w:rsid w:val="00751E1A"/>
    <w:pPr>
      <w:spacing w:after="0" w:line="240" w:lineRule="auto"/>
    </w:pPr>
    <w:rPr>
      <w:rFonts w:ascii="Times New Roman" w:hAnsi="Times New Roman"/>
      <w:b/>
      <w:bCs/>
      <w:sz w:val="20"/>
      <w:szCs w:val="20"/>
    </w:rPr>
  </w:style>
  <w:style w:type="paragraph" w:customStyle="1" w:styleId="Style5">
    <w:name w:val="Style5"/>
    <w:basedOn w:val="a"/>
    <w:uiPriority w:val="99"/>
    <w:rsid w:val="00751E1A"/>
    <w:pPr>
      <w:widowControl w:val="0"/>
      <w:autoSpaceDE w:val="0"/>
      <w:autoSpaceDN w:val="0"/>
      <w:adjustRightInd w:val="0"/>
      <w:spacing w:after="0" w:line="156" w:lineRule="exact"/>
    </w:pPr>
    <w:rPr>
      <w:rFonts w:ascii="Century Schoolbook" w:hAnsi="Century Schoolbook"/>
      <w:sz w:val="24"/>
      <w:szCs w:val="24"/>
    </w:rPr>
  </w:style>
  <w:style w:type="character" w:customStyle="1" w:styleId="FontStyle25">
    <w:name w:val="Font Style25"/>
    <w:uiPriority w:val="99"/>
    <w:rsid w:val="00751E1A"/>
    <w:rPr>
      <w:rFonts w:ascii="Sylfaen" w:hAnsi="Sylfaen"/>
      <w:sz w:val="24"/>
    </w:rPr>
  </w:style>
  <w:style w:type="paragraph" w:customStyle="1" w:styleId="ConsPlusCell">
    <w:name w:val="ConsPlusCell"/>
    <w:uiPriority w:val="99"/>
    <w:rsid w:val="00751E1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751E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No Spacing"/>
    <w:uiPriority w:val="99"/>
    <w:qFormat/>
    <w:rsid w:val="00751E1A"/>
    <w:pPr>
      <w:suppressAutoHyphens/>
      <w:spacing w:after="0" w:line="240" w:lineRule="auto"/>
    </w:pPr>
    <w:rPr>
      <w:rFonts w:ascii="Times New Roman" w:eastAsia="Times New Roman" w:hAnsi="Times New Roman" w:cs="Times New Roman"/>
      <w:b/>
      <w:bCs/>
      <w:kern w:val="1"/>
      <w:sz w:val="24"/>
      <w:szCs w:val="24"/>
      <w:lang w:eastAsia="ar-SA"/>
    </w:rPr>
  </w:style>
  <w:style w:type="paragraph" w:styleId="af8">
    <w:name w:val="TOC Heading"/>
    <w:basedOn w:val="1"/>
    <w:next w:val="a"/>
    <w:uiPriority w:val="99"/>
    <w:qFormat/>
    <w:rsid w:val="00751E1A"/>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customStyle="1" w:styleId="apple-style-span">
    <w:name w:val="apple-style-span"/>
    <w:basedOn w:val="a0"/>
    <w:uiPriority w:val="99"/>
    <w:rsid w:val="00751E1A"/>
    <w:rPr>
      <w:rFonts w:cs="Times New Roman"/>
    </w:rPr>
  </w:style>
  <w:style w:type="character" w:customStyle="1" w:styleId="af9">
    <w:name w:val="Текст примечания Знак"/>
    <w:basedOn w:val="a0"/>
    <w:link w:val="afa"/>
    <w:uiPriority w:val="99"/>
    <w:semiHidden/>
    <w:rsid w:val="00751E1A"/>
    <w:rPr>
      <w:rFonts w:ascii="Calibri" w:eastAsia="Calibri" w:hAnsi="Calibri" w:cs="Times New Roman"/>
      <w:sz w:val="20"/>
      <w:szCs w:val="20"/>
      <w:lang w:eastAsia="ru-RU"/>
    </w:rPr>
  </w:style>
  <w:style w:type="paragraph" w:styleId="afa">
    <w:name w:val="annotation text"/>
    <w:basedOn w:val="a"/>
    <w:link w:val="af9"/>
    <w:uiPriority w:val="99"/>
    <w:semiHidden/>
    <w:rsid w:val="00751E1A"/>
    <w:pPr>
      <w:spacing w:after="0" w:line="360" w:lineRule="auto"/>
    </w:pPr>
    <w:rPr>
      <w:rFonts w:eastAsia="Calibri"/>
      <w:sz w:val="20"/>
      <w:szCs w:val="20"/>
    </w:rPr>
  </w:style>
  <w:style w:type="character" w:customStyle="1" w:styleId="13">
    <w:name w:val="Текст примечания Знак1"/>
    <w:basedOn w:val="a0"/>
    <w:link w:val="afa"/>
    <w:uiPriority w:val="99"/>
    <w:semiHidden/>
    <w:rsid w:val="00751E1A"/>
    <w:rPr>
      <w:rFonts w:ascii="Calibri" w:eastAsia="Times New Roman" w:hAnsi="Calibri" w:cs="Times New Roman"/>
      <w:sz w:val="20"/>
      <w:szCs w:val="20"/>
      <w:lang w:eastAsia="ru-RU"/>
    </w:rPr>
  </w:style>
  <w:style w:type="character" w:customStyle="1" w:styleId="afb">
    <w:name w:val="Тема примечания Знак"/>
    <w:basedOn w:val="af9"/>
    <w:link w:val="afc"/>
    <w:uiPriority w:val="99"/>
    <w:semiHidden/>
    <w:rsid w:val="00751E1A"/>
    <w:rPr>
      <w:b/>
      <w:bCs/>
    </w:rPr>
  </w:style>
  <w:style w:type="paragraph" w:styleId="afc">
    <w:name w:val="annotation subject"/>
    <w:basedOn w:val="afa"/>
    <w:next w:val="afa"/>
    <w:link w:val="afb"/>
    <w:uiPriority w:val="99"/>
    <w:semiHidden/>
    <w:rsid w:val="00751E1A"/>
    <w:rPr>
      <w:b/>
      <w:bCs/>
    </w:rPr>
  </w:style>
  <w:style w:type="character" w:customStyle="1" w:styleId="14">
    <w:name w:val="Тема примечания Знак1"/>
    <w:basedOn w:val="13"/>
    <w:link w:val="afc"/>
    <w:uiPriority w:val="99"/>
    <w:semiHidden/>
    <w:rsid w:val="00751E1A"/>
    <w:rPr>
      <w:b/>
      <w:bCs/>
    </w:rPr>
  </w:style>
  <w:style w:type="paragraph" w:customStyle="1" w:styleId="afd">
    <w:name w:val="!!!_Текст_!!!"/>
    <w:basedOn w:val="a"/>
    <w:link w:val="afe"/>
    <w:uiPriority w:val="99"/>
    <w:rsid w:val="00751E1A"/>
    <w:pPr>
      <w:spacing w:after="120" w:line="331" w:lineRule="auto"/>
      <w:ind w:firstLine="851"/>
      <w:jc w:val="both"/>
    </w:pPr>
    <w:rPr>
      <w:rFonts w:ascii="Times New Roman" w:hAnsi="Times New Roman"/>
      <w:sz w:val="26"/>
      <w:szCs w:val="28"/>
    </w:rPr>
  </w:style>
  <w:style w:type="character" w:customStyle="1" w:styleId="afe">
    <w:name w:val="!!!_Текст_!!! Знак"/>
    <w:link w:val="afd"/>
    <w:uiPriority w:val="99"/>
    <w:locked/>
    <w:rsid w:val="00751E1A"/>
    <w:rPr>
      <w:rFonts w:ascii="Times New Roman" w:eastAsia="Times New Roman" w:hAnsi="Times New Roman" w:cs="Times New Roman"/>
      <w:sz w:val="26"/>
      <w:szCs w:val="28"/>
      <w:lang w:eastAsia="ru-RU"/>
    </w:rPr>
  </w:style>
  <w:style w:type="character" w:customStyle="1" w:styleId="apple-converted-space">
    <w:name w:val="apple-converted-space"/>
    <w:basedOn w:val="a0"/>
    <w:uiPriority w:val="99"/>
    <w:rsid w:val="00751E1A"/>
    <w:rPr>
      <w:rFonts w:cs="Times New Roman"/>
    </w:rPr>
  </w:style>
  <w:style w:type="character" w:customStyle="1" w:styleId="11pt1">
    <w:name w:val="Основной текст + 11 pt1"/>
    <w:aliases w:val="Полужирный1"/>
    <w:uiPriority w:val="99"/>
    <w:rsid w:val="00751E1A"/>
    <w:rPr>
      <w:rFonts w:ascii="Times New Roman" w:hAnsi="Times New Roman"/>
      <w:b/>
      <w:sz w:val="22"/>
      <w:u w:val="none"/>
    </w:rPr>
  </w:style>
  <w:style w:type="character" w:customStyle="1" w:styleId="111">
    <w:name w:val="Основной текст + 111"/>
    <w:aliases w:val="5 pt2,Основной текст + 8"/>
    <w:uiPriority w:val="99"/>
    <w:rsid w:val="00751E1A"/>
    <w:rPr>
      <w:rFonts w:ascii="Times New Roman" w:hAnsi="Times New Roman"/>
      <w:sz w:val="23"/>
      <w:u w:val="none"/>
    </w:rPr>
  </w:style>
  <w:style w:type="paragraph" w:customStyle="1" w:styleId="TableParagraph">
    <w:name w:val="Table Paragraph"/>
    <w:basedOn w:val="a"/>
    <w:uiPriority w:val="1"/>
    <w:qFormat/>
    <w:rsid w:val="00751E1A"/>
    <w:pPr>
      <w:widowControl w:val="0"/>
      <w:spacing w:after="0" w:line="240" w:lineRule="auto"/>
    </w:pPr>
    <w:rPr>
      <w:rFonts w:eastAsia="Calibri"/>
      <w:lang w:val="en-US" w:eastAsia="en-US"/>
    </w:rPr>
  </w:style>
  <w:style w:type="paragraph" w:customStyle="1" w:styleId="aff">
    <w:name w:val="Содержимое таблицы"/>
    <w:basedOn w:val="a"/>
    <w:uiPriority w:val="99"/>
    <w:rsid w:val="00751E1A"/>
    <w:pPr>
      <w:suppressLineNumbers/>
      <w:suppressAutoHyphens/>
      <w:spacing w:after="0" w:line="240" w:lineRule="auto"/>
    </w:pPr>
    <w:rPr>
      <w:rFonts w:ascii="Times New Roman" w:hAnsi="Times New Roman"/>
      <w:sz w:val="24"/>
      <w:szCs w:val="24"/>
      <w:lang w:eastAsia="zh-CN"/>
    </w:rPr>
  </w:style>
  <w:style w:type="paragraph" w:customStyle="1" w:styleId="ConsNormal">
    <w:name w:val="ConsNormal"/>
    <w:rsid w:val="00751E1A"/>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f0">
    <w:name w:val="Нормальный (таблица)"/>
    <w:basedOn w:val="a"/>
    <w:next w:val="a"/>
    <w:uiPriority w:val="99"/>
    <w:rsid w:val="00751E1A"/>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aff1">
    <w:name w:val="Заголовок для информации об изменениях"/>
    <w:basedOn w:val="1"/>
    <w:next w:val="a"/>
    <w:uiPriority w:val="99"/>
    <w:rsid w:val="00751E1A"/>
    <w:pPr>
      <w:widowControl w:val="0"/>
      <w:autoSpaceDE w:val="0"/>
      <w:autoSpaceDN w:val="0"/>
      <w:adjustRightInd w:val="0"/>
      <w:spacing w:before="0" w:beforeAutospacing="0" w:after="0" w:afterAutospacing="0"/>
      <w:jc w:val="center"/>
      <w:outlineLvl w:val="9"/>
    </w:pPr>
    <w:rPr>
      <w:kern w:val="0"/>
      <w:sz w:val="24"/>
      <w:szCs w:val="24"/>
      <w:u w:val="single"/>
      <w:shd w:val="clear" w:color="auto" w:fill="FFFFFF"/>
    </w:rPr>
  </w:style>
  <w:style w:type="character" w:customStyle="1" w:styleId="aff2">
    <w:name w:val="Текст сноски Знак"/>
    <w:basedOn w:val="a0"/>
    <w:link w:val="aff3"/>
    <w:uiPriority w:val="99"/>
    <w:semiHidden/>
    <w:rsid w:val="00751E1A"/>
    <w:rPr>
      <w:rFonts w:ascii="Times New Roman" w:eastAsia="Calibri" w:hAnsi="Times New Roman" w:cs="Times New Roman"/>
      <w:kern w:val="2"/>
      <w:sz w:val="20"/>
      <w:szCs w:val="20"/>
      <w:lang w:eastAsia="ru-RU"/>
    </w:rPr>
  </w:style>
  <w:style w:type="paragraph" w:styleId="aff3">
    <w:name w:val="footnote text"/>
    <w:basedOn w:val="a"/>
    <w:link w:val="aff2"/>
    <w:uiPriority w:val="99"/>
    <w:semiHidden/>
    <w:rsid w:val="00751E1A"/>
    <w:pPr>
      <w:spacing w:after="0" w:line="240" w:lineRule="auto"/>
    </w:pPr>
    <w:rPr>
      <w:rFonts w:ascii="Times New Roman" w:eastAsia="Calibri" w:hAnsi="Times New Roman"/>
      <w:kern w:val="2"/>
      <w:sz w:val="20"/>
      <w:szCs w:val="20"/>
    </w:rPr>
  </w:style>
  <w:style w:type="character" w:customStyle="1" w:styleId="15">
    <w:name w:val="Текст сноски Знак1"/>
    <w:basedOn w:val="a0"/>
    <w:link w:val="aff3"/>
    <w:uiPriority w:val="99"/>
    <w:semiHidden/>
    <w:rsid w:val="00751E1A"/>
    <w:rPr>
      <w:rFonts w:ascii="Calibri" w:eastAsia="Times New Roman" w:hAnsi="Calibri" w:cs="Times New Roman"/>
      <w:sz w:val="20"/>
      <w:szCs w:val="20"/>
      <w:lang w:eastAsia="ru-RU"/>
    </w:rPr>
  </w:style>
  <w:style w:type="paragraph" w:customStyle="1" w:styleId="aff4">
    <w:name w:val="Знак"/>
    <w:basedOn w:val="a"/>
    <w:uiPriority w:val="99"/>
    <w:rsid w:val="00751E1A"/>
    <w:pPr>
      <w:spacing w:after="0" w:line="240" w:lineRule="exact"/>
      <w:jc w:val="both"/>
    </w:pPr>
    <w:rPr>
      <w:rFonts w:ascii="Times New Roman" w:hAnsi="Times New Roman"/>
      <w:sz w:val="24"/>
      <w:szCs w:val="24"/>
      <w:lang w:val="en-US" w:eastAsia="en-US"/>
    </w:rPr>
  </w:style>
  <w:style w:type="paragraph" w:styleId="aff5">
    <w:name w:val="Title"/>
    <w:basedOn w:val="a"/>
    <w:link w:val="aff6"/>
    <w:uiPriority w:val="99"/>
    <w:qFormat/>
    <w:rsid w:val="00751E1A"/>
    <w:pPr>
      <w:spacing w:after="0" w:line="240" w:lineRule="auto"/>
      <w:jc w:val="center"/>
    </w:pPr>
    <w:rPr>
      <w:rFonts w:ascii="Times New Roman" w:hAnsi="Times New Roman"/>
      <w:sz w:val="28"/>
      <w:szCs w:val="28"/>
    </w:rPr>
  </w:style>
  <w:style w:type="character" w:customStyle="1" w:styleId="aff6">
    <w:name w:val="Название Знак"/>
    <w:basedOn w:val="a0"/>
    <w:link w:val="aff5"/>
    <w:uiPriority w:val="99"/>
    <w:rsid w:val="00751E1A"/>
    <w:rPr>
      <w:rFonts w:ascii="Times New Roman" w:eastAsia="Times New Roman" w:hAnsi="Times New Roman" w:cs="Times New Roman"/>
      <w:sz w:val="28"/>
      <w:szCs w:val="28"/>
      <w:lang w:eastAsia="ru-RU"/>
    </w:rPr>
  </w:style>
  <w:style w:type="character" w:customStyle="1" w:styleId="submenu-table">
    <w:name w:val="submenu-table"/>
    <w:uiPriority w:val="99"/>
    <w:rsid w:val="00751E1A"/>
  </w:style>
  <w:style w:type="paragraph" w:customStyle="1" w:styleId="Default">
    <w:name w:val="Default"/>
    <w:uiPriority w:val="99"/>
    <w:rsid w:val="00751E1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basedOn w:val="a"/>
    <w:uiPriority w:val="99"/>
    <w:rsid w:val="00751E1A"/>
    <w:pPr>
      <w:spacing w:before="100" w:beforeAutospacing="1" w:after="100" w:afterAutospacing="1" w:line="240" w:lineRule="auto"/>
    </w:pPr>
    <w:rPr>
      <w:rFonts w:ascii="Times New Roman" w:hAnsi="Times New Roman"/>
      <w:sz w:val="24"/>
      <w:szCs w:val="24"/>
    </w:rPr>
  </w:style>
  <w:style w:type="paragraph" w:customStyle="1" w:styleId="FORMATTEXT0">
    <w:name w:val=".FORMATTEXT"/>
    <w:uiPriority w:val="99"/>
    <w:rsid w:val="00751E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7">
    <w:name w:val="Table Grid"/>
    <w:basedOn w:val="a1"/>
    <w:uiPriority w:val="59"/>
    <w:rsid w:val="00BF3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338"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3773/d40be9f1f23cf4ffc1242c5eee4936eb229ca19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773/d40be9f1f23cf4ffc1242c5eee4936eb229ca19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nsultant.ru/document/cons_doc_LAW_33773/c7850f0e5009fb28baeebbe902313ea3904b1bc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3773/ce84a87dc1e7b39b770f22b8bfd0c5899ff8ba9d/"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B26EC-586E-4B0D-B28E-BAD9D8CB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1</Pages>
  <Words>38155</Words>
  <Characters>217489</Characters>
  <Application>Microsoft Office Word</Application>
  <DocSecurity>0</DocSecurity>
  <Lines>1812</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Homo</cp:lastModifiedBy>
  <cp:revision>9</cp:revision>
  <cp:lastPrinted>2020-08-18T05:54:00Z</cp:lastPrinted>
  <dcterms:created xsi:type="dcterms:W3CDTF">2020-04-15T07:31:00Z</dcterms:created>
  <dcterms:modified xsi:type="dcterms:W3CDTF">2020-08-18T09:41:00Z</dcterms:modified>
</cp:coreProperties>
</file>