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B80" w:rsidRPr="006B23FD" w:rsidRDefault="003359B1" w:rsidP="006B23FD">
      <w:pPr>
        <w:spacing w:after="0" w:line="240" w:lineRule="auto"/>
        <w:ind w:firstLine="709"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Российские</w:t>
      </w:r>
      <w:r w:rsidR="00EE4DB0" w:rsidRPr="006B23FD">
        <w:rPr>
          <w:b/>
          <w:sz w:val="24"/>
          <w:szCs w:val="24"/>
        </w:rPr>
        <w:t xml:space="preserve"> цифровые технологии </w:t>
      </w:r>
      <w:r w:rsidR="006B23FD" w:rsidRPr="006B23FD">
        <w:rPr>
          <w:b/>
          <w:sz w:val="24"/>
          <w:szCs w:val="24"/>
        </w:rPr>
        <w:t xml:space="preserve">достойно </w:t>
      </w:r>
      <w:r w:rsidR="00EE4DB0" w:rsidRPr="006B23FD">
        <w:rPr>
          <w:b/>
          <w:sz w:val="24"/>
          <w:szCs w:val="24"/>
        </w:rPr>
        <w:t>оценили в Дубае</w:t>
      </w:r>
    </w:p>
    <w:p w:rsidR="00F95C93" w:rsidRDefault="00F95C93" w:rsidP="004D4E5E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F95C93" w:rsidRDefault="00EE4DB0" w:rsidP="004D4E5E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Комитете информатизации, связи, государственных и муниципальных услуг Курской области сообщили, что п</w:t>
      </w:r>
      <w:r w:rsidR="00F95C93" w:rsidRPr="00F95C93">
        <w:rPr>
          <w:sz w:val="24"/>
          <w:szCs w:val="24"/>
        </w:rPr>
        <w:t xml:space="preserve">о данным </w:t>
      </w:r>
      <w:r w:rsidR="00F95C93">
        <w:rPr>
          <w:sz w:val="24"/>
          <w:szCs w:val="24"/>
        </w:rPr>
        <w:t xml:space="preserve">специалистов Единого портала государственных и муниципальных услуг </w:t>
      </w:r>
      <w:r w:rsidR="00850B6E">
        <w:rPr>
          <w:sz w:val="24"/>
          <w:szCs w:val="24"/>
        </w:rPr>
        <w:t xml:space="preserve">более </w:t>
      </w:r>
      <w:r w:rsidR="00F95C93" w:rsidRPr="00F95C93">
        <w:rPr>
          <w:sz w:val="24"/>
          <w:szCs w:val="24"/>
        </w:rPr>
        <w:t>77</w:t>
      </w:r>
      <w:r w:rsidR="00850B6E">
        <w:rPr>
          <w:sz w:val="24"/>
          <w:szCs w:val="24"/>
        </w:rPr>
        <w:t xml:space="preserve"> тысяч</w:t>
      </w:r>
      <w:r w:rsidR="00F95C93" w:rsidRPr="00F95C93">
        <w:rPr>
          <w:sz w:val="24"/>
          <w:szCs w:val="24"/>
        </w:rPr>
        <w:t xml:space="preserve"> уникальных пользователей </w:t>
      </w:r>
      <w:r w:rsidRPr="00F95C93">
        <w:rPr>
          <w:sz w:val="24"/>
          <w:szCs w:val="24"/>
        </w:rPr>
        <w:t xml:space="preserve">Курской области </w:t>
      </w:r>
      <w:r w:rsidR="00F95C93" w:rsidRPr="00F95C93">
        <w:rPr>
          <w:sz w:val="24"/>
          <w:szCs w:val="24"/>
        </w:rPr>
        <w:t>пользуются мобильным приложением Единого портала гос</w:t>
      </w:r>
      <w:r w:rsidR="006B23FD">
        <w:rPr>
          <w:sz w:val="24"/>
          <w:szCs w:val="24"/>
        </w:rPr>
        <w:t xml:space="preserve">ударственных </w:t>
      </w:r>
      <w:r w:rsidR="00F95C93" w:rsidRPr="00F95C93">
        <w:rPr>
          <w:sz w:val="24"/>
          <w:szCs w:val="24"/>
        </w:rPr>
        <w:t>услуг.</w:t>
      </w:r>
    </w:p>
    <w:p w:rsidR="009E10DD" w:rsidRPr="004D4E5E" w:rsidRDefault="00EE4DB0" w:rsidP="004D4E5E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</w:t>
      </w:r>
      <w:r w:rsidR="009E10DD" w:rsidRPr="004D4E5E">
        <w:rPr>
          <w:sz w:val="24"/>
          <w:szCs w:val="24"/>
        </w:rPr>
        <w:t xml:space="preserve">обильное приложение «Госуслуги», разработанное Министерством цифрового развития, связи и массовых коммуникаций РФ, </w:t>
      </w:r>
      <w:r w:rsidR="00A17B80">
        <w:rPr>
          <w:sz w:val="24"/>
          <w:szCs w:val="24"/>
        </w:rPr>
        <w:t xml:space="preserve">достойно оценено. Оно </w:t>
      </w:r>
      <w:r w:rsidR="009E10DD" w:rsidRPr="004D4E5E">
        <w:rPr>
          <w:sz w:val="24"/>
          <w:szCs w:val="24"/>
        </w:rPr>
        <w:t>вошло в шорт-лист шестой ежегодной международной премии Best m-Government Service Award («Лучшее мобильное приложение для оказания государственных услуг») в номинации «Доступное правительство» (Accessible Government).</w:t>
      </w:r>
    </w:p>
    <w:p w:rsidR="009E10DD" w:rsidRPr="004D4E5E" w:rsidRDefault="009E10DD" w:rsidP="004D4E5E">
      <w:pPr>
        <w:spacing w:after="0" w:line="240" w:lineRule="auto"/>
        <w:ind w:firstLine="709"/>
        <w:jc w:val="both"/>
        <w:rPr>
          <w:sz w:val="24"/>
          <w:szCs w:val="24"/>
        </w:rPr>
      </w:pPr>
      <w:r w:rsidRPr="004D4E5E">
        <w:rPr>
          <w:sz w:val="24"/>
          <w:szCs w:val="24"/>
        </w:rPr>
        <w:t>В номинации представлены мобильные приложения государственных органов власти, которые предлагают пользователям широкий набор услуг на базе единой централизованной платформы, а также комплексные услуги, основанные на «умной» координации нескольких ведомств, в том числе путем «умного» обмена данными.</w:t>
      </w:r>
    </w:p>
    <w:p w:rsidR="009E10DD" w:rsidRPr="004D4E5E" w:rsidRDefault="009E10DD" w:rsidP="004D4E5E">
      <w:pPr>
        <w:spacing w:after="0" w:line="240" w:lineRule="auto"/>
        <w:ind w:firstLine="709"/>
        <w:jc w:val="both"/>
        <w:rPr>
          <w:sz w:val="24"/>
          <w:szCs w:val="24"/>
        </w:rPr>
      </w:pPr>
      <w:r w:rsidRPr="004D4E5E">
        <w:rPr>
          <w:sz w:val="24"/>
          <w:szCs w:val="24"/>
        </w:rPr>
        <w:t xml:space="preserve">Премию </w:t>
      </w:r>
      <w:r w:rsidR="006909D4" w:rsidRPr="004D4E5E">
        <w:rPr>
          <w:sz w:val="24"/>
          <w:szCs w:val="24"/>
        </w:rPr>
        <w:t xml:space="preserve">BEST M-GOVERNMENT SERVICE AWARD </w:t>
      </w:r>
      <w:r w:rsidRPr="004D4E5E">
        <w:rPr>
          <w:sz w:val="24"/>
          <w:szCs w:val="24"/>
        </w:rPr>
        <w:t>учредил в 2014 году эмир Дубая, премьер-министр и вице-президент Объединенных Арабских Эмиратов шейх Мухаммед бин Рашид аль-</w:t>
      </w:r>
      <w:proofErr w:type="spellStart"/>
      <w:r w:rsidRPr="004D4E5E">
        <w:rPr>
          <w:sz w:val="24"/>
          <w:szCs w:val="24"/>
        </w:rPr>
        <w:t>Мактум</w:t>
      </w:r>
      <w:proofErr w:type="spellEnd"/>
      <w:r w:rsidRPr="004D4E5E">
        <w:rPr>
          <w:sz w:val="24"/>
          <w:szCs w:val="24"/>
        </w:rPr>
        <w:t xml:space="preserve"> (</w:t>
      </w:r>
      <w:proofErr w:type="spellStart"/>
      <w:r w:rsidRPr="004D4E5E">
        <w:rPr>
          <w:sz w:val="24"/>
          <w:szCs w:val="24"/>
        </w:rPr>
        <w:t>Mohammed</w:t>
      </w:r>
      <w:proofErr w:type="spellEnd"/>
      <w:r w:rsidRPr="004D4E5E">
        <w:rPr>
          <w:sz w:val="24"/>
          <w:szCs w:val="24"/>
        </w:rPr>
        <w:t xml:space="preserve"> </w:t>
      </w:r>
      <w:proofErr w:type="spellStart"/>
      <w:r w:rsidRPr="004D4E5E">
        <w:rPr>
          <w:sz w:val="24"/>
          <w:szCs w:val="24"/>
        </w:rPr>
        <w:t>bin</w:t>
      </w:r>
      <w:proofErr w:type="spellEnd"/>
      <w:r w:rsidRPr="004D4E5E">
        <w:rPr>
          <w:sz w:val="24"/>
          <w:szCs w:val="24"/>
        </w:rPr>
        <w:t xml:space="preserve"> </w:t>
      </w:r>
      <w:proofErr w:type="spellStart"/>
      <w:r w:rsidRPr="004D4E5E">
        <w:rPr>
          <w:sz w:val="24"/>
          <w:szCs w:val="24"/>
        </w:rPr>
        <w:t>Rashid</w:t>
      </w:r>
      <w:proofErr w:type="spellEnd"/>
      <w:r w:rsidRPr="004D4E5E">
        <w:rPr>
          <w:sz w:val="24"/>
          <w:szCs w:val="24"/>
        </w:rPr>
        <w:t xml:space="preserve"> </w:t>
      </w:r>
      <w:proofErr w:type="spellStart"/>
      <w:r w:rsidRPr="004D4E5E">
        <w:rPr>
          <w:sz w:val="24"/>
          <w:szCs w:val="24"/>
        </w:rPr>
        <w:t>Al</w:t>
      </w:r>
      <w:proofErr w:type="spellEnd"/>
      <w:r w:rsidRPr="004D4E5E">
        <w:rPr>
          <w:sz w:val="24"/>
          <w:szCs w:val="24"/>
        </w:rPr>
        <w:t xml:space="preserve"> </w:t>
      </w:r>
      <w:proofErr w:type="spellStart"/>
      <w:r w:rsidRPr="004D4E5E">
        <w:rPr>
          <w:sz w:val="24"/>
          <w:szCs w:val="24"/>
        </w:rPr>
        <w:t>Maktoum</w:t>
      </w:r>
      <w:proofErr w:type="spellEnd"/>
      <w:r w:rsidRPr="004D4E5E">
        <w:rPr>
          <w:sz w:val="24"/>
          <w:szCs w:val="24"/>
        </w:rPr>
        <w:t>). Основная задача премии – стимулировать и поощрять органы государственной власти к внедрению инновационных сервисов, которые делают правительство более открытым для граждан.</w:t>
      </w:r>
    </w:p>
    <w:p w:rsidR="009E10DD" w:rsidRPr="004D4E5E" w:rsidRDefault="009E10DD" w:rsidP="004D4E5E">
      <w:pPr>
        <w:spacing w:after="0" w:line="240" w:lineRule="auto"/>
        <w:ind w:firstLine="709"/>
        <w:jc w:val="both"/>
        <w:rPr>
          <w:sz w:val="24"/>
          <w:szCs w:val="24"/>
        </w:rPr>
      </w:pPr>
      <w:r w:rsidRPr="004D4E5E">
        <w:rPr>
          <w:sz w:val="24"/>
          <w:szCs w:val="24"/>
        </w:rPr>
        <w:t>Церемония награждения лауреатов состоится в рамках Международного правительственного саммита (</w:t>
      </w:r>
      <w:proofErr w:type="spellStart"/>
      <w:r w:rsidRPr="004D4E5E">
        <w:rPr>
          <w:sz w:val="24"/>
          <w:szCs w:val="24"/>
        </w:rPr>
        <w:t>World</w:t>
      </w:r>
      <w:proofErr w:type="spellEnd"/>
      <w:r w:rsidRPr="004D4E5E">
        <w:rPr>
          <w:sz w:val="24"/>
          <w:szCs w:val="24"/>
        </w:rPr>
        <w:t xml:space="preserve"> Government </w:t>
      </w:r>
      <w:proofErr w:type="spellStart"/>
      <w:r w:rsidRPr="004D4E5E">
        <w:rPr>
          <w:sz w:val="24"/>
          <w:szCs w:val="24"/>
        </w:rPr>
        <w:t>Summit</w:t>
      </w:r>
      <w:proofErr w:type="spellEnd"/>
      <w:r w:rsidRPr="004D4E5E">
        <w:rPr>
          <w:sz w:val="24"/>
          <w:szCs w:val="24"/>
        </w:rPr>
        <w:t>), который пройдет с 10 по 12 февраля 2019 года в Дубае.</w:t>
      </w:r>
    </w:p>
    <w:sectPr w:rsidR="009E10DD" w:rsidRPr="004D4E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900"/>
    <w:rsid w:val="00051129"/>
    <w:rsid w:val="00065008"/>
    <w:rsid w:val="000C7086"/>
    <w:rsid w:val="003359B1"/>
    <w:rsid w:val="00367A8B"/>
    <w:rsid w:val="004D4E5E"/>
    <w:rsid w:val="00521094"/>
    <w:rsid w:val="006909D4"/>
    <w:rsid w:val="006A4466"/>
    <w:rsid w:val="006B23FD"/>
    <w:rsid w:val="007A623F"/>
    <w:rsid w:val="00850B6E"/>
    <w:rsid w:val="009E10DD"/>
    <w:rsid w:val="00A17B80"/>
    <w:rsid w:val="00AC4B76"/>
    <w:rsid w:val="00AF4577"/>
    <w:rsid w:val="00C43900"/>
    <w:rsid w:val="00EE4DB0"/>
    <w:rsid w:val="00F6505D"/>
    <w:rsid w:val="00F95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20E63F-E98A-4FED-8AC6-EF092B467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K503-Sergei</dc:creator>
  <cp:keywords/>
  <dc:description/>
  <cp:lastModifiedBy>K503-Sergei</cp:lastModifiedBy>
  <cp:revision>2</cp:revision>
  <dcterms:created xsi:type="dcterms:W3CDTF">2019-01-28T07:43:00Z</dcterms:created>
  <dcterms:modified xsi:type="dcterms:W3CDTF">2019-01-28T07:43:00Z</dcterms:modified>
</cp:coreProperties>
</file>