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5EB" w:rsidRPr="006D15EB" w:rsidRDefault="006D15EB" w:rsidP="006D15EB">
      <w:pPr>
        <w:jc w:val="center"/>
        <w:rPr>
          <w:rFonts w:eastAsia="Times New Roman" w:cs="Times New Roman"/>
          <w:b/>
        </w:rPr>
      </w:pPr>
      <w:r w:rsidRPr="006D15EB">
        <w:rPr>
          <w:rFonts w:eastAsia="Times New Roman" w:cs="Times New Roman"/>
          <w:b/>
        </w:rPr>
        <w:t xml:space="preserve">Единый портал </w:t>
      </w:r>
      <w:proofErr w:type="spellStart"/>
      <w:r w:rsidRPr="006D15EB">
        <w:rPr>
          <w:rFonts w:eastAsia="Times New Roman" w:cs="Times New Roman"/>
          <w:b/>
        </w:rPr>
        <w:t>госуслуг</w:t>
      </w:r>
      <w:proofErr w:type="spellEnd"/>
      <w:r w:rsidRPr="006D15EB">
        <w:rPr>
          <w:rFonts w:eastAsia="Times New Roman" w:cs="Times New Roman"/>
          <w:b/>
        </w:rPr>
        <w:t xml:space="preserve"> в помощь предпринимателям</w:t>
      </w:r>
    </w:p>
    <w:p w:rsidR="006D15EB" w:rsidRPr="006D15EB" w:rsidRDefault="006D15EB" w:rsidP="006D15EB">
      <w:pPr>
        <w:spacing w:before="100" w:beforeAutospacing="1" w:after="100" w:afterAutospacing="1"/>
        <w:rPr>
          <w:rFonts w:eastAsia="Times New Roman" w:cs="Times New Roman"/>
        </w:rPr>
      </w:pPr>
      <w:r w:rsidRPr="006D15EB">
        <w:rPr>
          <w:rFonts w:eastAsia="Times New Roman" w:cs="Times New Roman"/>
        </w:rPr>
        <w:t xml:space="preserve">Есть идея для открытия своего дела, но Вы не знаете с чего начать?  На Едином портале </w:t>
      </w:r>
      <w:proofErr w:type="spellStart"/>
      <w:r w:rsidRPr="006D15EB">
        <w:rPr>
          <w:rFonts w:eastAsia="Times New Roman" w:cs="Times New Roman"/>
        </w:rPr>
        <w:t>госуслуг</w:t>
      </w:r>
      <w:proofErr w:type="spellEnd"/>
      <w:r w:rsidRPr="006D15EB">
        <w:rPr>
          <w:rFonts w:eastAsia="Times New Roman" w:cs="Times New Roman"/>
        </w:rPr>
        <w:t xml:space="preserve"> появилась новая жизненная ситуация  для начинающих предпринимателей. В одном разделе собрана информация о формах бизнеса и правилах регистрации.</w:t>
      </w:r>
    </w:p>
    <w:p w:rsidR="006D15EB" w:rsidRPr="006D15EB" w:rsidRDefault="006D15EB" w:rsidP="006D15EB">
      <w:pPr>
        <w:spacing w:before="100" w:beforeAutospacing="1" w:after="100" w:afterAutospacing="1"/>
        <w:rPr>
          <w:rFonts w:eastAsia="Times New Roman" w:cs="Times New Roman"/>
        </w:rPr>
      </w:pPr>
      <w:r w:rsidRPr="006D15EB">
        <w:rPr>
          <w:rFonts w:eastAsia="Times New Roman" w:cs="Times New Roman"/>
        </w:rPr>
        <w:t xml:space="preserve">В помощь предпринимателям создан портал информационных ресурсов </w:t>
      </w:r>
      <w:proofErr w:type="spellStart"/>
      <w:r w:rsidRPr="006D15EB">
        <w:rPr>
          <w:rFonts w:eastAsia="Times New Roman" w:cs="Times New Roman"/>
        </w:rPr>
        <w:t>smbn.ru.Портал</w:t>
      </w:r>
      <w:proofErr w:type="spellEnd"/>
      <w:r w:rsidRPr="006D15EB">
        <w:rPr>
          <w:rFonts w:eastAsia="Times New Roman" w:cs="Times New Roman"/>
        </w:rPr>
        <w:t xml:space="preserve"> Бизнес-навигатора МСП -  бесплатный интернет-ресурс, как для представителей малого и среднего предпринимательства, так и для физических лиц. Единственное условие для получения доступа к информации – регистрация на Едином портале </w:t>
      </w:r>
      <w:proofErr w:type="spellStart"/>
      <w:r w:rsidRPr="006D15EB">
        <w:rPr>
          <w:rFonts w:eastAsia="Times New Roman" w:cs="Times New Roman"/>
        </w:rPr>
        <w:t>госуслуг</w:t>
      </w:r>
      <w:proofErr w:type="spellEnd"/>
      <w:r w:rsidRPr="006D15EB">
        <w:rPr>
          <w:rFonts w:eastAsia="Times New Roman" w:cs="Times New Roman"/>
        </w:rPr>
        <w:t>.</w:t>
      </w:r>
    </w:p>
    <w:p w:rsidR="006D15EB" w:rsidRPr="006D15EB" w:rsidRDefault="006D15EB" w:rsidP="006D15EB">
      <w:pPr>
        <w:spacing w:before="100" w:beforeAutospacing="1" w:after="100" w:afterAutospacing="1"/>
        <w:rPr>
          <w:rFonts w:eastAsia="Times New Roman" w:cs="Times New Roman"/>
        </w:rPr>
      </w:pPr>
      <w:r w:rsidRPr="006D15EB">
        <w:rPr>
          <w:rFonts w:eastAsia="Times New Roman" w:cs="Times New Roman"/>
        </w:rPr>
        <w:t>Бизнес-навигатор МСП – это ресурс для представителей бизнеса, которые хотят открыть или расширить свое дело, работать честно, легально, платить все налоги и отчисления, зарабатывая на свое будущее и будущее своих детей.</w:t>
      </w:r>
    </w:p>
    <w:p w:rsidR="006D15EB" w:rsidRPr="006D15EB" w:rsidRDefault="006D15EB" w:rsidP="006D15EB">
      <w:pPr>
        <w:spacing w:before="100" w:beforeAutospacing="1" w:after="100" w:afterAutospacing="1"/>
        <w:rPr>
          <w:rFonts w:eastAsia="Times New Roman" w:cs="Times New Roman"/>
        </w:rPr>
      </w:pPr>
      <w:r w:rsidRPr="006D15EB">
        <w:rPr>
          <w:rFonts w:eastAsia="Times New Roman" w:cs="Times New Roman"/>
        </w:rPr>
        <w:t>Данный ресурс, созданный по принципу «одного окна», поможет определить вид бизнеса, рассчитать бизнес-план, найти помещение в аренду, подобрать поставщиков, узнать о мерах поддержки.</w:t>
      </w:r>
    </w:p>
    <w:p w:rsidR="006D15EB" w:rsidRPr="006D15EB" w:rsidRDefault="006D15EB" w:rsidP="006D15EB">
      <w:pPr>
        <w:spacing w:before="100" w:beforeAutospacing="1" w:after="100" w:afterAutospacing="1"/>
        <w:rPr>
          <w:rFonts w:eastAsia="Times New Roman" w:cs="Times New Roman"/>
        </w:rPr>
      </w:pPr>
      <w:proofErr w:type="spellStart"/>
      <w:r w:rsidRPr="006D15EB">
        <w:rPr>
          <w:rFonts w:eastAsia="Times New Roman" w:cs="Times New Roman"/>
        </w:rPr>
        <w:t>Госуслуг</w:t>
      </w:r>
      <w:proofErr w:type="gramStart"/>
      <w:r w:rsidRPr="006D15EB">
        <w:rPr>
          <w:rFonts w:eastAsia="Times New Roman" w:cs="Times New Roman"/>
        </w:rPr>
        <w:t>и</w:t>
      </w:r>
      <w:proofErr w:type="spellEnd"/>
      <w:r w:rsidRPr="006D15EB">
        <w:rPr>
          <w:rFonts w:eastAsia="Times New Roman" w:cs="Times New Roman"/>
        </w:rPr>
        <w:t>-</w:t>
      </w:r>
      <w:proofErr w:type="gramEnd"/>
      <w:r w:rsidRPr="006D15EB">
        <w:rPr>
          <w:rFonts w:eastAsia="Times New Roman" w:cs="Times New Roman"/>
        </w:rPr>
        <w:t xml:space="preserve"> проще, чем кажется!</w:t>
      </w:r>
    </w:p>
    <w:p w:rsidR="00190EF4" w:rsidRDefault="00190EF4"/>
    <w:sectPr w:rsidR="00190EF4" w:rsidSect="00190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5EB"/>
    <w:rsid w:val="000737C4"/>
    <w:rsid w:val="00190EF4"/>
    <w:rsid w:val="006D15EB"/>
    <w:rsid w:val="00706078"/>
    <w:rsid w:val="00C84F3A"/>
    <w:rsid w:val="00DD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E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6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D6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D6871"/>
    <w:pPr>
      <w:ind w:left="720"/>
      <w:contextualSpacing/>
    </w:pPr>
    <w:rPr>
      <w:rFonts w:eastAsia="Times New Roman" w:cs="Times New Roman"/>
    </w:rPr>
  </w:style>
  <w:style w:type="paragraph" w:customStyle="1" w:styleId="1">
    <w:name w:val="Абзац списка1"/>
    <w:basedOn w:val="a"/>
    <w:uiPriority w:val="99"/>
    <w:qFormat/>
    <w:rsid w:val="00DD6871"/>
    <w:pPr>
      <w:ind w:left="720"/>
      <w:contextualSpacing/>
    </w:pPr>
    <w:rPr>
      <w:rFonts w:eastAsia="Times New Roman" w:cs="Times New Roman"/>
    </w:rPr>
  </w:style>
  <w:style w:type="paragraph" w:styleId="a4">
    <w:name w:val="Normal (Web)"/>
    <w:basedOn w:val="a"/>
    <w:uiPriority w:val="99"/>
    <w:semiHidden/>
    <w:unhideWhenUsed/>
    <w:rsid w:val="006D15EB"/>
    <w:pPr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9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>Microsoft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Homo</dc:creator>
  <cp:keywords/>
  <dc:description/>
  <cp:lastModifiedBy>Homo</cp:lastModifiedBy>
  <cp:revision>3</cp:revision>
  <dcterms:created xsi:type="dcterms:W3CDTF">2018-04-24T04:10:00Z</dcterms:created>
  <dcterms:modified xsi:type="dcterms:W3CDTF">2018-04-24T04:11:00Z</dcterms:modified>
</cp:coreProperties>
</file>